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48" w:rsidRPr="002D228D" w:rsidRDefault="00252048" w:rsidP="00252048">
      <w:pPr>
        <w:pStyle w:val="a3"/>
        <w:shd w:val="clear" w:color="auto" w:fill="FFFFFF"/>
        <w:spacing w:before="240" w:beforeAutospacing="0" w:after="0" w:afterAutospacing="0" w:line="460" w:lineRule="atLeast"/>
        <w:ind w:firstLine="48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2D228D"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金陵中学校园足球工作领导小组工作职责及议事规则</w:t>
      </w:r>
    </w:p>
    <w:p w:rsidR="002D228D" w:rsidRDefault="002D228D" w:rsidP="00252048">
      <w:pPr>
        <w:pStyle w:val="a3"/>
        <w:shd w:val="clear" w:color="auto" w:fill="FFFFFF"/>
        <w:spacing w:before="240" w:beforeAutospacing="0" w:after="0" w:afterAutospacing="0" w:line="460" w:lineRule="atLeast"/>
        <w:ind w:firstLine="480"/>
        <w:jc w:val="center"/>
        <w:rPr>
          <w:rFonts w:ascii="Calibri" w:hAnsi="Calibri"/>
          <w:color w:val="626262"/>
          <w:sz w:val="21"/>
          <w:szCs w:val="21"/>
        </w:rPr>
      </w:pP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 第一条　为加强全国青少年校园足球普及及推广（金陵中学）校园</w:t>
      </w:r>
      <w:r>
        <w:rPr>
          <w:color w:val="000000"/>
          <w:shd w:val="clear" w:color="auto" w:fill="FFFFFF"/>
        </w:rPr>
        <w:t>足球</w:t>
      </w:r>
      <w:r>
        <w:rPr>
          <w:rFonts w:hint="eastAsia"/>
          <w:color w:val="000000"/>
          <w:shd w:val="clear" w:color="auto" w:fill="FFFFFF"/>
        </w:rPr>
        <w:t>工作的领导、规划与管理，经金陵中学校</w:t>
      </w:r>
      <w:r>
        <w:rPr>
          <w:color w:val="000000"/>
          <w:shd w:val="clear" w:color="auto" w:fill="FFFFFF"/>
        </w:rPr>
        <w:t>领导</w:t>
      </w:r>
      <w:r>
        <w:rPr>
          <w:rFonts w:hint="eastAsia"/>
          <w:color w:val="000000"/>
          <w:shd w:val="clear" w:color="auto" w:fill="FFFFFF"/>
        </w:rPr>
        <w:t>班长</w:t>
      </w:r>
      <w:r>
        <w:rPr>
          <w:color w:val="000000"/>
          <w:shd w:val="clear" w:color="auto" w:fill="FFFFFF"/>
        </w:rPr>
        <w:t>及相关部门</w:t>
      </w:r>
      <w:r>
        <w:rPr>
          <w:rFonts w:hint="eastAsia"/>
          <w:color w:val="000000"/>
          <w:shd w:val="clear" w:color="auto" w:fill="FFFFFF"/>
        </w:rPr>
        <w:t xml:space="preserve">同意，成立金陵中学校园足球工作领导小组（以下简称领导小组）。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72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第二条　领导小组是金陵中学青少年校园足球普及及推广工作协调、议事和决策机构。领导小组成员为职务兼职，学校校长担任组长，副校长担任副组长，体育组组长担任执行组长，其它各相关职能部门领导担任成员。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第三条　领导小组的主要职责：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一、贯彻落实国家校足办关于《全国校园足球普及与推广的实施方案》的法律法规、方针政策和重要文件精神；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二、执行《全国校园足球普及与推广的实施方案》的规章制度和管理办法；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三、研究决定校园足球中学骨干教师培训（金陵中学）工作的重大政策和发展事项；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四、部署校园足球中学骨干教师培训（金陵中学）工作计划；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五、负责校园足球训练的规划和指导，检查督促普及和训练工作开展情况；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六、审议校园足球普及与训练（金陵中学）的经费预算和决算。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第四条　领导小组遇重大决策事项不定期召开领导小组工作会议。会议由领导小组组长或组长委托的副组长主持，会议议题由领导小组组长确定，必要时领导小组可召开有关成员单位参加的专题会议。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第五条　领导小组全体会议、工作会议和专题会议决定的事项应形成会议纪要，并印发领导小组各成员。　</w:t>
      </w:r>
    </w:p>
    <w:p w:rsidR="00252048" w:rsidRDefault="00252048" w:rsidP="00252048">
      <w:pPr>
        <w:pStyle w:val="a3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第六条　领导小组下设</w:t>
      </w:r>
      <w:r>
        <w:rPr>
          <w:rFonts w:hint="eastAsia"/>
          <w:b/>
          <w:bCs/>
          <w:color w:val="000000"/>
          <w:shd w:val="clear" w:color="auto" w:fill="FFFFFF"/>
        </w:rPr>
        <w:t>办公室，设在副校长办公室</w:t>
      </w:r>
      <w:r>
        <w:rPr>
          <w:rFonts w:hint="eastAsia"/>
          <w:color w:val="000000"/>
          <w:shd w:val="clear" w:color="auto" w:fill="FFFFFF"/>
        </w:rPr>
        <w:t>，负责校园足球的日常工作。　体育组相关教师、教练员、校医室医生、各年级部主任任办公室成员。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 第七条　领导小组办公室主要职责：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一、提出</w:t>
      </w:r>
      <w:r w:rsidR="002D228D">
        <w:rPr>
          <w:rFonts w:hint="eastAsia"/>
          <w:color w:val="000000"/>
          <w:shd w:val="clear" w:color="auto" w:fill="FFFFFF"/>
        </w:rPr>
        <w:t>校园足球普及与推广（金陵中学</w:t>
      </w:r>
      <w:r>
        <w:rPr>
          <w:rFonts w:hint="eastAsia"/>
          <w:color w:val="000000"/>
          <w:shd w:val="clear" w:color="auto" w:fill="FFFFFF"/>
        </w:rPr>
        <w:t>）工作目标、任务和实施方案的建议；　 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二、组织协调各成员共同促进校园足球开展工作；　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　三、每年定期召开校园足球工作联席会议或专题会议；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72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四、研究校园足球重大政策和发展事项；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72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五、及时记录会议情况和在学校网站报道；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lastRenderedPageBreak/>
        <w:t xml:space="preserve">　六、领导小组交办的其他事项。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 xml:space="preserve"> 第八条 领导小组办公室实行办公室主任负责制，人员实行专兼职结合。　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 第九条  领导小组其它成员主要职责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 一、由分管副校长负责校园足球项目的全面工作；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  二、由会计负责经费的预算、决算及审计；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  三、由程亮老师具体负责校园足球工作的执行；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  四、由叶茂</w:t>
      </w:r>
      <w:r>
        <w:rPr>
          <w:color w:val="000000"/>
          <w:shd w:val="clear" w:color="auto" w:fill="FFFFFF"/>
        </w:rPr>
        <w:t>老师</w:t>
      </w:r>
      <w:r>
        <w:rPr>
          <w:rFonts w:hint="eastAsia"/>
          <w:color w:val="000000"/>
          <w:shd w:val="clear" w:color="auto" w:fill="FFFFFF"/>
        </w:rPr>
        <w:t>负责资料的收集与整理；</w:t>
      </w:r>
    </w:p>
    <w:p w:rsidR="00252048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  五、由后勤处主任负责足球活动或比赛等的后勤保障；</w:t>
      </w:r>
    </w:p>
    <w:p w:rsidR="00252048" w:rsidRPr="003A2D41" w:rsidRDefault="00252048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48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  六、由程亮、</w:t>
      </w:r>
      <w:r>
        <w:rPr>
          <w:color w:val="000000"/>
          <w:shd w:val="clear" w:color="auto" w:fill="FFFFFF"/>
        </w:rPr>
        <w:t>叶茂</w:t>
      </w:r>
      <w:r>
        <w:rPr>
          <w:rFonts w:hint="eastAsia"/>
          <w:color w:val="000000"/>
          <w:shd w:val="clear" w:color="auto" w:fill="FFFFFF"/>
        </w:rPr>
        <w:t>负责各级校园足球队训练管理工作，</w:t>
      </w:r>
      <w:r w:rsidRPr="003A2D41">
        <w:rPr>
          <w:rFonts w:hint="eastAsia"/>
          <w:bCs/>
          <w:color w:val="000000"/>
          <w:shd w:val="clear" w:color="auto" w:fill="FFFFFF"/>
        </w:rPr>
        <w:t>其中程亮老师</w:t>
      </w:r>
      <w:r w:rsidRPr="003A2D41">
        <w:rPr>
          <w:bCs/>
          <w:color w:val="000000"/>
          <w:shd w:val="clear" w:color="auto" w:fill="FFFFFF"/>
        </w:rPr>
        <w:t>为</w:t>
      </w:r>
      <w:r w:rsidRPr="003A2D41">
        <w:rPr>
          <w:rFonts w:hint="eastAsia"/>
          <w:bCs/>
          <w:color w:val="000000"/>
          <w:shd w:val="clear" w:color="auto" w:fill="FFFFFF"/>
        </w:rPr>
        <w:t>D级教练员，程亮</w:t>
      </w:r>
      <w:r w:rsidRPr="003A2D41">
        <w:rPr>
          <w:bCs/>
          <w:color w:val="000000"/>
          <w:shd w:val="clear" w:color="auto" w:fill="FFFFFF"/>
        </w:rPr>
        <w:t>老师</w:t>
      </w:r>
      <w:r w:rsidRPr="003A2D41">
        <w:rPr>
          <w:rFonts w:hint="eastAsia"/>
          <w:bCs/>
          <w:color w:val="000000"/>
          <w:shd w:val="clear" w:color="auto" w:fill="FFFFFF"/>
        </w:rPr>
        <w:t>为一级足球裁判员。</w:t>
      </w:r>
    </w:p>
    <w:p w:rsidR="00252048" w:rsidRDefault="00DB6066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96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七、顾健</w:t>
      </w:r>
      <w:r>
        <w:rPr>
          <w:color w:val="000000"/>
          <w:shd w:val="clear" w:color="auto" w:fill="FFFFFF"/>
        </w:rPr>
        <w:t>老师</w:t>
      </w:r>
      <w:r w:rsidR="00252048">
        <w:rPr>
          <w:rFonts w:hint="eastAsia"/>
          <w:color w:val="000000"/>
          <w:shd w:val="clear" w:color="auto" w:fill="FFFFFF"/>
        </w:rPr>
        <w:t>为校园足球队的通讯员；</w:t>
      </w:r>
    </w:p>
    <w:p w:rsidR="00252048" w:rsidRDefault="00DB6066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96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八、救护员由刘华医生</w:t>
      </w:r>
      <w:r w:rsidR="00252048">
        <w:rPr>
          <w:rFonts w:hint="eastAsia"/>
          <w:color w:val="000000"/>
          <w:shd w:val="clear" w:color="auto" w:fill="FFFFFF"/>
        </w:rPr>
        <w:t>担任；</w:t>
      </w:r>
    </w:p>
    <w:p w:rsidR="00252048" w:rsidRDefault="00DB6066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96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九、由学生处</w:t>
      </w:r>
      <w:r w:rsidR="00252048">
        <w:rPr>
          <w:rFonts w:hint="eastAsia"/>
          <w:color w:val="000000"/>
          <w:shd w:val="clear" w:color="auto" w:fill="FFFFFF"/>
        </w:rPr>
        <w:t>主任负责校园足球的宣传工作；</w:t>
      </w:r>
    </w:p>
    <w:p w:rsidR="00252048" w:rsidRDefault="00DB6066" w:rsidP="00252048">
      <w:pPr>
        <w:pStyle w:val="a3"/>
        <w:shd w:val="clear" w:color="auto" w:fill="FFFFFF"/>
        <w:spacing w:before="0" w:beforeAutospacing="0" w:after="0" w:afterAutospacing="0" w:line="380" w:lineRule="atLeast"/>
        <w:ind w:firstLine="960"/>
        <w:rPr>
          <w:rFonts w:ascii="Calibri" w:hAnsi="Calibri"/>
          <w:color w:val="626262"/>
          <w:sz w:val="21"/>
          <w:szCs w:val="21"/>
        </w:rPr>
      </w:pPr>
      <w:r>
        <w:rPr>
          <w:rFonts w:hint="eastAsia"/>
          <w:color w:val="000000"/>
          <w:shd w:val="clear" w:color="auto" w:fill="FFFFFF"/>
        </w:rPr>
        <w:t>十、由校医刘华</w:t>
      </w:r>
      <w:r>
        <w:rPr>
          <w:color w:val="000000"/>
          <w:shd w:val="clear" w:color="auto" w:fill="FFFFFF"/>
        </w:rPr>
        <w:t>老师</w:t>
      </w:r>
      <w:r w:rsidR="00252048">
        <w:rPr>
          <w:rFonts w:hint="eastAsia"/>
          <w:color w:val="000000"/>
          <w:shd w:val="clear" w:color="auto" w:fill="FFFFFF"/>
        </w:rPr>
        <w:t>负责校园足球队的医疗营养；</w:t>
      </w:r>
    </w:p>
    <w:p w:rsidR="005265A5" w:rsidRDefault="005265A5" w:rsidP="00252048"/>
    <w:p w:rsidR="002D14DF" w:rsidRDefault="002D14DF" w:rsidP="00252048"/>
    <w:p w:rsidR="00946CF2" w:rsidRDefault="00946CF2" w:rsidP="00252048"/>
    <w:p w:rsidR="00946CF2" w:rsidRDefault="00946CF2" w:rsidP="00252048">
      <w:pPr>
        <w:rPr>
          <w:rFonts w:hint="eastAsia"/>
        </w:rPr>
      </w:pPr>
    </w:p>
    <w:p w:rsidR="002D14DF" w:rsidRPr="002D14DF" w:rsidRDefault="002D14DF" w:rsidP="00252048">
      <w:pPr>
        <w:rPr>
          <w:rFonts w:hint="eastAsia"/>
          <w:b/>
          <w:sz w:val="28"/>
          <w:szCs w:val="28"/>
        </w:rPr>
      </w:pPr>
      <w:r w:rsidRPr="002D14DF">
        <w:rPr>
          <w:rFonts w:hint="eastAsia"/>
          <w:b/>
          <w:sz w:val="28"/>
          <w:szCs w:val="28"/>
        </w:rPr>
        <w:t>待遇</w:t>
      </w:r>
      <w:r w:rsidRPr="002D14DF">
        <w:rPr>
          <w:b/>
          <w:sz w:val="28"/>
          <w:szCs w:val="28"/>
        </w:rPr>
        <w:t>说明：</w:t>
      </w:r>
    </w:p>
    <w:p w:rsidR="002D14DF" w:rsidRPr="002D14DF" w:rsidRDefault="002D14DF" w:rsidP="00252048">
      <w:pPr>
        <w:rPr>
          <w:b/>
          <w:sz w:val="28"/>
          <w:szCs w:val="28"/>
        </w:rPr>
      </w:pPr>
    </w:p>
    <w:p w:rsidR="002D14DF" w:rsidRPr="002D14DF" w:rsidRDefault="002D14DF" w:rsidP="00252048">
      <w:pPr>
        <w:rPr>
          <w:b/>
          <w:sz w:val="28"/>
          <w:szCs w:val="28"/>
        </w:rPr>
      </w:pPr>
      <w:r w:rsidRPr="002D14DF">
        <w:rPr>
          <w:rFonts w:hint="eastAsia"/>
          <w:b/>
          <w:sz w:val="28"/>
          <w:szCs w:val="28"/>
        </w:rPr>
        <w:t>专项</w:t>
      </w:r>
      <w:r w:rsidRPr="002D14DF">
        <w:rPr>
          <w:b/>
          <w:sz w:val="28"/>
          <w:szCs w:val="28"/>
        </w:rPr>
        <w:t>教师</w:t>
      </w:r>
      <w:r w:rsidRPr="002D14DF">
        <w:rPr>
          <w:rFonts w:hint="eastAsia"/>
          <w:b/>
          <w:sz w:val="28"/>
          <w:szCs w:val="28"/>
        </w:rPr>
        <w:t>日常</w:t>
      </w:r>
      <w:r w:rsidRPr="002D14DF">
        <w:rPr>
          <w:b/>
          <w:sz w:val="28"/>
          <w:szCs w:val="28"/>
        </w:rPr>
        <w:t>训练</w:t>
      </w:r>
      <w:r w:rsidRPr="002D14DF">
        <w:rPr>
          <w:rFonts w:hint="eastAsia"/>
          <w:b/>
          <w:sz w:val="28"/>
          <w:szCs w:val="28"/>
        </w:rPr>
        <w:t>按</w:t>
      </w:r>
      <w:r w:rsidRPr="002D14DF">
        <w:rPr>
          <w:b/>
          <w:sz w:val="28"/>
          <w:szCs w:val="28"/>
        </w:rPr>
        <w:t>超课时计算，</w:t>
      </w:r>
      <w:r w:rsidRPr="002D14DF">
        <w:rPr>
          <w:rFonts w:hint="eastAsia"/>
          <w:b/>
          <w:sz w:val="28"/>
          <w:szCs w:val="28"/>
        </w:rPr>
        <w:t>40分</w:t>
      </w:r>
      <w:r w:rsidRPr="002D14DF">
        <w:rPr>
          <w:b/>
          <w:sz w:val="28"/>
          <w:szCs w:val="28"/>
        </w:rPr>
        <w:t>钟为一课时</w:t>
      </w:r>
    </w:p>
    <w:p w:rsidR="002D14DF" w:rsidRPr="002D14DF" w:rsidRDefault="002D14DF" w:rsidP="00252048">
      <w:pPr>
        <w:rPr>
          <w:b/>
          <w:sz w:val="28"/>
          <w:szCs w:val="28"/>
        </w:rPr>
      </w:pPr>
    </w:p>
    <w:p w:rsidR="002D14DF" w:rsidRPr="002D14DF" w:rsidRDefault="002D14DF" w:rsidP="00252048">
      <w:pPr>
        <w:rPr>
          <w:b/>
          <w:sz w:val="28"/>
          <w:szCs w:val="28"/>
        </w:rPr>
      </w:pPr>
      <w:r w:rsidRPr="002D14DF">
        <w:rPr>
          <w:rFonts w:hint="eastAsia"/>
          <w:b/>
          <w:sz w:val="28"/>
          <w:szCs w:val="28"/>
        </w:rPr>
        <w:t>例如：</w:t>
      </w:r>
      <w:r w:rsidRPr="002D14DF">
        <w:rPr>
          <w:b/>
          <w:sz w:val="28"/>
          <w:szCs w:val="28"/>
        </w:rPr>
        <w:t>训练时间为</w:t>
      </w:r>
      <w:r w:rsidRPr="002D14DF">
        <w:rPr>
          <w:rFonts w:hint="eastAsia"/>
          <w:b/>
          <w:sz w:val="28"/>
          <w:szCs w:val="28"/>
        </w:rPr>
        <w:t>1.5小时</w:t>
      </w:r>
      <w:r w:rsidRPr="002D14DF">
        <w:rPr>
          <w:b/>
          <w:sz w:val="28"/>
          <w:szCs w:val="28"/>
        </w:rPr>
        <w:t>计为</w:t>
      </w:r>
      <w:r w:rsidRPr="002D14DF">
        <w:rPr>
          <w:rFonts w:hint="eastAsia"/>
          <w:b/>
          <w:sz w:val="28"/>
          <w:szCs w:val="28"/>
        </w:rPr>
        <w:t>2个</w:t>
      </w:r>
      <w:r w:rsidRPr="002D14DF">
        <w:rPr>
          <w:b/>
          <w:sz w:val="28"/>
          <w:szCs w:val="28"/>
        </w:rPr>
        <w:t>课时，训练时间为</w:t>
      </w:r>
      <w:r w:rsidRPr="002D14DF">
        <w:rPr>
          <w:rFonts w:hint="eastAsia"/>
          <w:b/>
          <w:sz w:val="28"/>
          <w:szCs w:val="28"/>
        </w:rPr>
        <w:t>2小时</w:t>
      </w:r>
      <w:r w:rsidRPr="002D14DF">
        <w:rPr>
          <w:b/>
          <w:sz w:val="28"/>
          <w:szCs w:val="28"/>
        </w:rPr>
        <w:t>，计为</w:t>
      </w:r>
      <w:r w:rsidRPr="002D14DF">
        <w:rPr>
          <w:rFonts w:hint="eastAsia"/>
          <w:b/>
          <w:sz w:val="28"/>
          <w:szCs w:val="28"/>
        </w:rPr>
        <w:t>3课时</w:t>
      </w:r>
      <w:r w:rsidRPr="002D14DF">
        <w:rPr>
          <w:b/>
          <w:sz w:val="28"/>
          <w:szCs w:val="28"/>
        </w:rPr>
        <w:t>，以此类推</w:t>
      </w:r>
      <w:r>
        <w:rPr>
          <w:rFonts w:hint="eastAsia"/>
          <w:b/>
          <w:sz w:val="28"/>
          <w:szCs w:val="28"/>
        </w:rPr>
        <w:t>。</w:t>
      </w:r>
    </w:p>
    <w:p w:rsidR="002D14DF" w:rsidRPr="002D14DF" w:rsidRDefault="002D14DF" w:rsidP="00252048">
      <w:pPr>
        <w:rPr>
          <w:rFonts w:hint="eastAsia"/>
          <w:b/>
          <w:sz w:val="28"/>
          <w:szCs w:val="28"/>
        </w:rPr>
      </w:pPr>
    </w:p>
    <w:p w:rsidR="002D14DF" w:rsidRPr="002D14DF" w:rsidRDefault="00946CF2" w:rsidP="0025204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专项</w:t>
      </w:r>
      <w:r>
        <w:rPr>
          <w:b/>
          <w:sz w:val="28"/>
          <w:szCs w:val="28"/>
        </w:rPr>
        <w:t>教师</w:t>
      </w:r>
      <w:r>
        <w:rPr>
          <w:rFonts w:hint="eastAsia"/>
          <w:b/>
          <w:sz w:val="28"/>
          <w:szCs w:val="28"/>
        </w:rPr>
        <w:t>、教练员、</w:t>
      </w:r>
      <w:r>
        <w:rPr>
          <w:b/>
          <w:sz w:val="28"/>
          <w:szCs w:val="28"/>
        </w:rPr>
        <w:t>裁判员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通讯员等</w:t>
      </w:r>
      <w:r w:rsidR="002D14DF" w:rsidRPr="002D14DF">
        <w:rPr>
          <w:rFonts w:hint="eastAsia"/>
          <w:b/>
          <w:sz w:val="28"/>
          <w:szCs w:val="28"/>
        </w:rPr>
        <w:t>周末</w:t>
      </w:r>
      <w:r w:rsidR="002D14DF" w:rsidRPr="002D14DF">
        <w:rPr>
          <w:b/>
          <w:sz w:val="28"/>
          <w:szCs w:val="28"/>
        </w:rPr>
        <w:t>训练</w:t>
      </w:r>
      <w:r w:rsidR="002D14DF">
        <w:rPr>
          <w:rFonts w:hint="eastAsia"/>
          <w:b/>
          <w:sz w:val="28"/>
          <w:szCs w:val="28"/>
        </w:rPr>
        <w:t>、</w:t>
      </w:r>
      <w:r w:rsidR="002D14DF" w:rsidRPr="002D14DF">
        <w:rPr>
          <w:b/>
          <w:sz w:val="28"/>
          <w:szCs w:val="28"/>
        </w:rPr>
        <w:t>比赛按学校相关加班政策计算</w:t>
      </w:r>
      <w:r w:rsidR="00C8056D">
        <w:rPr>
          <w:rFonts w:hint="eastAsia"/>
          <w:b/>
          <w:sz w:val="28"/>
          <w:szCs w:val="28"/>
        </w:rPr>
        <w:t>。</w:t>
      </w:r>
      <w:bookmarkStart w:id="0" w:name="_GoBack"/>
      <w:bookmarkEnd w:id="0"/>
    </w:p>
    <w:p w:rsidR="002D14DF" w:rsidRDefault="002D14DF" w:rsidP="00252048"/>
    <w:p w:rsidR="002D14DF" w:rsidRPr="002D14DF" w:rsidRDefault="002D14DF" w:rsidP="00252048">
      <w:pPr>
        <w:rPr>
          <w:rFonts w:hint="eastAsia"/>
        </w:rPr>
      </w:pPr>
    </w:p>
    <w:sectPr w:rsidR="002D14DF" w:rsidRPr="002D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60"/>
    <w:rsid w:val="00252048"/>
    <w:rsid w:val="002D14DF"/>
    <w:rsid w:val="002D228D"/>
    <w:rsid w:val="003A2D41"/>
    <w:rsid w:val="005265A5"/>
    <w:rsid w:val="00946CF2"/>
    <w:rsid w:val="00C74460"/>
    <w:rsid w:val="00C8056D"/>
    <w:rsid w:val="00D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68B0"/>
  <w15:chartTrackingRefBased/>
  <w15:docId w15:val="{9DD35072-78BC-479D-88FE-6382C1A1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2018-12-28T15:30:00Z</dcterms:created>
  <dcterms:modified xsi:type="dcterms:W3CDTF">2018-12-28T15:42:00Z</dcterms:modified>
</cp:coreProperties>
</file>