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949" w:rsidRDefault="00135949" w:rsidP="00B71AFD">
      <w:pPr>
        <w:spacing w:line="320" w:lineRule="exact"/>
        <w:jc w:val="center"/>
        <w:rPr>
          <w:rFonts w:ascii="宋体"/>
          <w:b/>
          <w:sz w:val="32"/>
          <w:szCs w:val="32"/>
        </w:rPr>
      </w:pPr>
      <w:r w:rsidRPr="0068709A">
        <w:rPr>
          <w:rFonts w:ascii="宋体" w:hAnsi="宋体"/>
          <w:b/>
          <w:sz w:val="32"/>
          <w:szCs w:val="32"/>
        </w:rPr>
        <w:t>2016</w:t>
      </w:r>
      <w:r w:rsidRPr="0068709A">
        <w:rPr>
          <w:rFonts w:ascii="宋体" w:hAnsi="宋体" w:hint="eastAsia"/>
          <w:b/>
          <w:sz w:val="32"/>
          <w:szCs w:val="32"/>
        </w:rPr>
        <w:t>届寒假作业</w:t>
      </w:r>
      <w:r w:rsidRPr="0068709A">
        <w:rPr>
          <w:rFonts w:ascii="宋体" w:hAnsi="宋体"/>
          <w:b/>
          <w:sz w:val="32"/>
          <w:szCs w:val="32"/>
        </w:rPr>
        <w:t xml:space="preserve">  </w:t>
      </w:r>
      <w:r w:rsidRPr="0068709A">
        <w:rPr>
          <w:rFonts w:ascii="宋体" w:hAnsi="宋体" w:hint="eastAsia"/>
          <w:b/>
          <w:sz w:val="32"/>
          <w:szCs w:val="32"/>
        </w:rPr>
        <w:t>政治答案</w:t>
      </w:r>
    </w:p>
    <w:p w:rsidR="00135949" w:rsidRPr="0068709A" w:rsidRDefault="00135949" w:rsidP="00B71AFD">
      <w:pPr>
        <w:spacing w:line="320" w:lineRule="exact"/>
        <w:jc w:val="center"/>
        <w:rPr>
          <w:rFonts w:ascii="宋体"/>
          <w:b/>
          <w:sz w:val="32"/>
          <w:szCs w:val="32"/>
        </w:rPr>
      </w:pPr>
    </w:p>
    <w:p w:rsidR="00135949" w:rsidRPr="00B5583D" w:rsidRDefault="00135949" w:rsidP="00B71AFD">
      <w:pPr>
        <w:spacing w:line="320" w:lineRule="exact"/>
        <w:jc w:val="center"/>
        <w:rPr>
          <w:rFonts w:ascii="宋体"/>
          <w:color w:val="000000"/>
          <w:sz w:val="30"/>
          <w:szCs w:val="30"/>
        </w:rPr>
      </w:pPr>
      <w:r w:rsidRPr="00B5583D">
        <w:rPr>
          <w:rFonts w:ascii="宋体" w:hAnsi="宋体" w:hint="eastAsia"/>
          <w:b/>
          <w:sz w:val="30"/>
          <w:szCs w:val="30"/>
        </w:rPr>
        <w:t>综合练习（一）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74"/>
        <w:gridCol w:w="774"/>
        <w:gridCol w:w="774"/>
        <w:gridCol w:w="775"/>
        <w:gridCol w:w="775"/>
        <w:gridCol w:w="775"/>
        <w:gridCol w:w="775"/>
        <w:gridCol w:w="775"/>
        <w:gridCol w:w="775"/>
        <w:gridCol w:w="775"/>
        <w:gridCol w:w="775"/>
      </w:tblGrid>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1</w:t>
            </w:r>
          </w:p>
        </w:tc>
        <w:tc>
          <w:tcPr>
            <w:tcW w:w="774" w:type="dxa"/>
          </w:tcPr>
          <w:p w:rsidR="00135949" w:rsidRPr="006E1FC6" w:rsidRDefault="00135949" w:rsidP="00BA3E80">
            <w:pPr>
              <w:rPr>
                <w:rFonts w:ascii="宋体" w:hAnsi="Times New Roman"/>
                <w:szCs w:val="21"/>
              </w:rPr>
            </w:pPr>
            <w:r w:rsidRPr="006E1FC6">
              <w:rPr>
                <w:rFonts w:ascii="宋体" w:hAnsi="宋体"/>
                <w:szCs w:val="21"/>
              </w:rPr>
              <w:t>2</w:t>
            </w:r>
          </w:p>
        </w:tc>
        <w:tc>
          <w:tcPr>
            <w:tcW w:w="774" w:type="dxa"/>
          </w:tcPr>
          <w:p w:rsidR="00135949" w:rsidRPr="006E1FC6" w:rsidRDefault="00135949" w:rsidP="00BA3E80">
            <w:pPr>
              <w:rPr>
                <w:rFonts w:ascii="宋体" w:hAnsi="Times New Roman"/>
                <w:szCs w:val="21"/>
              </w:rPr>
            </w:pPr>
            <w:r w:rsidRPr="006E1FC6">
              <w:rPr>
                <w:rFonts w:ascii="宋体" w:hAnsi="宋体"/>
                <w:szCs w:val="21"/>
              </w:rPr>
              <w:t>3</w:t>
            </w:r>
          </w:p>
        </w:tc>
        <w:tc>
          <w:tcPr>
            <w:tcW w:w="775" w:type="dxa"/>
          </w:tcPr>
          <w:p w:rsidR="00135949" w:rsidRPr="006E1FC6" w:rsidRDefault="00135949" w:rsidP="00BA3E80">
            <w:pPr>
              <w:rPr>
                <w:rFonts w:ascii="宋体" w:hAnsi="Times New Roman"/>
                <w:szCs w:val="21"/>
              </w:rPr>
            </w:pPr>
            <w:r w:rsidRPr="006E1FC6">
              <w:rPr>
                <w:rFonts w:ascii="宋体" w:hAnsi="宋体"/>
                <w:szCs w:val="21"/>
              </w:rPr>
              <w:t>4</w:t>
            </w:r>
          </w:p>
        </w:tc>
        <w:tc>
          <w:tcPr>
            <w:tcW w:w="775" w:type="dxa"/>
          </w:tcPr>
          <w:p w:rsidR="00135949" w:rsidRPr="006E1FC6" w:rsidRDefault="00135949" w:rsidP="00BA3E80">
            <w:pPr>
              <w:rPr>
                <w:rFonts w:ascii="宋体" w:hAnsi="Times New Roman"/>
                <w:szCs w:val="21"/>
              </w:rPr>
            </w:pPr>
            <w:r w:rsidRPr="006E1FC6">
              <w:rPr>
                <w:rFonts w:ascii="宋体" w:hAnsi="宋体"/>
                <w:szCs w:val="21"/>
              </w:rPr>
              <w:t>5</w:t>
            </w:r>
          </w:p>
        </w:tc>
        <w:tc>
          <w:tcPr>
            <w:tcW w:w="775" w:type="dxa"/>
          </w:tcPr>
          <w:p w:rsidR="00135949" w:rsidRPr="006E1FC6" w:rsidRDefault="00135949" w:rsidP="00BA3E80">
            <w:pPr>
              <w:rPr>
                <w:rFonts w:ascii="宋体" w:hAnsi="Times New Roman"/>
                <w:szCs w:val="21"/>
              </w:rPr>
            </w:pPr>
            <w:r w:rsidRPr="006E1FC6">
              <w:rPr>
                <w:rFonts w:ascii="宋体" w:hAnsi="宋体"/>
                <w:szCs w:val="21"/>
              </w:rPr>
              <w:t>6</w:t>
            </w:r>
          </w:p>
        </w:tc>
        <w:tc>
          <w:tcPr>
            <w:tcW w:w="775" w:type="dxa"/>
          </w:tcPr>
          <w:p w:rsidR="00135949" w:rsidRPr="006E1FC6" w:rsidRDefault="00135949" w:rsidP="00BA3E80">
            <w:pPr>
              <w:rPr>
                <w:rFonts w:ascii="宋体" w:hAnsi="Times New Roman"/>
                <w:szCs w:val="21"/>
              </w:rPr>
            </w:pPr>
            <w:r w:rsidRPr="006E1FC6">
              <w:rPr>
                <w:rFonts w:ascii="宋体" w:hAnsi="宋体"/>
                <w:szCs w:val="21"/>
              </w:rPr>
              <w:t>7</w:t>
            </w:r>
          </w:p>
        </w:tc>
        <w:tc>
          <w:tcPr>
            <w:tcW w:w="775" w:type="dxa"/>
          </w:tcPr>
          <w:p w:rsidR="00135949" w:rsidRPr="006E1FC6" w:rsidRDefault="00135949" w:rsidP="00BA3E80">
            <w:pPr>
              <w:rPr>
                <w:rFonts w:ascii="宋体" w:hAnsi="Times New Roman"/>
                <w:szCs w:val="21"/>
              </w:rPr>
            </w:pPr>
            <w:r w:rsidRPr="006E1FC6">
              <w:rPr>
                <w:rFonts w:ascii="宋体" w:hAnsi="宋体"/>
                <w:szCs w:val="21"/>
              </w:rPr>
              <w:t>8</w:t>
            </w:r>
          </w:p>
        </w:tc>
        <w:tc>
          <w:tcPr>
            <w:tcW w:w="775" w:type="dxa"/>
          </w:tcPr>
          <w:p w:rsidR="00135949" w:rsidRPr="006E1FC6" w:rsidRDefault="00135949" w:rsidP="00BA3E80">
            <w:pPr>
              <w:rPr>
                <w:rFonts w:ascii="宋体" w:hAnsi="Times New Roman"/>
                <w:szCs w:val="21"/>
              </w:rPr>
            </w:pPr>
            <w:r w:rsidRPr="006E1FC6">
              <w:rPr>
                <w:rFonts w:ascii="宋体" w:hAnsi="宋体"/>
                <w:szCs w:val="21"/>
              </w:rPr>
              <w:t>9</w:t>
            </w:r>
          </w:p>
        </w:tc>
        <w:tc>
          <w:tcPr>
            <w:tcW w:w="775" w:type="dxa"/>
          </w:tcPr>
          <w:p w:rsidR="00135949" w:rsidRPr="006E1FC6" w:rsidRDefault="00135949" w:rsidP="00BA3E80">
            <w:pPr>
              <w:rPr>
                <w:rFonts w:ascii="宋体" w:hAnsi="Times New Roman"/>
                <w:szCs w:val="21"/>
              </w:rPr>
            </w:pPr>
            <w:r w:rsidRPr="006E1FC6">
              <w:rPr>
                <w:rFonts w:ascii="宋体" w:hAnsi="宋体"/>
                <w:szCs w:val="21"/>
              </w:rPr>
              <w:t>10</w:t>
            </w:r>
          </w:p>
        </w:tc>
        <w:tc>
          <w:tcPr>
            <w:tcW w:w="775" w:type="dxa"/>
          </w:tcPr>
          <w:p w:rsidR="00135949" w:rsidRPr="006E1FC6" w:rsidRDefault="00135949" w:rsidP="00BA3E80">
            <w:pPr>
              <w:rPr>
                <w:rFonts w:ascii="宋体" w:hAnsi="Times New Roman"/>
                <w:szCs w:val="21"/>
              </w:rPr>
            </w:pPr>
            <w:r w:rsidRPr="006E1FC6">
              <w:rPr>
                <w:rFonts w:ascii="宋体" w:hAnsi="宋体"/>
                <w:szCs w:val="21"/>
              </w:rPr>
              <w:t>11</w:t>
            </w:r>
          </w:p>
        </w:tc>
      </w:tr>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C</w:t>
            </w:r>
          </w:p>
        </w:tc>
        <w:tc>
          <w:tcPr>
            <w:tcW w:w="774" w:type="dxa"/>
          </w:tcPr>
          <w:p w:rsidR="00135949" w:rsidRPr="006E1FC6" w:rsidRDefault="00135949" w:rsidP="00BA3E80">
            <w:pPr>
              <w:rPr>
                <w:rFonts w:ascii="宋体" w:hAnsi="Times New Roman"/>
                <w:szCs w:val="21"/>
              </w:rPr>
            </w:pPr>
            <w:r w:rsidRPr="006E1FC6">
              <w:rPr>
                <w:rFonts w:ascii="宋体" w:hAnsi="宋体"/>
                <w:szCs w:val="21"/>
              </w:rPr>
              <w:t>B</w:t>
            </w:r>
          </w:p>
        </w:tc>
        <w:tc>
          <w:tcPr>
            <w:tcW w:w="774"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r>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12</w:t>
            </w:r>
          </w:p>
        </w:tc>
        <w:tc>
          <w:tcPr>
            <w:tcW w:w="774" w:type="dxa"/>
          </w:tcPr>
          <w:p w:rsidR="00135949" w:rsidRPr="006E1FC6" w:rsidRDefault="00135949" w:rsidP="00BA3E80">
            <w:pPr>
              <w:rPr>
                <w:rFonts w:ascii="宋体" w:hAnsi="Times New Roman"/>
                <w:szCs w:val="21"/>
              </w:rPr>
            </w:pPr>
            <w:r w:rsidRPr="006E1FC6">
              <w:rPr>
                <w:rFonts w:ascii="宋体" w:hAnsi="宋体"/>
                <w:szCs w:val="21"/>
              </w:rPr>
              <w:t>13</w:t>
            </w:r>
          </w:p>
        </w:tc>
        <w:tc>
          <w:tcPr>
            <w:tcW w:w="774" w:type="dxa"/>
          </w:tcPr>
          <w:p w:rsidR="00135949" w:rsidRPr="006E1FC6" w:rsidRDefault="00135949" w:rsidP="00BA3E80">
            <w:pPr>
              <w:rPr>
                <w:rFonts w:ascii="宋体" w:hAnsi="Times New Roman"/>
                <w:szCs w:val="21"/>
              </w:rPr>
            </w:pPr>
            <w:r w:rsidRPr="006E1FC6">
              <w:rPr>
                <w:rFonts w:ascii="宋体" w:hAnsi="宋体"/>
                <w:szCs w:val="21"/>
              </w:rPr>
              <w:t>14</w:t>
            </w:r>
          </w:p>
        </w:tc>
        <w:tc>
          <w:tcPr>
            <w:tcW w:w="775" w:type="dxa"/>
          </w:tcPr>
          <w:p w:rsidR="00135949" w:rsidRPr="006E1FC6" w:rsidRDefault="00135949" w:rsidP="00BA3E80">
            <w:pPr>
              <w:rPr>
                <w:rFonts w:ascii="宋体" w:hAnsi="Times New Roman"/>
                <w:szCs w:val="21"/>
              </w:rPr>
            </w:pPr>
            <w:r w:rsidRPr="006E1FC6">
              <w:rPr>
                <w:rFonts w:ascii="宋体" w:hAnsi="宋体"/>
                <w:szCs w:val="21"/>
              </w:rPr>
              <w:t>15</w:t>
            </w:r>
          </w:p>
        </w:tc>
        <w:tc>
          <w:tcPr>
            <w:tcW w:w="775" w:type="dxa"/>
          </w:tcPr>
          <w:p w:rsidR="00135949" w:rsidRPr="006E1FC6" w:rsidRDefault="00135949" w:rsidP="00BA3E80">
            <w:pPr>
              <w:rPr>
                <w:rFonts w:ascii="宋体" w:hAnsi="Times New Roman"/>
                <w:szCs w:val="21"/>
              </w:rPr>
            </w:pPr>
            <w:r w:rsidRPr="006E1FC6">
              <w:rPr>
                <w:rFonts w:ascii="宋体" w:hAnsi="宋体"/>
                <w:szCs w:val="21"/>
              </w:rPr>
              <w:t>16</w:t>
            </w:r>
          </w:p>
        </w:tc>
        <w:tc>
          <w:tcPr>
            <w:tcW w:w="775" w:type="dxa"/>
          </w:tcPr>
          <w:p w:rsidR="00135949" w:rsidRPr="006E1FC6" w:rsidRDefault="00135949" w:rsidP="00BA3E80">
            <w:pPr>
              <w:rPr>
                <w:rFonts w:ascii="宋体" w:hAnsi="Times New Roman"/>
                <w:szCs w:val="21"/>
              </w:rPr>
            </w:pPr>
            <w:r w:rsidRPr="006E1FC6">
              <w:rPr>
                <w:rFonts w:ascii="宋体" w:hAnsi="宋体"/>
                <w:szCs w:val="21"/>
              </w:rPr>
              <w:t>17</w:t>
            </w:r>
          </w:p>
        </w:tc>
        <w:tc>
          <w:tcPr>
            <w:tcW w:w="775" w:type="dxa"/>
          </w:tcPr>
          <w:p w:rsidR="00135949" w:rsidRPr="006E1FC6" w:rsidRDefault="00135949" w:rsidP="00BA3E80">
            <w:pPr>
              <w:rPr>
                <w:rFonts w:ascii="宋体" w:hAnsi="Times New Roman"/>
                <w:szCs w:val="21"/>
              </w:rPr>
            </w:pPr>
            <w:r w:rsidRPr="006E1FC6">
              <w:rPr>
                <w:rFonts w:ascii="宋体" w:hAnsi="宋体"/>
                <w:szCs w:val="21"/>
              </w:rPr>
              <w:t>18</w:t>
            </w:r>
          </w:p>
        </w:tc>
        <w:tc>
          <w:tcPr>
            <w:tcW w:w="775" w:type="dxa"/>
          </w:tcPr>
          <w:p w:rsidR="00135949" w:rsidRPr="006E1FC6" w:rsidRDefault="00135949" w:rsidP="00BA3E80">
            <w:pPr>
              <w:rPr>
                <w:rFonts w:ascii="宋体" w:hAnsi="Times New Roman"/>
                <w:szCs w:val="21"/>
              </w:rPr>
            </w:pPr>
            <w:r w:rsidRPr="006E1FC6">
              <w:rPr>
                <w:rFonts w:ascii="宋体" w:hAnsi="宋体"/>
                <w:szCs w:val="21"/>
              </w:rPr>
              <w:t>19</w:t>
            </w:r>
          </w:p>
        </w:tc>
        <w:tc>
          <w:tcPr>
            <w:tcW w:w="775" w:type="dxa"/>
          </w:tcPr>
          <w:p w:rsidR="00135949" w:rsidRPr="006E1FC6" w:rsidRDefault="00135949" w:rsidP="00BA3E80">
            <w:pPr>
              <w:rPr>
                <w:rFonts w:ascii="宋体" w:hAnsi="Times New Roman"/>
                <w:szCs w:val="21"/>
              </w:rPr>
            </w:pPr>
            <w:r w:rsidRPr="006E1FC6">
              <w:rPr>
                <w:rFonts w:ascii="宋体" w:hAnsi="宋体"/>
                <w:szCs w:val="21"/>
              </w:rPr>
              <w:t>20</w:t>
            </w:r>
          </w:p>
        </w:tc>
        <w:tc>
          <w:tcPr>
            <w:tcW w:w="775" w:type="dxa"/>
          </w:tcPr>
          <w:p w:rsidR="00135949" w:rsidRPr="006E1FC6" w:rsidRDefault="00135949" w:rsidP="00BA3E80">
            <w:pPr>
              <w:rPr>
                <w:rFonts w:ascii="宋体" w:hAnsi="Times New Roman"/>
                <w:szCs w:val="21"/>
              </w:rPr>
            </w:pPr>
            <w:r w:rsidRPr="006E1FC6">
              <w:rPr>
                <w:rFonts w:ascii="宋体" w:hAnsi="宋体"/>
                <w:szCs w:val="21"/>
              </w:rPr>
              <w:t>21</w:t>
            </w:r>
          </w:p>
        </w:tc>
        <w:tc>
          <w:tcPr>
            <w:tcW w:w="775" w:type="dxa"/>
          </w:tcPr>
          <w:p w:rsidR="00135949" w:rsidRPr="006E1FC6" w:rsidRDefault="00135949" w:rsidP="00BA3E80">
            <w:pPr>
              <w:rPr>
                <w:rFonts w:ascii="宋体" w:hAnsi="Times New Roman"/>
                <w:szCs w:val="21"/>
              </w:rPr>
            </w:pPr>
            <w:r w:rsidRPr="006E1FC6">
              <w:rPr>
                <w:rFonts w:ascii="宋体" w:hAnsi="宋体"/>
                <w:szCs w:val="21"/>
              </w:rPr>
              <w:t>22</w:t>
            </w:r>
          </w:p>
        </w:tc>
      </w:tr>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B</w:t>
            </w:r>
          </w:p>
        </w:tc>
        <w:tc>
          <w:tcPr>
            <w:tcW w:w="774" w:type="dxa"/>
          </w:tcPr>
          <w:p w:rsidR="00135949" w:rsidRPr="006E1FC6" w:rsidRDefault="00135949" w:rsidP="00BA3E80">
            <w:pPr>
              <w:rPr>
                <w:rFonts w:ascii="宋体" w:hAnsi="Times New Roman"/>
                <w:szCs w:val="21"/>
              </w:rPr>
            </w:pPr>
            <w:r w:rsidRPr="006E1FC6">
              <w:rPr>
                <w:rFonts w:ascii="宋体" w:hAnsi="宋体"/>
                <w:szCs w:val="21"/>
              </w:rPr>
              <w:t>B</w:t>
            </w:r>
          </w:p>
        </w:tc>
        <w:tc>
          <w:tcPr>
            <w:tcW w:w="774"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C</w:t>
            </w:r>
          </w:p>
        </w:tc>
        <w:tc>
          <w:tcPr>
            <w:tcW w:w="775" w:type="dxa"/>
          </w:tcPr>
          <w:p w:rsidR="00135949" w:rsidRPr="006E1FC6" w:rsidRDefault="00135949" w:rsidP="00BA3E80">
            <w:pPr>
              <w:rPr>
                <w:rFonts w:ascii="宋体" w:hAnsi="Times New Roman"/>
                <w:szCs w:val="21"/>
              </w:rPr>
            </w:pPr>
            <w:r w:rsidRPr="006E1FC6">
              <w:rPr>
                <w:rFonts w:ascii="宋体" w:hAnsi="宋体"/>
                <w:szCs w:val="21"/>
              </w:rPr>
              <w:t>C</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C</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C</w:t>
            </w:r>
          </w:p>
        </w:tc>
      </w:tr>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23</w:t>
            </w:r>
          </w:p>
        </w:tc>
        <w:tc>
          <w:tcPr>
            <w:tcW w:w="774" w:type="dxa"/>
          </w:tcPr>
          <w:p w:rsidR="00135949" w:rsidRPr="006E1FC6" w:rsidRDefault="00135949" w:rsidP="00BA3E80">
            <w:pPr>
              <w:rPr>
                <w:rFonts w:ascii="宋体" w:hAnsi="Times New Roman"/>
                <w:szCs w:val="21"/>
              </w:rPr>
            </w:pPr>
            <w:r w:rsidRPr="006E1FC6">
              <w:rPr>
                <w:rFonts w:ascii="宋体" w:hAnsi="宋体"/>
                <w:szCs w:val="21"/>
              </w:rPr>
              <w:t>24</w:t>
            </w:r>
          </w:p>
        </w:tc>
        <w:tc>
          <w:tcPr>
            <w:tcW w:w="774" w:type="dxa"/>
          </w:tcPr>
          <w:p w:rsidR="00135949" w:rsidRPr="006E1FC6" w:rsidRDefault="00135949" w:rsidP="00BA3E80">
            <w:pPr>
              <w:rPr>
                <w:rFonts w:ascii="宋体" w:hAnsi="Times New Roman"/>
                <w:szCs w:val="21"/>
              </w:rPr>
            </w:pPr>
            <w:r w:rsidRPr="006E1FC6">
              <w:rPr>
                <w:rFonts w:ascii="宋体" w:hAnsi="宋体"/>
                <w:szCs w:val="21"/>
              </w:rPr>
              <w:t>25</w:t>
            </w:r>
          </w:p>
        </w:tc>
        <w:tc>
          <w:tcPr>
            <w:tcW w:w="775" w:type="dxa"/>
          </w:tcPr>
          <w:p w:rsidR="00135949" w:rsidRPr="006E1FC6" w:rsidRDefault="00135949" w:rsidP="00BA3E80">
            <w:pPr>
              <w:rPr>
                <w:rFonts w:ascii="宋体" w:hAnsi="Times New Roman"/>
                <w:szCs w:val="21"/>
              </w:rPr>
            </w:pPr>
            <w:r w:rsidRPr="006E1FC6">
              <w:rPr>
                <w:rFonts w:ascii="宋体" w:hAnsi="宋体"/>
                <w:szCs w:val="21"/>
              </w:rPr>
              <w:t>26</w:t>
            </w:r>
          </w:p>
        </w:tc>
        <w:tc>
          <w:tcPr>
            <w:tcW w:w="775" w:type="dxa"/>
          </w:tcPr>
          <w:p w:rsidR="00135949" w:rsidRPr="006E1FC6" w:rsidRDefault="00135949" w:rsidP="00BA3E80">
            <w:pPr>
              <w:rPr>
                <w:rFonts w:ascii="宋体" w:hAnsi="Times New Roman"/>
                <w:szCs w:val="21"/>
              </w:rPr>
            </w:pPr>
            <w:r w:rsidRPr="006E1FC6">
              <w:rPr>
                <w:rFonts w:ascii="宋体" w:hAnsi="宋体"/>
                <w:szCs w:val="21"/>
              </w:rPr>
              <w:t>27</w:t>
            </w:r>
          </w:p>
        </w:tc>
        <w:tc>
          <w:tcPr>
            <w:tcW w:w="775" w:type="dxa"/>
          </w:tcPr>
          <w:p w:rsidR="00135949" w:rsidRPr="006E1FC6" w:rsidRDefault="00135949" w:rsidP="00BA3E80">
            <w:pPr>
              <w:rPr>
                <w:rFonts w:ascii="宋体" w:hAnsi="Times New Roman"/>
                <w:szCs w:val="21"/>
              </w:rPr>
            </w:pPr>
            <w:r w:rsidRPr="006E1FC6">
              <w:rPr>
                <w:rFonts w:ascii="宋体" w:hAnsi="宋体"/>
                <w:szCs w:val="21"/>
              </w:rPr>
              <w:t>28</w:t>
            </w:r>
          </w:p>
        </w:tc>
        <w:tc>
          <w:tcPr>
            <w:tcW w:w="775" w:type="dxa"/>
          </w:tcPr>
          <w:p w:rsidR="00135949" w:rsidRPr="006E1FC6" w:rsidRDefault="00135949" w:rsidP="00BA3E80">
            <w:pPr>
              <w:rPr>
                <w:rFonts w:ascii="宋体" w:hAnsi="Times New Roman"/>
                <w:szCs w:val="21"/>
              </w:rPr>
            </w:pPr>
            <w:r w:rsidRPr="006E1FC6">
              <w:rPr>
                <w:rFonts w:ascii="宋体" w:hAnsi="宋体"/>
                <w:szCs w:val="21"/>
              </w:rPr>
              <w:t>29</w:t>
            </w:r>
          </w:p>
        </w:tc>
        <w:tc>
          <w:tcPr>
            <w:tcW w:w="775" w:type="dxa"/>
          </w:tcPr>
          <w:p w:rsidR="00135949" w:rsidRPr="006E1FC6" w:rsidRDefault="00135949" w:rsidP="00BA3E80">
            <w:pPr>
              <w:rPr>
                <w:rFonts w:ascii="宋体" w:hAnsi="Times New Roman"/>
                <w:szCs w:val="21"/>
              </w:rPr>
            </w:pPr>
            <w:r w:rsidRPr="006E1FC6">
              <w:rPr>
                <w:rFonts w:ascii="宋体" w:hAnsi="宋体"/>
                <w:szCs w:val="21"/>
              </w:rPr>
              <w:t>30</w:t>
            </w:r>
          </w:p>
        </w:tc>
        <w:tc>
          <w:tcPr>
            <w:tcW w:w="775" w:type="dxa"/>
          </w:tcPr>
          <w:p w:rsidR="00135949" w:rsidRPr="006E1FC6" w:rsidRDefault="00135949" w:rsidP="00BA3E80">
            <w:pPr>
              <w:rPr>
                <w:rFonts w:ascii="宋体" w:hAnsi="Times New Roman"/>
                <w:szCs w:val="21"/>
              </w:rPr>
            </w:pPr>
            <w:r w:rsidRPr="006E1FC6">
              <w:rPr>
                <w:rFonts w:ascii="宋体" w:hAnsi="宋体"/>
                <w:szCs w:val="21"/>
              </w:rPr>
              <w:t>31</w:t>
            </w:r>
          </w:p>
        </w:tc>
        <w:tc>
          <w:tcPr>
            <w:tcW w:w="775" w:type="dxa"/>
          </w:tcPr>
          <w:p w:rsidR="00135949" w:rsidRPr="006E1FC6" w:rsidRDefault="00135949" w:rsidP="00BA3E80">
            <w:pPr>
              <w:rPr>
                <w:rFonts w:ascii="宋体" w:hAnsi="Times New Roman"/>
                <w:szCs w:val="21"/>
              </w:rPr>
            </w:pPr>
            <w:r w:rsidRPr="006E1FC6">
              <w:rPr>
                <w:rFonts w:ascii="宋体" w:hAnsi="宋体"/>
                <w:szCs w:val="21"/>
              </w:rPr>
              <w:t>32</w:t>
            </w:r>
          </w:p>
        </w:tc>
        <w:tc>
          <w:tcPr>
            <w:tcW w:w="775" w:type="dxa"/>
          </w:tcPr>
          <w:p w:rsidR="00135949" w:rsidRPr="006E1FC6" w:rsidRDefault="00135949" w:rsidP="00BA3E80">
            <w:pPr>
              <w:rPr>
                <w:rFonts w:ascii="宋体" w:hAnsi="Times New Roman"/>
                <w:szCs w:val="21"/>
              </w:rPr>
            </w:pPr>
            <w:r w:rsidRPr="006E1FC6">
              <w:rPr>
                <w:rFonts w:ascii="宋体" w:hAnsi="宋体"/>
                <w:szCs w:val="21"/>
              </w:rPr>
              <w:t>33</w:t>
            </w:r>
          </w:p>
        </w:tc>
      </w:tr>
      <w:tr w:rsidR="00135949" w:rsidTr="006E1FC6">
        <w:tc>
          <w:tcPr>
            <w:tcW w:w="774" w:type="dxa"/>
          </w:tcPr>
          <w:p w:rsidR="00135949" w:rsidRPr="006E1FC6" w:rsidRDefault="00135949" w:rsidP="00BA3E80">
            <w:pPr>
              <w:rPr>
                <w:rFonts w:ascii="宋体" w:hAnsi="Times New Roman"/>
                <w:szCs w:val="21"/>
              </w:rPr>
            </w:pPr>
            <w:r w:rsidRPr="006E1FC6">
              <w:rPr>
                <w:rFonts w:ascii="宋体" w:hAnsi="宋体"/>
                <w:szCs w:val="21"/>
              </w:rPr>
              <w:t>A</w:t>
            </w:r>
          </w:p>
        </w:tc>
        <w:tc>
          <w:tcPr>
            <w:tcW w:w="774" w:type="dxa"/>
          </w:tcPr>
          <w:p w:rsidR="00135949" w:rsidRPr="006E1FC6" w:rsidRDefault="00135949" w:rsidP="00BA3E80">
            <w:pPr>
              <w:rPr>
                <w:rFonts w:ascii="宋体" w:hAnsi="Times New Roman"/>
                <w:szCs w:val="21"/>
              </w:rPr>
            </w:pPr>
            <w:r w:rsidRPr="006E1FC6">
              <w:rPr>
                <w:rFonts w:ascii="宋体" w:hAnsi="宋体"/>
                <w:szCs w:val="21"/>
              </w:rPr>
              <w:t>B</w:t>
            </w:r>
          </w:p>
        </w:tc>
        <w:tc>
          <w:tcPr>
            <w:tcW w:w="774"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c>
          <w:tcPr>
            <w:tcW w:w="775" w:type="dxa"/>
          </w:tcPr>
          <w:p w:rsidR="00135949" w:rsidRPr="006E1FC6" w:rsidRDefault="00135949" w:rsidP="00BA3E80">
            <w:pPr>
              <w:rPr>
                <w:rFonts w:ascii="宋体" w:hAnsi="Times New Roman"/>
                <w:szCs w:val="21"/>
              </w:rPr>
            </w:pPr>
            <w:r w:rsidRPr="006E1FC6">
              <w:rPr>
                <w:rFonts w:ascii="宋体" w:hAnsi="宋体"/>
                <w:szCs w:val="21"/>
              </w:rPr>
              <w:t>C</w:t>
            </w:r>
          </w:p>
        </w:tc>
        <w:tc>
          <w:tcPr>
            <w:tcW w:w="775"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B</w:t>
            </w:r>
          </w:p>
        </w:tc>
        <w:tc>
          <w:tcPr>
            <w:tcW w:w="775" w:type="dxa"/>
          </w:tcPr>
          <w:p w:rsidR="00135949" w:rsidRPr="006E1FC6" w:rsidRDefault="00135949" w:rsidP="00BA3E80">
            <w:pPr>
              <w:rPr>
                <w:rFonts w:ascii="宋体" w:hAnsi="Times New Roman"/>
                <w:szCs w:val="21"/>
              </w:rPr>
            </w:pPr>
            <w:r w:rsidRPr="006E1FC6">
              <w:rPr>
                <w:rFonts w:ascii="宋体" w:hAnsi="宋体"/>
                <w:szCs w:val="21"/>
              </w:rPr>
              <w:t>D</w:t>
            </w:r>
          </w:p>
        </w:tc>
        <w:tc>
          <w:tcPr>
            <w:tcW w:w="775" w:type="dxa"/>
          </w:tcPr>
          <w:p w:rsidR="00135949" w:rsidRPr="006E1FC6" w:rsidRDefault="00135949" w:rsidP="00BA3E80">
            <w:pPr>
              <w:rPr>
                <w:rFonts w:ascii="宋体" w:hAnsi="Times New Roman"/>
                <w:szCs w:val="21"/>
              </w:rPr>
            </w:pPr>
            <w:r w:rsidRPr="006E1FC6">
              <w:rPr>
                <w:rFonts w:ascii="宋体" w:hAnsi="宋体"/>
                <w:szCs w:val="21"/>
              </w:rPr>
              <w:t>A</w:t>
            </w:r>
          </w:p>
        </w:tc>
      </w:tr>
    </w:tbl>
    <w:p w:rsidR="00135949" w:rsidRDefault="00135949" w:rsidP="00E07778">
      <w:pPr>
        <w:rPr>
          <w:rFonts w:ascii="宋体"/>
          <w:szCs w:val="21"/>
        </w:rPr>
      </w:pPr>
    </w:p>
    <w:p w:rsidR="00135949" w:rsidRPr="003C246E" w:rsidRDefault="00135949" w:rsidP="00E07778">
      <w:pPr>
        <w:rPr>
          <w:rFonts w:ascii="宋体"/>
          <w:szCs w:val="21"/>
        </w:rPr>
      </w:pPr>
      <w:r w:rsidRPr="003C246E">
        <w:rPr>
          <w:rFonts w:ascii="宋体" w:hAnsi="宋体"/>
          <w:szCs w:val="21"/>
        </w:rPr>
        <w:t>34</w:t>
      </w:r>
      <w:r w:rsidRPr="003C246E">
        <w:rPr>
          <w:rFonts w:ascii="宋体" w:hAnsi="宋体" w:hint="eastAsia"/>
          <w:szCs w:val="21"/>
        </w:rPr>
        <w:t>、（</w:t>
      </w:r>
      <w:r w:rsidRPr="003C246E">
        <w:rPr>
          <w:rFonts w:ascii="宋体" w:hAnsi="宋体"/>
          <w:szCs w:val="21"/>
        </w:rPr>
        <w:t>1</w:t>
      </w:r>
      <w:r w:rsidRPr="003C246E">
        <w:rPr>
          <w:rFonts w:ascii="宋体" w:hAnsi="宋体" w:hint="eastAsia"/>
          <w:szCs w:val="21"/>
        </w:rPr>
        <w:t>）①价值决定价格，供求影响价格。建立以市场为主导的药品价格形成机制，符合价值规律的客观要求，有利于促进药品价格保持合理水平。（</w:t>
      </w:r>
      <w:r w:rsidRPr="003C246E">
        <w:rPr>
          <w:rFonts w:ascii="宋体" w:hAnsi="宋体"/>
          <w:szCs w:val="21"/>
        </w:rPr>
        <w:t>2</w:t>
      </w:r>
      <w:r w:rsidRPr="003C246E">
        <w:rPr>
          <w:rFonts w:ascii="宋体" w:hAnsi="宋体" w:hint="eastAsia"/>
          <w:szCs w:val="21"/>
        </w:rPr>
        <w:t>分）</w:t>
      </w:r>
    </w:p>
    <w:p w:rsidR="00135949" w:rsidRPr="003C246E" w:rsidRDefault="00135949" w:rsidP="0068709A">
      <w:pPr>
        <w:ind w:firstLineChars="196" w:firstLine="31680"/>
        <w:rPr>
          <w:rFonts w:ascii="宋体"/>
          <w:szCs w:val="21"/>
        </w:rPr>
      </w:pPr>
      <w:r w:rsidRPr="003C246E">
        <w:rPr>
          <w:rFonts w:ascii="宋体" w:hAnsi="宋体" w:hint="eastAsia"/>
          <w:szCs w:val="21"/>
        </w:rPr>
        <w:t>②价格变动调节产量，调节生产要素的投入。建立以市场为主导的药品价格形成机制，有利于发挥价格机制的作用，实现资源优化配置。（</w:t>
      </w:r>
      <w:r w:rsidRPr="003C246E">
        <w:rPr>
          <w:rFonts w:ascii="宋体" w:hAnsi="宋体"/>
          <w:szCs w:val="21"/>
        </w:rPr>
        <w:t>2</w:t>
      </w:r>
      <w:r w:rsidRPr="003C246E">
        <w:rPr>
          <w:rFonts w:ascii="宋体" w:hAnsi="宋体" w:hint="eastAsia"/>
          <w:szCs w:val="21"/>
        </w:rPr>
        <w:t>分）</w:t>
      </w:r>
    </w:p>
    <w:p w:rsidR="00135949" w:rsidRPr="003C246E" w:rsidRDefault="00135949" w:rsidP="0068709A">
      <w:pPr>
        <w:ind w:firstLineChars="196" w:firstLine="31680"/>
        <w:rPr>
          <w:rFonts w:ascii="宋体"/>
          <w:szCs w:val="21"/>
        </w:rPr>
      </w:pPr>
      <w:r w:rsidRPr="003C246E">
        <w:rPr>
          <w:rFonts w:ascii="宋体" w:hAnsi="宋体" w:hint="eastAsia"/>
          <w:szCs w:val="21"/>
        </w:rPr>
        <w:t>③处理好政府和市场的关系，使市场在资源配置中起决定性作用和更好发挥政府作用。建立以市场为主导的药品价格形成机制，有利于建设统一开放竞争有序的市场体系，从而有利于药品市场的良性发展。（</w:t>
      </w:r>
      <w:r w:rsidRPr="003C246E">
        <w:rPr>
          <w:rFonts w:ascii="宋体" w:hAnsi="宋体"/>
          <w:szCs w:val="21"/>
        </w:rPr>
        <w:t>2</w:t>
      </w:r>
      <w:r w:rsidRPr="003C246E">
        <w:rPr>
          <w:rFonts w:ascii="宋体" w:hAnsi="宋体" w:hint="eastAsia"/>
          <w:szCs w:val="21"/>
        </w:rPr>
        <w:t>分）</w:t>
      </w:r>
    </w:p>
    <w:p w:rsidR="00135949" w:rsidRDefault="00135949" w:rsidP="0068709A">
      <w:pPr>
        <w:ind w:firstLineChars="196" w:firstLine="31680"/>
        <w:rPr>
          <w:rFonts w:ascii="宋体"/>
          <w:szCs w:val="21"/>
        </w:rPr>
      </w:pPr>
      <w:r w:rsidRPr="003C246E">
        <w:rPr>
          <w:rFonts w:ascii="宋体" w:hAnsi="宋体" w:hint="eastAsia"/>
          <w:szCs w:val="21"/>
        </w:rPr>
        <w:t>（</w:t>
      </w:r>
      <w:r w:rsidRPr="003C246E">
        <w:rPr>
          <w:rFonts w:ascii="宋体" w:hAnsi="宋体"/>
          <w:szCs w:val="21"/>
        </w:rPr>
        <w:t>2</w:t>
      </w:r>
      <w:r w:rsidRPr="003C246E">
        <w:rPr>
          <w:rFonts w:ascii="宋体" w:hAnsi="宋体" w:hint="eastAsia"/>
          <w:szCs w:val="21"/>
        </w:rPr>
        <w:t>）①政府综合运用各种手段进行科学的宏观调控，把扶贫开发作为经济社会发展规划的主要内容</w:t>
      </w:r>
      <w:r w:rsidRPr="00BA3E80">
        <w:rPr>
          <w:rFonts w:ascii="宋体" w:hAnsi="宋体" w:hint="eastAsia"/>
          <w:szCs w:val="21"/>
        </w:rPr>
        <w:t>，打赢扶贫开发攻坚战。（</w:t>
      </w:r>
      <w:r w:rsidRPr="00BA3E80">
        <w:rPr>
          <w:rFonts w:ascii="宋体" w:hAnsi="宋体"/>
          <w:szCs w:val="21"/>
        </w:rPr>
        <w:t>2</w:t>
      </w:r>
      <w:r w:rsidRPr="00BA3E80">
        <w:rPr>
          <w:rFonts w:ascii="宋体" w:hAnsi="宋体" w:hint="eastAsia"/>
          <w:szCs w:val="21"/>
        </w:rPr>
        <w:t>分）</w:t>
      </w:r>
    </w:p>
    <w:p w:rsidR="00135949" w:rsidRDefault="00135949" w:rsidP="0068709A">
      <w:pPr>
        <w:ind w:firstLineChars="196" w:firstLine="31680"/>
        <w:rPr>
          <w:rFonts w:ascii="宋体"/>
          <w:szCs w:val="21"/>
        </w:rPr>
      </w:pPr>
      <w:r w:rsidRPr="00BA3E80">
        <w:rPr>
          <w:rFonts w:ascii="宋体" w:hAnsi="宋体" w:hint="eastAsia"/>
          <w:szCs w:val="21"/>
        </w:rPr>
        <w:t>②发挥国家财政促进社会公平，改善人民生活的物质保障作用。大幅增加扶贫投入</w:t>
      </w:r>
      <w:r w:rsidRPr="00BA3E80">
        <w:rPr>
          <w:rFonts w:ascii="宋体"/>
          <w:szCs w:val="21"/>
        </w:rPr>
        <w:t>,</w:t>
      </w:r>
      <w:r w:rsidRPr="00BA3E80">
        <w:rPr>
          <w:rFonts w:ascii="宋体" w:hAnsi="宋体" w:hint="eastAsia"/>
          <w:szCs w:val="21"/>
        </w:rPr>
        <w:t>发展</w:t>
      </w:r>
      <w:r w:rsidRPr="00932303">
        <w:rPr>
          <w:rFonts w:ascii="宋体"/>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i1025" type="#_x0000_t75" alt="学科网(www.zxxk.com)--教育资源门户，提供试卷、教案、课件、论文、素材及各类教学资源下载，还有大量而丰富的教学相关资讯！" style="width:1.5pt;height:1.5pt;visibility:visible">
            <v:imagedata r:id="rId7" o:title=""/>
          </v:shape>
        </w:pict>
      </w:r>
      <w:r w:rsidRPr="00BA3E80">
        <w:rPr>
          <w:rFonts w:ascii="宋体" w:hAnsi="宋体" w:hint="eastAsia"/>
          <w:szCs w:val="21"/>
        </w:rPr>
        <w:t>教育事业，发挥社会保障的作用</w:t>
      </w:r>
      <w:r w:rsidRPr="00BA3E80">
        <w:rPr>
          <w:rFonts w:ascii="宋体"/>
          <w:szCs w:val="21"/>
        </w:rPr>
        <w:t>,</w:t>
      </w:r>
      <w:r w:rsidRPr="00BA3E80">
        <w:rPr>
          <w:rFonts w:ascii="宋体" w:hAnsi="宋体" w:hint="eastAsia"/>
          <w:szCs w:val="21"/>
        </w:rPr>
        <w:t>实现脱贫任务。（</w:t>
      </w:r>
      <w:r w:rsidRPr="00BA3E80">
        <w:rPr>
          <w:rFonts w:ascii="宋体" w:hAnsi="宋体"/>
          <w:szCs w:val="21"/>
        </w:rPr>
        <w:t>2</w:t>
      </w:r>
      <w:r w:rsidRPr="00BA3E80">
        <w:rPr>
          <w:rFonts w:ascii="宋体" w:hAnsi="宋体" w:hint="eastAsia"/>
          <w:szCs w:val="21"/>
        </w:rPr>
        <w:t>分）</w:t>
      </w:r>
    </w:p>
    <w:p w:rsidR="00135949" w:rsidRDefault="00135949" w:rsidP="0068709A">
      <w:pPr>
        <w:ind w:firstLineChars="196" w:firstLine="31680"/>
        <w:rPr>
          <w:rFonts w:ascii="宋体"/>
          <w:szCs w:val="21"/>
        </w:rPr>
      </w:pPr>
      <w:r w:rsidRPr="00BA3E80">
        <w:rPr>
          <w:rFonts w:ascii="宋体" w:hAnsi="宋体" w:hint="eastAsia"/>
          <w:szCs w:val="21"/>
        </w:rPr>
        <w:t>③大力发展生产力，实施就业优先战略和积极的就业政策，增加就业，提高人民生活水平，解决扶贫问题。（</w:t>
      </w:r>
      <w:r w:rsidRPr="00BA3E80">
        <w:rPr>
          <w:rFonts w:ascii="宋体" w:hAnsi="宋体"/>
          <w:szCs w:val="21"/>
        </w:rPr>
        <w:t>2</w:t>
      </w:r>
      <w:r w:rsidRPr="00BA3E80">
        <w:rPr>
          <w:rFonts w:ascii="宋体" w:hAnsi="宋体" w:hint="eastAsia"/>
          <w:szCs w:val="21"/>
        </w:rPr>
        <w:t>分）</w:t>
      </w:r>
    </w:p>
    <w:p w:rsidR="00135949" w:rsidRPr="00BA3E80" w:rsidRDefault="00135949" w:rsidP="0068709A">
      <w:pPr>
        <w:ind w:firstLineChars="196" w:firstLine="31680"/>
        <w:rPr>
          <w:rFonts w:ascii="宋体" w:hAnsi="宋体"/>
          <w:szCs w:val="21"/>
        </w:rPr>
      </w:pPr>
      <w:r w:rsidRPr="00BA3E80">
        <w:rPr>
          <w:rFonts w:ascii="宋体" w:hAnsi="宋体" w:hint="eastAsia"/>
          <w:szCs w:val="21"/>
        </w:rPr>
        <w:t>④促进资源节约和生态环境保护，增强可持续发展能力，贯彻落实科学发展观。（</w:t>
      </w:r>
      <w:r w:rsidRPr="00BA3E80">
        <w:rPr>
          <w:rFonts w:ascii="宋体" w:hAnsi="宋体"/>
          <w:szCs w:val="21"/>
        </w:rPr>
        <w:t>2</w:t>
      </w:r>
      <w:r w:rsidRPr="00BA3E80">
        <w:rPr>
          <w:rFonts w:ascii="宋体" w:hAnsi="宋体" w:hint="eastAsia"/>
          <w:szCs w:val="21"/>
        </w:rPr>
        <w:t>分）</w:t>
      </w:r>
      <w:r w:rsidRPr="00BA3E80">
        <w:rPr>
          <w:rFonts w:ascii="宋体" w:hAnsi="宋体"/>
          <w:szCs w:val="21"/>
        </w:rPr>
        <w:t>(</w:t>
      </w:r>
      <w:r w:rsidRPr="00BA3E80">
        <w:rPr>
          <w:rFonts w:ascii="宋体" w:hAnsi="宋体" w:hint="eastAsia"/>
          <w:szCs w:val="21"/>
        </w:rPr>
        <w:t>如果回答“发挥社会主义制度能够集中人力、物力、财力办大事的优势”可给</w:t>
      </w:r>
      <w:r w:rsidRPr="00BA3E80">
        <w:rPr>
          <w:rFonts w:ascii="宋体" w:hAnsi="宋体"/>
          <w:szCs w:val="21"/>
        </w:rPr>
        <w:t>2</w:t>
      </w:r>
      <w:r w:rsidRPr="00BA3E80">
        <w:rPr>
          <w:rFonts w:ascii="宋体" w:hAnsi="宋体" w:hint="eastAsia"/>
          <w:szCs w:val="21"/>
        </w:rPr>
        <w:t>分。答出其中</w:t>
      </w:r>
      <w:r w:rsidRPr="00BA3E80">
        <w:rPr>
          <w:rFonts w:ascii="宋体" w:hAnsi="宋体"/>
          <w:szCs w:val="21"/>
        </w:rPr>
        <w:t>3</w:t>
      </w:r>
      <w:r w:rsidRPr="00BA3E80">
        <w:rPr>
          <w:rFonts w:ascii="宋体" w:hAnsi="宋体" w:hint="eastAsia"/>
          <w:szCs w:val="21"/>
        </w:rPr>
        <w:t>点即可。</w:t>
      </w:r>
      <w:r w:rsidRPr="00BA3E80">
        <w:rPr>
          <w:rFonts w:ascii="宋体" w:hAnsi="宋体"/>
          <w:szCs w:val="21"/>
        </w:rPr>
        <w:t>)</w:t>
      </w:r>
    </w:p>
    <w:p w:rsidR="00135949" w:rsidRPr="00BA3E80" w:rsidRDefault="00135949" w:rsidP="00BA3E80">
      <w:pPr>
        <w:rPr>
          <w:rFonts w:ascii="宋体"/>
          <w:szCs w:val="21"/>
        </w:rPr>
      </w:pPr>
    </w:p>
    <w:p w:rsidR="00135949" w:rsidRDefault="00135949" w:rsidP="00BA3E80">
      <w:pPr>
        <w:widowControl/>
        <w:jc w:val="left"/>
        <w:rPr>
          <w:rFonts w:ascii="宋体" w:cs="宋体"/>
          <w:kern w:val="0"/>
          <w:szCs w:val="21"/>
        </w:rPr>
      </w:pPr>
      <w:r>
        <w:rPr>
          <w:rFonts w:ascii="宋体" w:hAnsi="宋体" w:cs="宋体"/>
          <w:kern w:val="0"/>
          <w:szCs w:val="21"/>
        </w:rPr>
        <w:t>35</w:t>
      </w:r>
      <w:r>
        <w:rPr>
          <w:rFonts w:ascii="宋体" w:hAnsi="宋体" w:cs="宋体" w:hint="eastAsia"/>
          <w:kern w:val="0"/>
          <w:szCs w:val="21"/>
        </w:rPr>
        <w:t>、</w:t>
      </w:r>
      <w:r w:rsidRPr="00BA3E80">
        <w:rPr>
          <w:rFonts w:ascii="宋体" w:hAnsi="宋体" w:cs="宋体" w:hint="eastAsia"/>
          <w:kern w:val="0"/>
          <w:szCs w:val="21"/>
        </w:rPr>
        <w:t>（</w:t>
      </w:r>
      <w:r w:rsidRPr="00BA3E80">
        <w:rPr>
          <w:rFonts w:ascii="宋体" w:hAnsi="宋体" w:cs="宋体"/>
          <w:kern w:val="0"/>
          <w:szCs w:val="21"/>
        </w:rPr>
        <w:t>1</w:t>
      </w:r>
      <w:r w:rsidRPr="00BA3E80">
        <w:rPr>
          <w:rFonts w:ascii="宋体" w:hAnsi="宋体" w:cs="宋体" w:hint="eastAsia"/>
          <w:kern w:val="0"/>
          <w:szCs w:val="21"/>
        </w:rPr>
        <w:t>）①有利于培养青少年文明交往行为和方式，丰富精神世界，增强精神力量，促进全面发展。（</w:t>
      </w:r>
      <w:r w:rsidRPr="00BA3E80">
        <w:rPr>
          <w:rFonts w:ascii="宋体" w:hAnsi="宋体" w:cs="宋体"/>
          <w:kern w:val="0"/>
          <w:szCs w:val="21"/>
        </w:rPr>
        <w:t>2</w:t>
      </w:r>
      <w:r w:rsidRPr="00BA3E80">
        <w:rPr>
          <w:rFonts w:ascii="宋体" w:hAnsi="宋体" w:cs="宋体" w:hint="eastAsia"/>
          <w:kern w:val="0"/>
          <w:szCs w:val="21"/>
        </w:rPr>
        <w:t>分）</w:t>
      </w:r>
    </w:p>
    <w:p w:rsidR="00135949"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②有利于继承和发展中华优秀传统文化，不断实现文化创新。（</w:t>
      </w:r>
      <w:r w:rsidRPr="00BA3E80">
        <w:rPr>
          <w:rFonts w:ascii="宋体" w:hAnsi="宋体" w:cs="宋体"/>
          <w:kern w:val="0"/>
          <w:szCs w:val="21"/>
        </w:rPr>
        <w:t>1</w:t>
      </w:r>
      <w:r w:rsidRPr="00BA3E80">
        <w:rPr>
          <w:rFonts w:ascii="宋体" w:hAnsi="宋体" w:cs="宋体" w:hint="eastAsia"/>
          <w:kern w:val="0"/>
          <w:szCs w:val="21"/>
        </w:rPr>
        <w:t>分）</w:t>
      </w:r>
    </w:p>
    <w:p w:rsidR="00135949"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③有利于弘扬源远流长、博大精深的中华文化和民族精神，建设中华民族共有的精神家园。（</w:t>
      </w:r>
      <w:r w:rsidRPr="00BA3E80">
        <w:rPr>
          <w:rFonts w:ascii="宋体" w:hAnsi="宋体" w:cs="宋体"/>
          <w:kern w:val="0"/>
          <w:szCs w:val="21"/>
        </w:rPr>
        <w:t>1</w:t>
      </w:r>
      <w:r w:rsidRPr="00BA3E80">
        <w:rPr>
          <w:rFonts w:ascii="宋体" w:hAnsi="宋体" w:cs="宋体" w:hint="eastAsia"/>
          <w:kern w:val="0"/>
          <w:szCs w:val="21"/>
        </w:rPr>
        <w:t>分）</w:t>
      </w:r>
    </w:p>
    <w:p w:rsidR="00135949"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④有利于提升青少年对自身文化价值的充分肯定，并激发对自身文化生命力的坚定信念和发展文化历史责任的主动担当，提升文化自觉与自信。（</w:t>
      </w:r>
      <w:r w:rsidRPr="00BA3E80">
        <w:rPr>
          <w:rFonts w:ascii="宋体" w:hAnsi="宋体" w:cs="宋体"/>
          <w:kern w:val="0"/>
          <w:szCs w:val="21"/>
        </w:rPr>
        <w:t>1</w:t>
      </w:r>
      <w:r w:rsidRPr="00BA3E80">
        <w:rPr>
          <w:rFonts w:ascii="宋体" w:hAnsi="宋体" w:cs="宋体" w:hint="eastAsia"/>
          <w:kern w:val="0"/>
          <w:szCs w:val="21"/>
        </w:rPr>
        <w:t>分）</w:t>
      </w:r>
    </w:p>
    <w:p w:rsidR="00135949" w:rsidRPr="00BA3E80" w:rsidRDefault="00135949" w:rsidP="0068709A">
      <w:pPr>
        <w:widowControl/>
        <w:ind w:firstLineChars="200" w:firstLine="31680"/>
        <w:jc w:val="left"/>
        <w:rPr>
          <w:rFonts w:ascii="宋体" w:cs="宋体"/>
          <w:b/>
          <w:kern w:val="0"/>
          <w:szCs w:val="21"/>
        </w:rPr>
      </w:pPr>
      <w:r w:rsidRPr="00BA3E80">
        <w:rPr>
          <w:rFonts w:ascii="宋体" w:hAnsi="宋体" w:cs="宋体" w:hint="eastAsia"/>
          <w:kern w:val="0"/>
          <w:szCs w:val="21"/>
        </w:rPr>
        <w:t>⑤有利于促进社会主义精神文明建设，提高青少年的科学文化修养和思想道德修养。（</w:t>
      </w:r>
      <w:r w:rsidRPr="00BA3E80">
        <w:rPr>
          <w:rFonts w:ascii="宋体" w:hAnsi="宋体" w:cs="宋体"/>
          <w:kern w:val="0"/>
          <w:szCs w:val="21"/>
        </w:rPr>
        <w:t>1</w:t>
      </w:r>
      <w:r w:rsidRPr="00BA3E80">
        <w:rPr>
          <w:rFonts w:ascii="宋体" w:hAnsi="宋体" w:cs="宋体" w:hint="eastAsia"/>
          <w:kern w:val="0"/>
          <w:szCs w:val="21"/>
        </w:rPr>
        <w:t>分）</w:t>
      </w:r>
    </w:p>
    <w:p w:rsidR="00135949"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w:t>
      </w:r>
      <w:r w:rsidRPr="00BA3E80">
        <w:rPr>
          <w:rFonts w:ascii="宋体" w:hAnsi="宋体" w:cs="宋体"/>
          <w:kern w:val="0"/>
          <w:szCs w:val="21"/>
        </w:rPr>
        <w:t>2</w:t>
      </w:r>
      <w:r w:rsidRPr="00BA3E80">
        <w:rPr>
          <w:rFonts w:ascii="宋体" w:hAnsi="宋体" w:cs="宋体" w:hint="eastAsia"/>
          <w:kern w:val="0"/>
          <w:szCs w:val="21"/>
        </w:rPr>
        <w:t>）</w:t>
      </w:r>
      <w:r>
        <w:rPr>
          <w:rFonts w:ascii="宋体" w:hAnsi="宋体" w:cs="宋体"/>
          <w:kern w:val="0"/>
          <w:szCs w:val="21"/>
        </w:rPr>
        <w:t xml:space="preserve"> </w:t>
      </w:r>
      <w:r w:rsidRPr="00BA3E80">
        <w:rPr>
          <w:rFonts w:ascii="宋体" w:hAnsi="宋体" w:cs="宋体" w:hint="eastAsia"/>
          <w:kern w:val="0"/>
          <w:szCs w:val="21"/>
        </w:rPr>
        <w:t>①辩证否定的实质是扬弃。对传统文化既不能全盘肯定，也不能全盘否定，要克服其中过时的消极的内容，保留其中积极合理的因素，做到与时代精神的结合。（</w:t>
      </w:r>
      <w:r w:rsidRPr="00BA3E80">
        <w:rPr>
          <w:rFonts w:ascii="宋体" w:hAnsi="宋体" w:cs="宋体"/>
          <w:kern w:val="0"/>
          <w:szCs w:val="21"/>
        </w:rPr>
        <w:t>2</w:t>
      </w:r>
      <w:r w:rsidRPr="00BA3E80">
        <w:rPr>
          <w:rFonts w:ascii="宋体" w:hAnsi="宋体" w:cs="宋体" w:hint="eastAsia"/>
          <w:kern w:val="0"/>
          <w:szCs w:val="21"/>
        </w:rPr>
        <w:t>分）</w:t>
      </w:r>
    </w:p>
    <w:p w:rsidR="00135949"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②辩证法的革命批判精神要求密切关注变化发展着的实际，敢于破除落后的思想观念。传统文化要根据时代的变化发展不断丰富发展，做到与时代精神的有机统一。（</w:t>
      </w:r>
      <w:r w:rsidRPr="00BA3E80">
        <w:rPr>
          <w:rFonts w:ascii="宋体" w:hAnsi="宋体" w:cs="宋体"/>
          <w:kern w:val="0"/>
          <w:szCs w:val="21"/>
        </w:rPr>
        <w:t>2</w:t>
      </w:r>
      <w:r w:rsidRPr="00BA3E80">
        <w:rPr>
          <w:rFonts w:ascii="宋体" w:hAnsi="宋体" w:cs="宋体" w:hint="eastAsia"/>
          <w:kern w:val="0"/>
          <w:szCs w:val="21"/>
        </w:rPr>
        <w:t>分）</w:t>
      </w:r>
    </w:p>
    <w:p w:rsidR="00135949" w:rsidRPr="00BA3E80" w:rsidRDefault="00135949" w:rsidP="0068709A">
      <w:pPr>
        <w:widowControl/>
        <w:ind w:firstLineChars="200" w:firstLine="31680"/>
        <w:jc w:val="left"/>
        <w:rPr>
          <w:rFonts w:ascii="宋体" w:cs="宋体"/>
          <w:b/>
          <w:kern w:val="0"/>
          <w:szCs w:val="21"/>
        </w:rPr>
      </w:pPr>
      <w:r w:rsidRPr="00BA3E80">
        <w:rPr>
          <w:rFonts w:ascii="宋体" w:hAnsi="宋体" w:cs="宋体" w:hint="eastAsia"/>
          <w:kern w:val="0"/>
          <w:szCs w:val="21"/>
        </w:rPr>
        <w:t>③辩证的革命批判精神要求要有创新意识，要注重研究新情况，善于提出新问题，敢于寻找新思路，确立新观念，开拓新境界。传统文化的发展要通过创新实现，只有立足于时代的发展，与时代精神相结合，才能推动传统文化的发展与创新。（</w:t>
      </w:r>
      <w:r w:rsidRPr="00BA3E80">
        <w:rPr>
          <w:rFonts w:ascii="宋体" w:hAnsi="宋体" w:cs="宋体"/>
          <w:kern w:val="0"/>
          <w:szCs w:val="21"/>
        </w:rPr>
        <w:t>2</w:t>
      </w:r>
      <w:r w:rsidRPr="00BA3E80">
        <w:rPr>
          <w:rFonts w:ascii="宋体" w:hAnsi="宋体" w:cs="宋体" w:hint="eastAsia"/>
          <w:kern w:val="0"/>
          <w:szCs w:val="21"/>
        </w:rPr>
        <w:t>分）</w:t>
      </w:r>
      <w:r w:rsidRPr="00BA3E80">
        <w:rPr>
          <w:rFonts w:ascii="宋体" w:cs="宋体"/>
          <w:kern w:val="0"/>
          <w:szCs w:val="21"/>
        </w:rPr>
        <w:t> </w:t>
      </w:r>
    </w:p>
    <w:p w:rsidR="00135949" w:rsidRPr="00E37F26" w:rsidRDefault="00135949" w:rsidP="00E37F26"/>
    <w:p w:rsidR="00135949" w:rsidRPr="00E37F26" w:rsidRDefault="00135949" w:rsidP="00E37F26">
      <w:pPr>
        <w:rPr>
          <w:rFonts w:ascii="宋体"/>
        </w:rPr>
      </w:pPr>
      <w:r w:rsidRPr="00E37F26">
        <w:rPr>
          <w:rFonts w:ascii="宋体" w:hAnsi="宋体"/>
        </w:rPr>
        <w:t>36</w:t>
      </w:r>
      <w:r w:rsidRPr="00E37F26">
        <w:rPr>
          <w:rFonts w:ascii="宋体" w:hAnsi="宋体" w:hint="eastAsia"/>
        </w:rPr>
        <w:t>、（</w:t>
      </w:r>
      <w:r w:rsidRPr="00E37F26">
        <w:rPr>
          <w:rFonts w:ascii="宋体" w:hAnsi="宋体"/>
        </w:rPr>
        <w:t>1</w:t>
      </w:r>
      <w:r w:rsidRPr="00E37F26">
        <w:rPr>
          <w:rFonts w:ascii="宋体" w:hAnsi="宋体" w:hint="eastAsia"/>
        </w:rPr>
        <w:t>）联合国是政府间、世界性、一般性的国际组织。（</w:t>
      </w:r>
      <w:r w:rsidRPr="00E37F26">
        <w:rPr>
          <w:rFonts w:ascii="宋体" w:hAnsi="宋体"/>
        </w:rPr>
        <w:t>2</w:t>
      </w:r>
      <w:r w:rsidRPr="00E37F26">
        <w:rPr>
          <w:rFonts w:ascii="宋体" w:hAnsi="宋体" w:hint="eastAsia"/>
        </w:rPr>
        <w:t>分）</w:t>
      </w:r>
      <w:r w:rsidRPr="00E37F26">
        <w:rPr>
          <w:rFonts w:ascii="宋体" w:hAnsi="宋体"/>
        </w:rPr>
        <w:t xml:space="preserve">  </w:t>
      </w:r>
      <w:r w:rsidRPr="00E37F26">
        <w:rPr>
          <w:rFonts w:ascii="宋体" w:hAnsi="宋体" w:hint="eastAsia"/>
        </w:rPr>
        <w:t>国际组织可以促进主权国家在政治、经济、文化等领域开展交流、协调、合作，调停和解决国际政治冲突和经济纠纷，促进世界和平与发展。但国际组织参与国际事务受诸多因素的制约，有其局限性。（</w:t>
      </w:r>
      <w:r w:rsidRPr="00E37F26">
        <w:rPr>
          <w:rFonts w:ascii="宋体" w:hAnsi="宋体"/>
        </w:rPr>
        <w:t>2</w:t>
      </w:r>
      <w:r w:rsidRPr="00E37F26">
        <w:rPr>
          <w:rFonts w:ascii="宋体" w:hAnsi="宋体" w:hint="eastAsia"/>
        </w:rPr>
        <w:t>分）</w:t>
      </w:r>
    </w:p>
    <w:p w:rsidR="00135949" w:rsidRPr="00E37F26" w:rsidRDefault="00135949" w:rsidP="00E37F26">
      <w:pPr>
        <w:rPr>
          <w:rFonts w:ascii="宋体"/>
        </w:rPr>
      </w:pPr>
      <w:r w:rsidRPr="00E37F26">
        <w:rPr>
          <w:rFonts w:ascii="宋体" w:hAnsi="宋体" w:hint="eastAsia"/>
        </w:rPr>
        <w:t>（</w:t>
      </w:r>
      <w:r w:rsidRPr="00E37F26">
        <w:rPr>
          <w:rFonts w:ascii="宋体" w:hAnsi="宋体"/>
        </w:rPr>
        <w:t>2</w:t>
      </w:r>
      <w:r w:rsidRPr="00E37F26">
        <w:rPr>
          <w:rFonts w:ascii="宋体" w:hAnsi="宋体" w:hint="eastAsia"/>
        </w:rPr>
        <w:t>）①各会员国必须避免使用武力或以武力相威胁，不侵害别国的领土完整、政治独立；</w:t>
      </w:r>
      <w:r w:rsidRPr="00E37F26">
        <w:rPr>
          <w:rFonts w:ascii="宋体" w:hAnsi="宋体"/>
        </w:rPr>
        <w:t>(1</w:t>
      </w:r>
      <w:r w:rsidRPr="00E37F26">
        <w:rPr>
          <w:rFonts w:ascii="宋体" w:hAnsi="宋体" w:hint="eastAsia"/>
        </w:rPr>
        <w:t>分</w:t>
      </w:r>
      <w:r w:rsidRPr="00E37F26">
        <w:rPr>
          <w:rFonts w:ascii="宋体" w:hAnsi="宋体"/>
        </w:rPr>
        <w:t>)</w:t>
      </w:r>
      <w:r w:rsidRPr="00E37F26">
        <w:rPr>
          <w:rFonts w:ascii="宋体" w:hAnsi="宋体" w:hint="eastAsia"/>
        </w:rPr>
        <w:t>②联合国不得干涉在本质上属于任何国家内政的事务。</w:t>
      </w:r>
      <w:r w:rsidRPr="00E37F26">
        <w:rPr>
          <w:rFonts w:ascii="宋体" w:hAnsi="宋体"/>
        </w:rPr>
        <w:t>(1</w:t>
      </w:r>
      <w:r w:rsidRPr="00E37F26">
        <w:rPr>
          <w:rFonts w:ascii="宋体" w:hAnsi="宋体" w:hint="eastAsia"/>
        </w:rPr>
        <w:t>分</w:t>
      </w:r>
      <w:r w:rsidRPr="00E37F26">
        <w:rPr>
          <w:rFonts w:ascii="宋体" w:hAnsi="宋体"/>
        </w:rPr>
        <w:t>)</w:t>
      </w:r>
    </w:p>
    <w:p w:rsidR="00135949" w:rsidRPr="00E37F26" w:rsidRDefault="00135949" w:rsidP="00E37F26">
      <w:pPr>
        <w:rPr>
          <w:rFonts w:ascii="宋体"/>
        </w:rPr>
      </w:pPr>
      <w:r w:rsidRPr="00E37F26">
        <w:rPr>
          <w:rFonts w:ascii="宋体" w:hAnsi="宋体" w:hint="eastAsia"/>
        </w:rPr>
        <w:t>（</w:t>
      </w:r>
      <w:r w:rsidRPr="00E37F26">
        <w:rPr>
          <w:rFonts w:ascii="宋体" w:hAnsi="宋体"/>
        </w:rPr>
        <w:t>3</w:t>
      </w:r>
      <w:r w:rsidRPr="00E37F26">
        <w:rPr>
          <w:rFonts w:ascii="宋体" w:hAnsi="宋体" w:hint="eastAsia"/>
        </w:rPr>
        <w:t>）</w:t>
      </w:r>
      <w:r>
        <w:rPr>
          <w:rFonts w:ascii="宋体" w:hAnsi="宋体"/>
        </w:rPr>
        <w:t xml:space="preserve"> </w:t>
      </w:r>
      <w:r w:rsidRPr="00E37F26">
        <w:rPr>
          <w:rFonts w:ascii="宋体" w:hAnsi="宋体" w:hint="eastAsia"/>
        </w:rPr>
        <w:t>①中国是国际社会的重要成员，是世界上的最大的发展中国家，是国际政治经济格局中一支重要力量。中国作为安理会常任理事国，在事关和平与安全的重大事务上享有否决权，在联合国中拥有重要的影响。</w:t>
      </w:r>
      <w:r w:rsidRPr="00E37F26">
        <w:rPr>
          <w:rFonts w:ascii="宋体" w:hAnsi="宋体"/>
        </w:rPr>
        <w:t>(3</w:t>
      </w:r>
      <w:r w:rsidRPr="00E37F26">
        <w:rPr>
          <w:rFonts w:ascii="宋体" w:hAnsi="宋体" w:hint="eastAsia"/>
        </w:rPr>
        <w:t>分</w:t>
      </w:r>
      <w:r w:rsidRPr="00E37F26">
        <w:rPr>
          <w:rFonts w:ascii="宋体" w:hAnsi="宋体"/>
        </w:rPr>
        <w:t>)</w:t>
      </w:r>
      <w:r w:rsidRPr="00E37F26">
        <w:rPr>
          <w:rFonts w:ascii="宋体" w:hAnsi="宋体" w:hint="eastAsia"/>
        </w:rPr>
        <w:t>②作为安理会常任理事国，对国际和平与安全负有重大责任，中国一贯维护《联合国宪章》的宗旨和原则，支持联合国根据宪章精神所进行的各项工作，更好地发挥联合国的作用，维护会员国的共同利益，积极参加联合国及其专门机构有利于世界和平与发展的活动，对联合国的事业作出了重要的贡献。</w:t>
      </w:r>
      <w:r w:rsidRPr="00E37F26">
        <w:rPr>
          <w:rFonts w:ascii="宋体" w:hAnsi="宋体"/>
        </w:rPr>
        <w:t>(3</w:t>
      </w:r>
      <w:r w:rsidRPr="00E37F26">
        <w:rPr>
          <w:rFonts w:ascii="宋体" w:hAnsi="宋体" w:hint="eastAsia"/>
        </w:rPr>
        <w:t>分</w:t>
      </w:r>
      <w:r w:rsidRPr="00E37F26">
        <w:rPr>
          <w:rFonts w:ascii="宋体" w:hAnsi="宋体"/>
        </w:rPr>
        <w:t>)</w:t>
      </w:r>
    </w:p>
    <w:p w:rsidR="00135949" w:rsidRPr="00BA3E80" w:rsidRDefault="00135949" w:rsidP="003C246E">
      <w:pPr>
        <w:rPr>
          <w:rFonts w:ascii="宋体"/>
          <w:szCs w:val="21"/>
        </w:rPr>
      </w:pPr>
    </w:p>
    <w:p w:rsidR="00135949" w:rsidRPr="00306490" w:rsidRDefault="00135949" w:rsidP="00306490">
      <w:r w:rsidRPr="00306490">
        <w:t>37</w:t>
      </w:r>
      <w:r w:rsidRPr="00306490">
        <w:rPr>
          <w:rFonts w:hint="eastAsia"/>
        </w:rPr>
        <w:t>、（</w:t>
      </w:r>
      <w:r w:rsidRPr="00306490">
        <w:t>1</w:t>
      </w:r>
      <w:r w:rsidRPr="00306490">
        <w:rPr>
          <w:rFonts w:hint="eastAsia"/>
        </w:rPr>
        <w:t>）①将经济资源与互联网结合，有利于优化资源配置，提高资源利用效率</w:t>
      </w:r>
      <w:r w:rsidRPr="00306490">
        <w:t xml:space="preserve"> </w:t>
      </w:r>
      <w:r w:rsidRPr="00306490">
        <w:rPr>
          <w:rFonts w:hint="eastAsia"/>
        </w:rPr>
        <w:t>。</w:t>
      </w:r>
    </w:p>
    <w:p w:rsidR="00135949" w:rsidRPr="00306490" w:rsidRDefault="00135949" w:rsidP="00306490">
      <w:r w:rsidRPr="00306490">
        <w:rPr>
          <w:rFonts w:hint="eastAsia"/>
        </w:rPr>
        <w:t>②将互联网与传统产业结合，有利于促进产业升级换代，转变经济发展方式</w:t>
      </w:r>
      <w:r w:rsidRPr="00306490">
        <w:t xml:space="preserve"> </w:t>
      </w:r>
      <w:r w:rsidRPr="00306490">
        <w:rPr>
          <w:rFonts w:hint="eastAsia"/>
        </w:rPr>
        <w:t>。</w:t>
      </w:r>
    </w:p>
    <w:p w:rsidR="00135949" w:rsidRPr="00306490" w:rsidRDefault="00135949" w:rsidP="00306490">
      <w:r w:rsidRPr="00306490">
        <w:rPr>
          <w:rFonts w:hint="eastAsia"/>
        </w:rPr>
        <w:t>③互联网与经济社会各领域在广度和深度上的融合，有利于培育新兴业态，打造新的经济增长点</w:t>
      </w:r>
      <w:r w:rsidRPr="00306490">
        <w:t xml:space="preserve"> </w:t>
      </w:r>
      <w:r w:rsidRPr="00306490">
        <w:rPr>
          <w:rFonts w:hint="eastAsia"/>
        </w:rPr>
        <w:t>。</w:t>
      </w:r>
    </w:p>
    <w:p w:rsidR="00135949" w:rsidRPr="00306490" w:rsidRDefault="00135949" w:rsidP="00306490">
      <w:r w:rsidRPr="00306490">
        <w:rPr>
          <w:rFonts w:hint="eastAsia"/>
        </w:rPr>
        <w:t>④互联网</w:t>
      </w:r>
      <w:r w:rsidRPr="00306490">
        <w:t>+</w:t>
      </w:r>
      <w:r w:rsidRPr="00306490">
        <w:rPr>
          <w:rFonts w:hint="eastAsia"/>
        </w:rPr>
        <w:t>”有利于促进信息消费，增强新的经济发展动力，促进国民经济提质增效升级。</w:t>
      </w:r>
      <w:r w:rsidRPr="00306490">
        <w:t xml:space="preserve"> </w:t>
      </w:r>
    </w:p>
    <w:p w:rsidR="00135949" w:rsidRPr="00306490" w:rsidRDefault="00135949" w:rsidP="00306490">
      <w:r w:rsidRPr="00306490">
        <w:t xml:space="preserve"> </w:t>
      </w:r>
      <w:r w:rsidRPr="00306490">
        <w:rPr>
          <w:rFonts w:hint="eastAsia"/>
        </w:rPr>
        <w:t>（如答到“促进知识创新、技术创新和体制创新，为大众创业、万众创新提供良好环境”</w:t>
      </w:r>
      <w:r w:rsidRPr="00306490">
        <w:t xml:space="preserve"> </w:t>
      </w:r>
      <w:r w:rsidRPr="00306490">
        <w:rPr>
          <w:rFonts w:hint="eastAsia"/>
        </w:rPr>
        <w:t>可适当加分。其他角度作答，言之有理，酌情给分。回答出其中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306490">
      <w:r w:rsidRPr="00306490">
        <w:rPr>
          <w:rFonts w:hint="eastAsia"/>
        </w:rPr>
        <w:t>（</w:t>
      </w:r>
      <w:r w:rsidRPr="00306490">
        <w:t>2</w:t>
      </w:r>
      <w:r w:rsidRPr="00306490">
        <w:rPr>
          <w:rFonts w:hint="eastAsia"/>
        </w:rPr>
        <w:t>）①政府利用网络公布政务信息，广泛征求民意，自觉接受监督，促进科学、民主决策</w:t>
      </w:r>
      <w:r w:rsidRPr="00306490">
        <w:t xml:space="preserve"> </w:t>
      </w:r>
    </w:p>
    <w:p w:rsidR="00135949" w:rsidRPr="00306490" w:rsidRDefault="00135949" w:rsidP="00306490">
      <w:r w:rsidRPr="00306490">
        <w:rPr>
          <w:rFonts w:hint="eastAsia"/>
        </w:rPr>
        <w:t>②政府利用网络，提高社会治理的质量和效率</w:t>
      </w:r>
      <w:r w:rsidRPr="00306490">
        <w:t xml:space="preserve"> </w:t>
      </w:r>
    </w:p>
    <w:p w:rsidR="00135949" w:rsidRPr="00306490" w:rsidRDefault="00135949" w:rsidP="00306490">
      <w:r w:rsidRPr="00306490">
        <w:rPr>
          <w:rFonts w:hint="eastAsia"/>
        </w:rPr>
        <w:t>③公民通过网络，行使政治权利，履行政治义务，积极参与社会治理</w:t>
      </w:r>
      <w:r w:rsidRPr="00306490">
        <w:t xml:space="preserve"> </w:t>
      </w:r>
    </w:p>
    <w:p w:rsidR="00135949" w:rsidRPr="00306490" w:rsidRDefault="00135949" w:rsidP="00306490">
      <w:r w:rsidRPr="00306490">
        <w:rPr>
          <w:rFonts w:hint="eastAsia"/>
        </w:rPr>
        <w:t>④村委会、居委会等社会组织，要利用网络，促进自我教育、自我管理、自我服务。</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306490">
      <w:r w:rsidRPr="00306490">
        <w:rPr>
          <w:rFonts w:hint="eastAsia"/>
        </w:rPr>
        <w:t>（</w:t>
      </w:r>
      <w:r w:rsidRPr="00306490">
        <w:t>3</w:t>
      </w:r>
      <w:r w:rsidRPr="00306490">
        <w:rPr>
          <w:rFonts w:hint="eastAsia"/>
        </w:rPr>
        <w:t>）①“互联网</w:t>
      </w:r>
      <w:r w:rsidRPr="00306490">
        <w:t>+</w:t>
      </w:r>
      <w:r w:rsidRPr="00306490">
        <w:rPr>
          <w:rFonts w:hint="eastAsia"/>
        </w:rPr>
        <w:t>”推动生产力的发展</w:t>
      </w:r>
      <w:r w:rsidRPr="00306490">
        <w:t>,</w:t>
      </w:r>
      <w:r w:rsidRPr="00306490">
        <w:rPr>
          <w:rFonts w:hint="eastAsia"/>
        </w:rPr>
        <w:t>促进生产关系的变革</w:t>
      </w:r>
      <w:r w:rsidRPr="00306490">
        <w:t>,</w:t>
      </w:r>
      <w:r w:rsidRPr="00306490">
        <w:rPr>
          <w:rFonts w:hint="eastAsia"/>
        </w:rPr>
        <w:t>从而促进文化的发展</w:t>
      </w:r>
      <w:r w:rsidRPr="00306490">
        <w:t xml:space="preserve"> </w:t>
      </w:r>
      <w:r w:rsidRPr="00306490">
        <w:rPr>
          <w:rFonts w:hint="eastAsia"/>
        </w:rPr>
        <w:t>。</w:t>
      </w:r>
    </w:p>
    <w:p w:rsidR="00135949" w:rsidRPr="00306490" w:rsidRDefault="00135949" w:rsidP="00306490">
      <w:r w:rsidRPr="00306490">
        <w:rPr>
          <w:rFonts w:hint="eastAsia"/>
        </w:rPr>
        <w:t>②“互联网</w:t>
      </w:r>
      <w:r w:rsidRPr="00306490">
        <w:t>+</w:t>
      </w:r>
      <w:r w:rsidRPr="00306490">
        <w:rPr>
          <w:rFonts w:hint="eastAsia"/>
        </w:rPr>
        <w:t>”推动科学技术的进步</w:t>
      </w:r>
      <w:r w:rsidRPr="00306490">
        <w:t>,</w:t>
      </w:r>
      <w:r w:rsidRPr="00306490">
        <w:rPr>
          <w:rFonts w:hint="eastAsia"/>
        </w:rPr>
        <w:t>使收集、传递、储存文化资源的手段和方式发生变革，促进文化的发展</w:t>
      </w:r>
      <w:r w:rsidRPr="00306490">
        <w:t xml:space="preserve"> </w:t>
      </w:r>
      <w:r w:rsidRPr="00306490">
        <w:rPr>
          <w:rFonts w:hint="eastAsia"/>
        </w:rPr>
        <w:t>。</w:t>
      </w:r>
    </w:p>
    <w:p w:rsidR="00135949" w:rsidRPr="00306490" w:rsidRDefault="00135949" w:rsidP="00306490">
      <w:r w:rsidRPr="00306490">
        <w:rPr>
          <w:rFonts w:hint="eastAsia"/>
        </w:rPr>
        <w:t>③教育具有选择、传递、创造文化的功能，“互联网</w:t>
      </w:r>
      <w:r w:rsidRPr="00306490">
        <w:t>+</w:t>
      </w:r>
      <w:r w:rsidRPr="00306490">
        <w:rPr>
          <w:rFonts w:hint="eastAsia"/>
        </w:rPr>
        <w:t>教育”促进教育方式的变革，推动文化的传播、继承与发展。</w:t>
      </w:r>
    </w:p>
    <w:p w:rsidR="00135949" w:rsidRPr="00306490" w:rsidRDefault="00135949" w:rsidP="00306490">
      <w:r w:rsidRPr="00306490">
        <w:t xml:space="preserve"> </w:t>
      </w:r>
      <w:r w:rsidRPr="00306490">
        <w:rPr>
          <w:rFonts w:hint="eastAsia"/>
        </w:rPr>
        <w:t>④“互联网</w:t>
      </w:r>
      <w:r w:rsidRPr="00306490">
        <w:t>+</w:t>
      </w:r>
      <w:r w:rsidRPr="00306490">
        <w:rPr>
          <w:rFonts w:hint="eastAsia"/>
        </w:rPr>
        <w:t>”推动知识创新、科技创新、体制创新，促进思想解放，推动文化发展。</w:t>
      </w:r>
    </w:p>
    <w:p w:rsidR="00135949"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Default="00135949" w:rsidP="00306490"/>
    <w:p w:rsidR="00135949" w:rsidRPr="00306490" w:rsidRDefault="00135949" w:rsidP="00306490"/>
    <w:p w:rsidR="00135949" w:rsidRPr="00B5583D" w:rsidRDefault="00135949" w:rsidP="003C246E">
      <w:pPr>
        <w:spacing w:line="320" w:lineRule="exact"/>
        <w:jc w:val="center"/>
        <w:rPr>
          <w:rFonts w:ascii="宋体"/>
          <w:color w:val="000000"/>
          <w:sz w:val="30"/>
          <w:szCs w:val="30"/>
        </w:rPr>
      </w:pPr>
      <w:r w:rsidRPr="00B5583D">
        <w:rPr>
          <w:rFonts w:ascii="宋体" w:hAnsi="宋体" w:hint="eastAsia"/>
          <w:b/>
          <w:sz w:val="30"/>
          <w:szCs w:val="30"/>
        </w:rPr>
        <w:t>综合练习（</w:t>
      </w:r>
      <w:r>
        <w:rPr>
          <w:rFonts w:ascii="宋体" w:hAnsi="宋体" w:hint="eastAsia"/>
          <w:b/>
          <w:sz w:val="30"/>
          <w:szCs w:val="30"/>
        </w:rPr>
        <w:t>二</w:t>
      </w:r>
      <w:r w:rsidRPr="00B5583D">
        <w:rPr>
          <w:rFonts w:ascii="宋体" w:hAnsi="宋体" w:hint="eastAsia"/>
          <w:b/>
          <w:sz w:val="30"/>
          <w:szCs w:val="3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74"/>
        <w:gridCol w:w="774"/>
        <w:gridCol w:w="774"/>
        <w:gridCol w:w="775"/>
        <w:gridCol w:w="775"/>
        <w:gridCol w:w="775"/>
        <w:gridCol w:w="775"/>
        <w:gridCol w:w="775"/>
        <w:gridCol w:w="775"/>
        <w:gridCol w:w="775"/>
        <w:gridCol w:w="775"/>
      </w:tblGrid>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w:t>
            </w:r>
          </w:p>
        </w:tc>
        <w:tc>
          <w:tcPr>
            <w:tcW w:w="774" w:type="dxa"/>
          </w:tcPr>
          <w:p w:rsidR="00135949" w:rsidRPr="006E1FC6" w:rsidRDefault="00135949" w:rsidP="00875512">
            <w:pPr>
              <w:rPr>
                <w:rFonts w:ascii="宋体" w:hAnsi="Times New Roman"/>
                <w:szCs w:val="21"/>
              </w:rPr>
            </w:pPr>
            <w:r w:rsidRPr="006E1FC6">
              <w:rPr>
                <w:rFonts w:ascii="宋体" w:hAnsi="宋体"/>
                <w:szCs w:val="21"/>
              </w:rPr>
              <w:t>2</w:t>
            </w:r>
          </w:p>
        </w:tc>
        <w:tc>
          <w:tcPr>
            <w:tcW w:w="774" w:type="dxa"/>
          </w:tcPr>
          <w:p w:rsidR="00135949" w:rsidRPr="006E1FC6" w:rsidRDefault="00135949" w:rsidP="00875512">
            <w:pPr>
              <w:rPr>
                <w:rFonts w:ascii="宋体" w:hAnsi="Times New Roman"/>
                <w:szCs w:val="21"/>
              </w:rPr>
            </w:pPr>
            <w:r w:rsidRPr="006E1FC6">
              <w:rPr>
                <w:rFonts w:ascii="宋体" w:hAnsi="宋体"/>
                <w:szCs w:val="21"/>
              </w:rPr>
              <w:t>3</w:t>
            </w:r>
          </w:p>
        </w:tc>
        <w:tc>
          <w:tcPr>
            <w:tcW w:w="775" w:type="dxa"/>
          </w:tcPr>
          <w:p w:rsidR="00135949" w:rsidRPr="006E1FC6" w:rsidRDefault="00135949" w:rsidP="00875512">
            <w:pPr>
              <w:rPr>
                <w:rFonts w:ascii="宋体" w:hAnsi="Times New Roman"/>
                <w:szCs w:val="21"/>
              </w:rPr>
            </w:pPr>
            <w:r w:rsidRPr="006E1FC6">
              <w:rPr>
                <w:rFonts w:ascii="宋体" w:hAnsi="宋体"/>
                <w:szCs w:val="21"/>
              </w:rPr>
              <w:t>4</w:t>
            </w:r>
          </w:p>
        </w:tc>
        <w:tc>
          <w:tcPr>
            <w:tcW w:w="775" w:type="dxa"/>
          </w:tcPr>
          <w:p w:rsidR="00135949" w:rsidRPr="006E1FC6" w:rsidRDefault="00135949" w:rsidP="00875512">
            <w:pPr>
              <w:rPr>
                <w:rFonts w:ascii="宋体" w:hAnsi="Times New Roman"/>
                <w:szCs w:val="21"/>
              </w:rPr>
            </w:pPr>
            <w:r w:rsidRPr="006E1FC6">
              <w:rPr>
                <w:rFonts w:ascii="宋体" w:hAnsi="宋体"/>
                <w:szCs w:val="21"/>
              </w:rPr>
              <w:t>5</w:t>
            </w:r>
          </w:p>
        </w:tc>
        <w:tc>
          <w:tcPr>
            <w:tcW w:w="775" w:type="dxa"/>
          </w:tcPr>
          <w:p w:rsidR="00135949" w:rsidRPr="006E1FC6" w:rsidRDefault="00135949" w:rsidP="00875512">
            <w:pPr>
              <w:rPr>
                <w:rFonts w:ascii="宋体" w:hAnsi="Times New Roman"/>
                <w:szCs w:val="21"/>
              </w:rPr>
            </w:pPr>
            <w:r w:rsidRPr="006E1FC6">
              <w:rPr>
                <w:rFonts w:ascii="宋体" w:hAnsi="宋体"/>
                <w:szCs w:val="21"/>
              </w:rPr>
              <w:t>6</w:t>
            </w:r>
          </w:p>
        </w:tc>
        <w:tc>
          <w:tcPr>
            <w:tcW w:w="775" w:type="dxa"/>
          </w:tcPr>
          <w:p w:rsidR="00135949" w:rsidRPr="006E1FC6" w:rsidRDefault="00135949" w:rsidP="00875512">
            <w:pPr>
              <w:rPr>
                <w:rFonts w:ascii="宋体" w:hAnsi="Times New Roman"/>
                <w:szCs w:val="21"/>
              </w:rPr>
            </w:pPr>
            <w:r w:rsidRPr="006E1FC6">
              <w:rPr>
                <w:rFonts w:ascii="宋体" w:hAnsi="宋体"/>
                <w:szCs w:val="21"/>
              </w:rPr>
              <w:t>7</w:t>
            </w:r>
          </w:p>
        </w:tc>
        <w:tc>
          <w:tcPr>
            <w:tcW w:w="775" w:type="dxa"/>
          </w:tcPr>
          <w:p w:rsidR="00135949" w:rsidRPr="006E1FC6" w:rsidRDefault="00135949" w:rsidP="00875512">
            <w:pPr>
              <w:rPr>
                <w:rFonts w:ascii="宋体" w:hAnsi="Times New Roman"/>
                <w:szCs w:val="21"/>
              </w:rPr>
            </w:pPr>
            <w:r w:rsidRPr="006E1FC6">
              <w:rPr>
                <w:rFonts w:ascii="宋体" w:hAnsi="宋体"/>
                <w:szCs w:val="21"/>
              </w:rPr>
              <w:t>8</w:t>
            </w:r>
          </w:p>
        </w:tc>
        <w:tc>
          <w:tcPr>
            <w:tcW w:w="775" w:type="dxa"/>
          </w:tcPr>
          <w:p w:rsidR="00135949" w:rsidRPr="006E1FC6" w:rsidRDefault="00135949" w:rsidP="00875512">
            <w:pPr>
              <w:rPr>
                <w:rFonts w:ascii="宋体" w:hAnsi="Times New Roman"/>
                <w:szCs w:val="21"/>
              </w:rPr>
            </w:pPr>
            <w:r w:rsidRPr="006E1FC6">
              <w:rPr>
                <w:rFonts w:ascii="宋体" w:hAnsi="宋体"/>
                <w:szCs w:val="21"/>
              </w:rPr>
              <w:t>9</w:t>
            </w:r>
          </w:p>
        </w:tc>
        <w:tc>
          <w:tcPr>
            <w:tcW w:w="775" w:type="dxa"/>
          </w:tcPr>
          <w:p w:rsidR="00135949" w:rsidRPr="006E1FC6" w:rsidRDefault="00135949" w:rsidP="00875512">
            <w:pPr>
              <w:rPr>
                <w:rFonts w:ascii="宋体" w:hAnsi="Times New Roman"/>
                <w:szCs w:val="21"/>
              </w:rPr>
            </w:pPr>
            <w:r w:rsidRPr="006E1FC6">
              <w:rPr>
                <w:rFonts w:ascii="宋体" w:hAnsi="宋体"/>
                <w:szCs w:val="21"/>
              </w:rPr>
              <w:t>10</w:t>
            </w:r>
          </w:p>
        </w:tc>
        <w:tc>
          <w:tcPr>
            <w:tcW w:w="775" w:type="dxa"/>
          </w:tcPr>
          <w:p w:rsidR="00135949" w:rsidRPr="006E1FC6" w:rsidRDefault="00135949" w:rsidP="00875512">
            <w:pPr>
              <w:rPr>
                <w:rFonts w:ascii="宋体" w:hAnsi="Times New Roman"/>
                <w:szCs w:val="21"/>
              </w:rPr>
            </w:pPr>
            <w:r w:rsidRPr="006E1FC6">
              <w:rPr>
                <w:rFonts w:ascii="宋体" w:hAnsi="宋体"/>
                <w:szCs w:val="21"/>
              </w:rPr>
              <w:t>11</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A</w:t>
            </w:r>
          </w:p>
        </w:tc>
        <w:tc>
          <w:tcPr>
            <w:tcW w:w="774" w:type="dxa"/>
          </w:tcPr>
          <w:p w:rsidR="00135949" w:rsidRPr="006E1FC6" w:rsidRDefault="00135949" w:rsidP="00875512">
            <w:pPr>
              <w:rPr>
                <w:rFonts w:ascii="宋体" w:hAnsi="Times New Roman"/>
                <w:szCs w:val="21"/>
              </w:rPr>
            </w:pPr>
            <w:r w:rsidRPr="006E1FC6">
              <w:rPr>
                <w:rFonts w:ascii="宋体" w:hAnsi="宋体"/>
                <w:szCs w:val="21"/>
              </w:rPr>
              <w:t>A</w:t>
            </w:r>
          </w:p>
        </w:tc>
        <w:tc>
          <w:tcPr>
            <w:tcW w:w="774"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D</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D</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12</w:t>
            </w:r>
          </w:p>
        </w:tc>
        <w:tc>
          <w:tcPr>
            <w:tcW w:w="774" w:type="dxa"/>
          </w:tcPr>
          <w:p w:rsidR="00135949" w:rsidRPr="006E1FC6" w:rsidRDefault="00135949" w:rsidP="00875512">
            <w:pPr>
              <w:rPr>
                <w:rFonts w:ascii="宋体" w:hAnsi="Times New Roman"/>
                <w:szCs w:val="21"/>
              </w:rPr>
            </w:pPr>
            <w:r w:rsidRPr="006E1FC6">
              <w:rPr>
                <w:rFonts w:ascii="宋体" w:hAnsi="宋体"/>
                <w:szCs w:val="21"/>
              </w:rPr>
              <w:t>13</w:t>
            </w:r>
          </w:p>
        </w:tc>
        <w:tc>
          <w:tcPr>
            <w:tcW w:w="774" w:type="dxa"/>
          </w:tcPr>
          <w:p w:rsidR="00135949" w:rsidRPr="006E1FC6" w:rsidRDefault="00135949" w:rsidP="00875512">
            <w:pPr>
              <w:rPr>
                <w:rFonts w:ascii="宋体" w:hAnsi="Times New Roman"/>
                <w:szCs w:val="21"/>
              </w:rPr>
            </w:pPr>
            <w:r w:rsidRPr="006E1FC6">
              <w:rPr>
                <w:rFonts w:ascii="宋体" w:hAnsi="宋体"/>
                <w:szCs w:val="21"/>
              </w:rPr>
              <w:t>14</w:t>
            </w:r>
          </w:p>
        </w:tc>
        <w:tc>
          <w:tcPr>
            <w:tcW w:w="775" w:type="dxa"/>
          </w:tcPr>
          <w:p w:rsidR="00135949" w:rsidRPr="006E1FC6" w:rsidRDefault="00135949" w:rsidP="00875512">
            <w:pPr>
              <w:rPr>
                <w:rFonts w:ascii="宋体" w:hAnsi="Times New Roman"/>
                <w:szCs w:val="21"/>
              </w:rPr>
            </w:pPr>
            <w:r w:rsidRPr="006E1FC6">
              <w:rPr>
                <w:rFonts w:ascii="宋体" w:hAnsi="宋体"/>
                <w:szCs w:val="21"/>
              </w:rPr>
              <w:t>15</w:t>
            </w:r>
          </w:p>
        </w:tc>
        <w:tc>
          <w:tcPr>
            <w:tcW w:w="775" w:type="dxa"/>
          </w:tcPr>
          <w:p w:rsidR="00135949" w:rsidRPr="006E1FC6" w:rsidRDefault="00135949" w:rsidP="00875512">
            <w:pPr>
              <w:rPr>
                <w:rFonts w:ascii="宋体" w:hAnsi="Times New Roman"/>
                <w:szCs w:val="21"/>
              </w:rPr>
            </w:pPr>
            <w:r w:rsidRPr="006E1FC6">
              <w:rPr>
                <w:rFonts w:ascii="宋体" w:hAnsi="宋体"/>
                <w:szCs w:val="21"/>
              </w:rPr>
              <w:t>16</w:t>
            </w:r>
          </w:p>
        </w:tc>
        <w:tc>
          <w:tcPr>
            <w:tcW w:w="775" w:type="dxa"/>
          </w:tcPr>
          <w:p w:rsidR="00135949" w:rsidRPr="006E1FC6" w:rsidRDefault="00135949" w:rsidP="00875512">
            <w:pPr>
              <w:rPr>
                <w:rFonts w:ascii="宋体" w:hAnsi="Times New Roman"/>
                <w:szCs w:val="21"/>
              </w:rPr>
            </w:pPr>
            <w:r w:rsidRPr="006E1FC6">
              <w:rPr>
                <w:rFonts w:ascii="宋体" w:hAnsi="宋体"/>
                <w:szCs w:val="21"/>
              </w:rPr>
              <w:t>17</w:t>
            </w:r>
          </w:p>
        </w:tc>
        <w:tc>
          <w:tcPr>
            <w:tcW w:w="775" w:type="dxa"/>
          </w:tcPr>
          <w:p w:rsidR="00135949" w:rsidRPr="006E1FC6" w:rsidRDefault="00135949" w:rsidP="00875512">
            <w:pPr>
              <w:rPr>
                <w:rFonts w:ascii="宋体" w:hAnsi="Times New Roman"/>
                <w:szCs w:val="21"/>
              </w:rPr>
            </w:pPr>
            <w:r w:rsidRPr="006E1FC6">
              <w:rPr>
                <w:rFonts w:ascii="宋体" w:hAnsi="宋体"/>
                <w:szCs w:val="21"/>
              </w:rPr>
              <w:t>18</w:t>
            </w:r>
          </w:p>
        </w:tc>
        <w:tc>
          <w:tcPr>
            <w:tcW w:w="775" w:type="dxa"/>
          </w:tcPr>
          <w:p w:rsidR="00135949" w:rsidRPr="006E1FC6" w:rsidRDefault="00135949" w:rsidP="00875512">
            <w:pPr>
              <w:rPr>
                <w:rFonts w:ascii="宋体" w:hAnsi="Times New Roman"/>
                <w:szCs w:val="21"/>
              </w:rPr>
            </w:pPr>
            <w:r w:rsidRPr="006E1FC6">
              <w:rPr>
                <w:rFonts w:ascii="宋体" w:hAnsi="宋体"/>
                <w:szCs w:val="21"/>
              </w:rPr>
              <w:t>19</w:t>
            </w:r>
          </w:p>
        </w:tc>
        <w:tc>
          <w:tcPr>
            <w:tcW w:w="775" w:type="dxa"/>
          </w:tcPr>
          <w:p w:rsidR="00135949" w:rsidRPr="006E1FC6" w:rsidRDefault="00135949" w:rsidP="00875512">
            <w:pPr>
              <w:rPr>
                <w:rFonts w:ascii="宋体" w:hAnsi="Times New Roman"/>
                <w:szCs w:val="21"/>
              </w:rPr>
            </w:pPr>
            <w:r w:rsidRPr="006E1FC6">
              <w:rPr>
                <w:rFonts w:ascii="宋体" w:hAnsi="宋体"/>
                <w:szCs w:val="21"/>
              </w:rPr>
              <w:t>20</w:t>
            </w:r>
          </w:p>
        </w:tc>
        <w:tc>
          <w:tcPr>
            <w:tcW w:w="775" w:type="dxa"/>
          </w:tcPr>
          <w:p w:rsidR="00135949" w:rsidRPr="006E1FC6" w:rsidRDefault="00135949" w:rsidP="00875512">
            <w:pPr>
              <w:rPr>
                <w:rFonts w:ascii="宋体" w:hAnsi="Times New Roman"/>
                <w:szCs w:val="21"/>
              </w:rPr>
            </w:pPr>
            <w:r w:rsidRPr="006E1FC6">
              <w:rPr>
                <w:rFonts w:ascii="宋体" w:hAnsi="宋体"/>
                <w:szCs w:val="21"/>
              </w:rPr>
              <w:t>21</w:t>
            </w:r>
          </w:p>
        </w:tc>
        <w:tc>
          <w:tcPr>
            <w:tcW w:w="775" w:type="dxa"/>
          </w:tcPr>
          <w:p w:rsidR="00135949" w:rsidRPr="006E1FC6" w:rsidRDefault="00135949" w:rsidP="00875512">
            <w:pPr>
              <w:rPr>
                <w:rFonts w:ascii="宋体" w:hAnsi="Times New Roman"/>
                <w:szCs w:val="21"/>
              </w:rPr>
            </w:pPr>
            <w:r w:rsidRPr="006E1FC6">
              <w:rPr>
                <w:rFonts w:ascii="宋体" w:hAnsi="宋体"/>
                <w:szCs w:val="21"/>
              </w:rPr>
              <w:t>22</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D</w:t>
            </w:r>
          </w:p>
        </w:tc>
        <w:tc>
          <w:tcPr>
            <w:tcW w:w="774" w:type="dxa"/>
          </w:tcPr>
          <w:p w:rsidR="00135949" w:rsidRPr="006E1FC6" w:rsidRDefault="00135949" w:rsidP="00875512">
            <w:pPr>
              <w:rPr>
                <w:rFonts w:ascii="宋体" w:hAnsi="Times New Roman"/>
                <w:szCs w:val="21"/>
              </w:rPr>
            </w:pPr>
            <w:r w:rsidRPr="006E1FC6">
              <w:rPr>
                <w:rFonts w:ascii="宋体" w:hAnsi="宋体"/>
                <w:szCs w:val="21"/>
              </w:rPr>
              <w:t>C</w:t>
            </w:r>
          </w:p>
        </w:tc>
        <w:tc>
          <w:tcPr>
            <w:tcW w:w="774"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D</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D</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23</w:t>
            </w:r>
          </w:p>
        </w:tc>
        <w:tc>
          <w:tcPr>
            <w:tcW w:w="774" w:type="dxa"/>
          </w:tcPr>
          <w:p w:rsidR="00135949" w:rsidRPr="006E1FC6" w:rsidRDefault="00135949" w:rsidP="00875512">
            <w:pPr>
              <w:rPr>
                <w:rFonts w:ascii="宋体" w:hAnsi="Times New Roman"/>
                <w:szCs w:val="21"/>
              </w:rPr>
            </w:pPr>
            <w:r w:rsidRPr="006E1FC6">
              <w:rPr>
                <w:rFonts w:ascii="宋体" w:hAnsi="宋体"/>
                <w:szCs w:val="21"/>
              </w:rPr>
              <w:t>24</w:t>
            </w:r>
          </w:p>
        </w:tc>
        <w:tc>
          <w:tcPr>
            <w:tcW w:w="774" w:type="dxa"/>
          </w:tcPr>
          <w:p w:rsidR="00135949" w:rsidRPr="006E1FC6" w:rsidRDefault="00135949" w:rsidP="00875512">
            <w:pPr>
              <w:rPr>
                <w:rFonts w:ascii="宋体" w:hAnsi="Times New Roman"/>
                <w:szCs w:val="21"/>
              </w:rPr>
            </w:pPr>
            <w:r w:rsidRPr="006E1FC6">
              <w:rPr>
                <w:rFonts w:ascii="宋体" w:hAnsi="宋体"/>
                <w:szCs w:val="21"/>
              </w:rPr>
              <w:t>25</w:t>
            </w:r>
          </w:p>
        </w:tc>
        <w:tc>
          <w:tcPr>
            <w:tcW w:w="775" w:type="dxa"/>
          </w:tcPr>
          <w:p w:rsidR="00135949" w:rsidRPr="006E1FC6" w:rsidRDefault="00135949" w:rsidP="00875512">
            <w:pPr>
              <w:rPr>
                <w:rFonts w:ascii="宋体" w:hAnsi="Times New Roman"/>
                <w:szCs w:val="21"/>
              </w:rPr>
            </w:pPr>
            <w:r w:rsidRPr="006E1FC6">
              <w:rPr>
                <w:rFonts w:ascii="宋体" w:hAnsi="宋体"/>
                <w:szCs w:val="21"/>
              </w:rPr>
              <w:t>26</w:t>
            </w:r>
          </w:p>
        </w:tc>
        <w:tc>
          <w:tcPr>
            <w:tcW w:w="775" w:type="dxa"/>
          </w:tcPr>
          <w:p w:rsidR="00135949" w:rsidRPr="006E1FC6" w:rsidRDefault="00135949" w:rsidP="00875512">
            <w:pPr>
              <w:rPr>
                <w:rFonts w:ascii="宋体" w:hAnsi="Times New Roman"/>
                <w:szCs w:val="21"/>
              </w:rPr>
            </w:pPr>
            <w:r w:rsidRPr="006E1FC6">
              <w:rPr>
                <w:rFonts w:ascii="宋体" w:hAnsi="宋体"/>
                <w:szCs w:val="21"/>
              </w:rPr>
              <w:t>27</w:t>
            </w:r>
          </w:p>
        </w:tc>
        <w:tc>
          <w:tcPr>
            <w:tcW w:w="775" w:type="dxa"/>
          </w:tcPr>
          <w:p w:rsidR="00135949" w:rsidRPr="006E1FC6" w:rsidRDefault="00135949" w:rsidP="00875512">
            <w:pPr>
              <w:rPr>
                <w:rFonts w:ascii="宋体" w:hAnsi="Times New Roman"/>
                <w:szCs w:val="21"/>
              </w:rPr>
            </w:pPr>
            <w:r w:rsidRPr="006E1FC6">
              <w:rPr>
                <w:rFonts w:ascii="宋体" w:hAnsi="宋体"/>
                <w:szCs w:val="21"/>
              </w:rPr>
              <w:t>28</w:t>
            </w:r>
          </w:p>
        </w:tc>
        <w:tc>
          <w:tcPr>
            <w:tcW w:w="775" w:type="dxa"/>
          </w:tcPr>
          <w:p w:rsidR="00135949" w:rsidRPr="006E1FC6" w:rsidRDefault="00135949" w:rsidP="00875512">
            <w:pPr>
              <w:rPr>
                <w:rFonts w:ascii="宋体" w:hAnsi="Times New Roman"/>
                <w:szCs w:val="21"/>
              </w:rPr>
            </w:pPr>
            <w:r w:rsidRPr="006E1FC6">
              <w:rPr>
                <w:rFonts w:ascii="宋体" w:hAnsi="宋体"/>
                <w:szCs w:val="21"/>
              </w:rPr>
              <w:t>29</w:t>
            </w:r>
          </w:p>
        </w:tc>
        <w:tc>
          <w:tcPr>
            <w:tcW w:w="775" w:type="dxa"/>
          </w:tcPr>
          <w:p w:rsidR="00135949" w:rsidRPr="006E1FC6" w:rsidRDefault="00135949" w:rsidP="00875512">
            <w:pPr>
              <w:rPr>
                <w:rFonts w:ascii="宋体" w:hAnsi="Times New Roman"/>
                <w:szCs w:val="21"/>
              </w:rPr>
            </w:pPr>
            <w:r w:rsidRPr="006E1FC6">
              <w:rPr>
                <w:rFonts w:ascii="宋体" w:hAnsi="宋体"/>
                <w:szCs w:val="21"/>
              </w:rPr>
              <w:t>30</w:t>
            </w:r>
          </w:p>
        </w:tc>
        <w:tc>
          <w:tcPr>
            <w:tcW w:w="775" w:type="dxa"/>
          </w:tcPr>
          <w:p w:rsidR="00135949" w:rsidRPr="006E1FC6" w:rsidRDefault="00135949" w:rsidP="00875512">
            <w:pPr>
              <w:rPr>
                <w:rFonts w:ascii="宋体" w:hAnsi="Times New Roman"/>
                <w:szCs w:val="21"/>
              </w:rPr>
            </w:pPr>
            <w:r w:rsidRPr="006E1FC6">
              <w:rPr>
                <w:rFonts w:ascii="宋体" w:hAnsi="宋体"/>
                <w:szCs w:val="21"/>
              </w:rPr>
              <w:t>31</w:t>
            </w:r>
          </w:p>
        </w:tc>
        <w:tc>
          <w:tcPr>
            <w:tcW w:w="775" w:type="dxa"/>
          </w:tcPr>
          <w:p w:rsidR="00135949" w:rsidRPr="006E1FC6" w:rsidRDefault="00135949" w:rsidP="00875512">
            <w:pPr>
              <w:rPr>
                <w:rFonts w:ascii="宋体" w:hAnsi="Times New Roman"/>
                <w:szCs w:val="21"/>
              </w:rPr>
            </w:pPr>
            <w:r w:rsidRPr="006E1FC6">
              <w:rPr>
                <w:rFonts w:ascii="宋体" w:hAnsi="宋体"/>
                <w:szCs w:val="21"/>
              </w:rPr>
              <w:t>32</w:t>
            </w:r>
          </w:p>
        </w:tc>
        <w:tc>
          <w:tcPr>
            <w:tcW w:w="775" w:type="dxa"/>
          </w:tcPr>
          <w:p w:rsidR="00135949" w:rsidRPr="006E1FC6" w:rsidRDefault="00135949" w:rsidP="00875512">
            <w:pPr>
              <w:rPr>
                <w:rFonts w:ascii="宋体" w:hAnsi="Times New Roman"/>
                <w:szCs w:val="21"/>
              </w:rPr>
            </w:pPr>
            <w:r w:rsidRPr="006E1FC6">
              <w:rPr>
                <w:rFonts w:ascii="宋体" w:hAnsi="宋体"/>
                <w:szCs w:val="21"/>
              </w:rPr>
              <w:t>33</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B</w:t>
            </w:r>
          </w:p>
        </w:tc>
        <w:tc>
          <w:tcPr>
            <w:tcW w:w="774" w:type="dxa"/>
          </w:tcPr>
          <w:p w:rsidR="00135949" w:rsidRPr="006E1FC6" w:rsidRDefault="00135949" w:rsidP="00875512">
            <w:pPr>
              <w:rPr>
                <w:rFonts w:ascii="宋体" w:hAnsi="Times New Roman"/>
                <w:szCs w:val="21"/>
              </w:rPr>
            </w:pPr>
            <w:r w:rsidRPr="006E1FC6">
              <w:rPr>
                <w:rFonts w:ascii="宋体" w:hAnsi="宋体"/>
                <w:szCs w:val="21"/>
              </w:rPr>
              <w:t>B</w:t>
            </w:r>
          </w:p>
        </w:tc>
        <w:tc>
          <w:tcPr>
            <w:tcW w:w="774"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c>
          <w:tcPr>
            <w:tcW w:w="775"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C</w:t>
            </w:r>
          </w:p>
        </w:tc>
        <w:tc>
          <w:tcPr>
            <w:tcW w:w="775" w:type="dxa"/>
          </w:tcPr>
          <w:p w:rsidR="00135949" w:rsidRPr="006E1FC6" w:rsidRDefault="00135949" w:rsidP="00875512">
            <w:pPr>
              <w:rPr>
                <w:rFonts w:ascii="宋体" w:hAnsi="Times New Roman"/>
                <w:szCs w:val="21"/>
              </w:rPr>
            </w:pPr>
            <w:r w:rsidRPr="006E1FC6">
              <w:rPr>
                <w:rFonts w:ascii="宋体" w:hAnsi="宋体"/>
                <w:szCs w:val="21"/>
              </w:rPr>
              <w:t>D</w:t>
            </w:r>
          </w:p>
        </w:tc>
        <w:tc>
          <w:tcPr>
            <w:tcW w:w="775" w:type="dxa"/>
          </w:tcPr>
          <w:p w:rsidR="00135949" w:rsidRPr="006E1FC6" w:rsidRDefault="00135949" w:rsidP="00875512">
            <w:pPr>
              <w:rPr>
                <w:rFonts w:ascii="宋体" w:hAnsi="Times New Roman"/>
                <w:szCs w:val="21"/>
              </w:rPr>
            </w:pPr>
            <w:r w:rsidRPr="006E1FC6">
              <w:rPr>
                <w:rFonts w:ascii="宋体" w:hAnsi="宋体"/>
                <w:szCs w:val="21"/>
              </w:rPr>
              <w:t>A</w:t>
            </w:r>
          </w:p>
        </w:tc>
        <w:tc>
          <w:tcPr>
            <w:tcW w:w="775" w:type="dxa"/>
          </w:tcPr>
          <w:p w:rsidR="00135949" w:rsidRPr="006E1FC6" w:rsidRDefault="00135949" w:rsidP="00875512">
            <w:pPr>
              <w:rPr>
                <w:rFonts w:ascii="宋体" w:hAnsi="Times New Roman"/>
                <w:szCs w:val="21"/>
              </w:rPr>
            </w:pPr>
            <w:r w:rsidRPr="006E1FC6">
              <w:rPr>
                <w:rFonts w:ascii="宋体" w:hAnsi="宋体"/>
                <w:szCs w:val="21"/>
              </w:rPr>
              <w:t>B</w:t>
            </w:r>
          </w:p>
        </w:tc>
      </w:tr>
    </w:tbl>
    <w:p w:rsidR="00135949" w:rsidRPr="00BA3E80" w:rsidRDefault="00135949" w:rsidP="00135949">
      <w:pPr>
        <w:ind w:left="31680" w:hangingChars="199" w:firstLine="31680"/>
        <w:rPr>
          <w:rFonts w:ascii="宋体"/>
          <w:szCs w:val="21"/>
        </w:rPr>
      </w:pPr>
    </w:p>
    <w:p w:rsidR="00135949" w:rsidRDefault="00135949" w:rsidP="00BA3E80">
      <w:pPr>
        <w:rPr>
          <w:rFonts w:ascii="宋体"/>
          <w:szCs w:val="21"/>
        </w:rPr>
      </w:pPr>
      <w:r w:rsidRPr="00BA3E80">
        <w:rPr>
          <w:rFonts w:ascii="宋体" w:hAnsi="宋体"/>
          <w:szCs w:val="21"/>
        </w:rPr>
        <w:t>34</w:t>
      </w:r>
      <w:r w:rsidRPr="00BA3E80">
        <w:rPr>
          <w:rFonts w:ascii="宋体" w:hAnsi="宋体" w:hint="eastAsia"/>
          <w:szCs w:val="21"/>
        </w:rPr>
        <w:t>、（</w:t>
      </w:r>
      <w:r w:rsidRPr="00BA3E80">
        <w:rPr>
          <w:rFonts w:ascii="宋体" w:hAnsi="宋体"/>
          <w:szCs w:val="21"/>
        </w:rPr>
        <w:t>1</w:t>
      </w:r>
      <w:r w:rsidRPr="00BA3E80">
        <w:rPr>
          <w:rFonts w:ascii="宋体" w:hAnsi="宋体" w:hint="eastAsia"/>
          <w:szCs w:val="21"/>
        </w:rPr>
        <w:t>）①</w:t>
      </w:r>
      <w:r w:rsidRPr="00BA3E80">
        <w:rPr>
          <w:rFonts w:ascii="宋体" w:hAnsi="宋体" w:cs="宋体" w:hint="eastAsia"/>
          <w:szCs w:val="21"/>
        </w:rPr>
        <w:t>混</w:t>
      </w:r>
      <w:r w:rsidRPr="00BA3E80">
        <w:rPr>
          <w:rFonts w:ascii="宋体" w:hAnsi="宋体" w:cs="宋体" w:hint="eastAsia"/>
          <w:spacing w:val="2"/>
          <w:szCs w:val="21"/>
        </w:rPr>
        <w:t>合</w:t>
      </w:r>
      <w:r w:rsidRPr="00BA3E80">
        <w:rPr>
          <w:rFonts w:ascii="宋体" w:hAnsi="宋体" w:cs="宋体" w:hint="eastAsia"/>
          <w:szCs w:val="21"/>
        </w:rPr>
        <w:t>所</w:t>
      </w:r>
      <w:r w:rsidRPr="00BA3E80">
        <w:rPr>
          <w:rFonts w:ascii="宋体" w:hAnsi="宋体" w:cs="宋体" w:hint="eastAsia"/>
          <w:spacing w:val="2"/>
          <w:szCs w:val="21"/>
        </w:rPr>
        <w:t>有</w:t>
      </w:r>
      <w:r w:rsidRPr="00BA3E80">
        <w:rPr>
          <w:rFonts w:ascii="宋体" w:hAnsi="宋体" w:cs="宋体" w:hint="eastAsia"/>
          <w:szCs w:val="21"/>
        </w:rPr>
        <w:t>制</w:t>
      </w:r>
      <w:r w:rsidRPr="00BA3E80">
        <w:rPr>
          <w:rFonts w:ascii="宋体" w:hAnsi="宋体" w:hint="eastAsia"/>
          <w:szCs w:val="21"/>
        </w:rPr>
        <w:t>是社会化大生产发展的客观要求和必然产物。（</w:t>
      </w:r>
      <w:r>
        <w:rPr>
          <w:rFonts w:ascii="宋体" w:hAnsi="宋体"/>
          <w:szCs w:val="21"/>
        </w:rPr>
        <w:t>2</w:t>
      </w:r>
      <w:r w:rsidRPr="00BA3E80">
        <w:rPr>
          <w:rFonts w:ascii="宋体" w:hAnsi="宋体" w:hint="eastAsia"/>
          <w:szCs w:val="21"/>
        </w:rPr>
        <w:t>分）</w:t>
      </w:r>
    </w:p>
    <w:p w:rsidR="00135949" w:rsidRDefault="00135949" w:rsidP="0068709A">
      <w:pPr>
        <w:ind w:firstLineChars="200" w:firstLine="31680"/>
        <w:rPr>
          <w:rFonts w:ascii="宋体"/>
          <w:szCs w:val="21"/>
        </w:rPr>
      </w:pPr>
      <w:r w:rsidRPr="00BA3E80">
        <w:rPr>
          <w:rFonts w:ascii="宋体" w:hAnsi="宋体" w:hint="eastAsia"/>
          <w:szCs w:val="21"/>
        </w:rPr>
        <w:t>②有利于国有资本放大功能、保值增值、提高竞争力，是国企改革的重要支撑。（</w:t>
      </w:r>
      <w:r>
        <w:rPr>
          <w:rFonts w:ascii="宋体" w:hAnsi="宋体"/>
          <w:szCs w:val="21"/>
        </w:rPr>
        <w:t>2</w:t>
      </w:r>
      <w:r w:rsidRPr="00BA3E80">
        <w:rPr>
          <w:rFonts w:ascii="宋体" w:hAnsi="宋体" w:hint="eastAsia"/>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③有利于实现政企分开、正确处理政府与企业的关系，增强国有企业的活力、控制力、影响力。（</w:t>
      </w:r>
      <w:r>
        <w:rPr>
          <w:rFonts w:ascii="宋体" w:hAnsi="宋体"/>
          <w:szCs w:val="21"/>
        </w:rPr>
        <w:t>2</w:t>
      </w:r>
      <w:r w:rsidRPr="00BA3E80">
        <w:rPr>
          <w:rFonts w:ascii="宋体" w:hAnsi="宋体" w:hint="eastAsia"/>
          <w:szCs w:val="21"/>
        </w:rPr>
        <w:t>分）</w:t>
      </w:r>
    </w:p>
    <w:p w:rsidR="00135949" w:rsidRDefault="00135949" w:rsidP="00BA3E80">
      <w:pPr>
        <w:rPr>
          <w:rFonts w:ascii="宋体"/>
          <w:szCs w:val="21"/>
        </w:rPr>
      </w:pPr>
      <w:r w:rsidRPr="00BA3E80">
        <w:rPr>
          <w:rFonts w:ascii="宋体" w:hAnsi="宋体" w:hint="eastAsia"/>
          <w:szCs w:val="21"/>
        </w:rPr>
        <w:t>（</w:t>
      </w:r>
      <w:r w:rsidRPr="00BA3E80">
        <w:rPr>
          <w:rFonts w:ascii="宋体" w:hAnsi="宋体"/>
          <w:szCs w:val="21"/>
        </w:rPr>
        <w:t>2</w:t>
      </w:r>
      <w:r w:rsidRPr="00BA3E80">
        <w:rPr>
          <w:rFonts w:ascii="宋体" w:hAnsi="宋体" w:hint="eastAsia"/>
          <w:szCs w:val="21"/>
        </w:rPr>
        <w:t>）①必须继续坚持公有资产在社会总资产中占优势。</w:t>
      </w:r>
      <w:r w:rsidRPr="00BA3E80">
        <w:rPr>
          <w:rFonts w:ascii="宋体" w:hAnsi="宋体"/>
          <w:szCs w:val="21"/>
        </w:rPr>
        <w:t xml:space="preserve"> </w:t>
      </w:r>
      <w:r w:rsidRPr="00BA3E80">
        <w:rPr>
          <w:rFonts w:ascii="宋体" w:hAnsi="宋体" w:hint="eastAsia"/>
          <w:szCs w:val="21"/>
        </w:rPr>
        <w:t>（</w:t>
      </w:r>
      <w:r>
        <w:rPr>
          <w:rFonts w:ascii="宋体" w:hAnsi="宋体"/>
          <w:szCs w:val="21"/>
        </w:rPr>
        <w:t>2</w:t>
      </w:r>
      <w:r w:rsidRPr="00BA3E80">
        <w:rPr>
          <w:rFonts w:ascii="宋体" w:hAnsi="宋体" w:hint="eastAsia"/>
          <w:szCs w:val="21"/>
        </w:rPr>
        <w:t>分）</w:t>
      </w:r>
    </w:p>
    <w:p w:rsidR="00135949" w:rsidRDefault="00135949" w:rsidP="0068709A">
      <w:pPr>
        <w:ind w:firstLineChars="250" w:firstLine="31680"/>
        <w:rPr>
          <w:rFonts w:ascii="宋体"/>
          <w:szCs w:val="21"/>
        </w:rPr>
      </w:pPr>
      <w:r w:rsidRPr="00BA3E80">
        <w:rPr>
          <w:rFonts w:ascii="宋体" w:hAnsi="宋体" w:hint="eastAsia"/>
          <w:szCs w:val="21"/>
        </w:rPr>
        <w:t>②国有经济必须控制国民经济命脉，对经济发展起主导作用。（</w:t>
      </w:r>
      <w:r>
        <w:rPr>
          <w:rFonts w:ascii="宋体" w:hAnsi="宋体"/>
          <w:szCs w:val="21"/>
        </w:rPr>
        <w:t>2</w:t>
      </w:r>
      <w:r w:rsidRPr="00BA3E80">
        <w:rPr>
          <w:rFonts w:ascii="宋体" w:hAnsi="宋体" w:hint="eastAsia"/>
          <w:szCs w:val="21"/>
        </w:rPr>
        <w:t>分）</w:t>
      </w:r>
    </w:p>
    <w:p w:rsidR="00135949" w:rsidRPr="00BA3E80" w:rsidRDefault="00135949" w:rsidP="0068709A">
      <w:pPr>
        <w:ind w:firstLineChars="250" w:firstLine="31680"/>
        <w:rPr>
          <w:rFonts w:ascii="宋体"/>
          <w:szCs w:val="21"/>
        </w:rPr>
      </w:pPr>
      <w:r w:rsidRPr="00BA3E80">
        <w:rPr>
          <w:rFonts w:ascii="宋体" w:hAnsi="宋体" w:hint="eastAsia"/>
          <w:szCs w:val="21"/>
        </w:rPr>
        <w:t>③在关系国民经济命脉的重要行业和关键领域，国有经济必须占支配地位。（</w:t>
      </w:r>
      <w:r>
        <w:rPr>
          <w:rFonts w:ascii="宋体" w:hAnsi="宋体"/>
          <w:szCs w:val="21"/>
        </w:rPr>
        <w:t>2</w:t>
      </w:r>
      <w:r w:rsidRPr="00BA3E80">
        <w:rPr>
          <w:rFonts w:ascii="宋体" w:hAnsi="宋体" w:hint="eastAsia"/>
          <w:szCs w:val="21"/>
        </w:rPr>
        <w:t>分）</w:t>
      </w:r>
    </w:p>
    <w:p w:rsidR="00135949" w:rsidRPr="00BA3E80" w:rsidRDefault="00135949" w:rsidP="00BA3E80">
      <w:pPr>
        <w:rPr>
          <w:rFonts w:ascii="宋体"/>
          <w:szCs w:val="21"/>
        </w:rPr>
      </w:pPr>
      <w:r>
        <w:rPr>
          <w:rFonts w:ascii="宋体" w:hAnsi="宋体"/>
          <w:color w:val="FFFFFF"/>
          <w:szCs w:val="21"/>
        </w:rPr>
        <w:t xml:space="preserve"> </w:t>
      </w:r>
    </w:p>
    <w:p w:rsidR="00135949" w:rsidRPr="00306490" w:rsidRDefault="00135949" w:rsidP="00306490">
      <w:r w:rsidRPr="00306490">
        <w:t>35</w:t>
      </w:r>
      <w:r w:rsidRPr="00306490">
        <w:rPr>
          <w:rFonts w:hint="eastAsia"/>
        </w:rPr>
        <w:t>、（</w:t>
      </w:r>
      <w:r w:rsidRPr="00306490">
        <w:t>1</w:t>
      </w:r>
      <w:r w:rsidRPr="00306490">
        <w:rPr>
          <w:rFonts w:hint="eastAsia"/>
        </w:rPr>
        <w:t>）①经济政治决定文化，经济政治的交流与合作必然促进文化的交流与发展。“一带一路”的开辟与建设将为中外文化交流提供物质条件。（</w:t>
      </w:r>
      <w:r w:rsidRPr="00306490">
        <w:t>2</w:t>
      </w:r>
      <w:r w:rsidRPr="00306490">
        <w:rPr>
          <w:rFonts w:hint="eastAsia"/>
        </w:rPr>
        <w:t>分）</w:t>
      </w:r>
    </w:p>
    <w:p w:rsidR="00135949" w:rsidRPr="00306490" w:rsidRDefault="00135949" w:rsidP="00306490">
      <w:r w:rsidRPr="00306490">
        <w:rPr>
          <w:rFonts w:hint="eastAsia"/>
        </w:rPr>
        <w:t>②“一带一路”的开辟与建设将中国的商品、技术带到国外，将会提升中华文化的影响力，有利于中国学习和吸收世界各国的优秀文明成果，促进中华文化的发展。（</w:t>
      </w:r>
      <w:r w:rsidRPr="00306490">
        <w:t>2</w:t>
      </w:r>
      <w:r w:rsidRPr="00306490">
        <w:rPr>
          <w:rFonts w:hint="eastAsia"/>
        </w:rPr>
        <w:t>分）</w:t>
      </w:r>
    </w:p>
    <w:p w:rsidR="00135949" w:rsidRPr="00306490" w:rsidRDefault="00135949" w:rsidP="00306490">
      <w:r w:rsidRPr="00306490">
        <w:rPr>
          <w:rFonts w:hint="eastAsia"/>
        </w:rPr>
        <w:t>③商业贸易和人口迁徙是文化交流的重要途径。“一带一路”的开辟和建设促进中外商业贸易的发展，而商业贸易的发展和人员的往来也进一步促进中外文化的交流。（</w:t>
      </w:r>
      <w:r w:rsidRPr="00306490">
        <w:t>2</w:t>
      </w:r>
      <w:r w:rsidRPr="00306490">
        <w:rPr>
          <w:rFonts w:hint="eastAsia"/>
        </w:rPr>
        <w:t>分）</w:t>
      </w:r>
    </w:p>
    <w:p w:rsidR="00135949" w:rsidRPr="00306490" w:rsidRDefault="00135949" w:rsidP="00306490">
      <w:r w:rsidRPr="00306490">
        <w:rPr>
          <w:rFonts w:hint="eastAsia"/>
        </w:rPr>
        <w:t>④“一带一路”的开辟与建设，不仅促进了中外商品、技术的交流与借鉴，也促进了中外文化在交流中发展。（</w:t>
      </w:r>
      <w:r w:rsidRPr="00306490">
        <w:t>2</w:t>
      </w:r>
      <w:r w:rsidRPr="00306490">
        <w:rPr>
          <w:rFonts w:hint="eastAsia"/>
        </w:rPr>
        <w:t>分）</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306490"/>
    <w:p w:rsidR="00135949" w:rsidRPr="00306490" w:rsidRDefault="00135949" w:rsidP="00306490">
      <w:r w:rsidRPr="00306490">
        <w:rPr>
          <w:rFonts w:hint="eastAsia"/>
        </w:rPr>
        <w:t>（</w:t>
      </w:r>
      <w:r w:rsidRPr="00306490">
        <w:t>2</w:t>
      </w:r>
      <w:r w:rsidRPr="00306490">
        <w:rPr>
          <w:rFonts w:hint="eastAsia"/>
        </w:rPr>
        <w:t>）①联系是客观的，它不以人的意志为转移。无论是自在事物的联系还是认为事物的联系都是客观的。“一带一路”属于人为事物，它是人类实践的产物，形成之后变独立于人的意识之外，具有客观性。（</w:t>
      </w:r>
      <w:r w:rsidRPr="00306490">
        <w:t>2</w:t>
      </w:r>
      <w:r w:rsidRPr="00306490">
        <w:rPr>
          <w:rFonts w:hint="eastAsia"/>
        </w:rPr>
        <w:t>分）</w:t>
      </w:r>
    </w:p>
    <w:p w:rsidR="00135949" w:rsidRPr="00306490" w:rsidRDefault="00135949" w:rsidP="00306490">
      <w:r w:rsidRPr="00306490">
        <w:rPr>
          <w:rFonts w:hint="eastAsia"/>
        </w:rPr>
        <w:t>②人们可以根据事物固有的联系，改变事物的状态，建立新联系。“一带一路”沿线国家和地区彼此之间存在着固有的联系，通过“一带一路”建设正是根据固有联系建立新联系，它使我国与沿线国家的合作更加紧密，来往更加方便。（</w:t>
      </w:r>
      <w:r w:rsidRPr="00306490">
        <w:t>2</w:t>
      </w:r>
      <w:r w:rsidRPr="00306490">
        <w:rPr>
          <w:rFonts w:hint="eastAsia"/>
        </w:rPr>
        <w:t>分）</w:t>
      </w:r>
    </w:p>
    <w:p w:rsidR="00135949" w:rsidRPr="00306490" w:rsidRDefault="00135949" w:rsidP="00306490">
      <w:r w:rsidRPr="00306490">
        <w:rPr>
          <w:rFonts w:hint="eastAsia"/>
        </w:rPr>
        <w:t>③发展的实质是事物的前进和上升，是新事物的产生和旧事物的灭亡。它要求我们用发展的眼光看问题。“一带一路”的开辟和建设，就是立足长远加强沿线国家的交流与合作，其广阔的前景是可以预见的。（</w:t>
      </w:r>
      <w:r w:rsidRPr="00306490">
        <w:t>2</w:t>
      </w:r>
      <w:r w:rsidRPr="00306490">
        <w:rPr>
          <w:rFonts w:hint="eastAsia"/>
        </w:rPr>
        <w:t>分）</w:t>
      </w:r>
    </w:p>
    <w:p w:rsidR="00135949" w:rsidRPr="00306490" w:rsidRDefault="00135949" w:rsidP="00306490">
      <w:r w:rsidRPr="00306490">
        <w:rPr>
          <w:rFonts w:hint="eastAsia"/>
        </w:rPr>
        <w:t>④事物发展的前途是光明的，但道路是曲折的，是前进性和曲折性的统一。它要求我们大胆支持新事物的成长。“一带一路”的愿景是美好的，符合沿线各国的共同利益，但是其发展过程可能会遇到挫折和困难，我们要积极促进“一带一路”的健康发展。（</w:t>
      </w:r>
      <w:r w:rsidRPr="00306490">
        <w:t>2</w:t>
      </w:r>
      <w:r w:rsidRPr="00306490">
        <w:rPr>
          <w:rFonts w:hint="eastAsia"/>
        </w:rPr>
        <w:t>分）</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306490"/>
    <w:p w:rsidR="00135949" w:rsidRDefault="00135949" w:rsidP="00E37F26">
      <w:pPr>
        <w:pStyle w:val="NormalWeb"/>
        <w:spacing w:before="0" w:beforeAutospacing="0" w:after="0" w:afterAutospacing="0" w:line="360" w:lineRule="exact"/>
        <w:rPr>
          <w:rFonts w:ascii="??" w:hAnsi="??"/>
          <w:sz w:val="21"/>
          <w:szCs w:val="21"/>
        </w:rPr>
      </w:pPr>
      <w:r>
        <w:rPr>
          <w:sz w:val="21"/>
          <w:szCs w:val="21"/>
        </w:rPr>
        <w:t>36</w:t>
      </w:r>
      <w:r>
        <w:rPr>
          <w:rFonts w:hint="eastAsia"/>
          <w:sz w:val="21"/>
          <w:szCs w:val="21"/>
        </w:rPr>
        <w:t>、（</w:t>
      </w:r>
      <w:r>
        <w:rPr>
          <w:sz w:val="21"/>
          <w:szCs w:val="21"/>
        </w:rPr>
        <w:t>1</w:t>
      </w:r>
      <w:r>
        <w:rPr>
          <w:rFonts w:hint="eastAsia"/>
          <w:sz w:val="21"/>
          <w:szCs w:val="21"/>
        </w:rPr>
        <w:t>）①</w:t>
      </w:r>
      <w:r>
        <w:rPr>
          <w:rFonts w:ascii="??" w:hAnsi="??" w:hint="eastAsia"/>
          <w:sz w:val="21"/>
          <w:szCs w:val="21"/>
        </w:rPr>
        <w:t>国体决定政体，政体体现国体，适当的政体能够巩固国体。当前，这一制度仍然有利于维护英国资产阶级政权的稳定。</w:t>
      </w:r>
      <w:r>
        <w:rPr>
          <w:rFonts w:ascii="??" w:hAnsi="??"/>
          <w:sz w:val="21"/>
          <w:szCs w:val="21"/>
        </w:rPr>
        <w:t>3</w:t>
      </w:r>
      <w:r>
        <w:rPr>
          <w:rFonts w:ascii="??" w:hAnsi="??" w:hint="eastAsia"/>
          <w:sz w:val="21"/>
          <w:szCs w:val="21"/>
        </w:rPr>
        <w:t>分</w:t>
      </w:r>
    </w:p>
    <w:p w:rsidR="00135949" w:rsidRDefault="00135949" w:rsidP="00E37F26">
      <w:pPr>
        <w:pStyle w:val="NormalWeb"/>
        <w:spacing w:before="0" w:beforeAutospacing="0" w:after="0" w:afterAutospacing="0" w:line="360" w:lineRule="exact"/>
        <w:rPr>
          <w:rFonts w:ascii="??" w:hAnsi="??"/>
          <w:sz w:val="21"/>
          <w:szCs w:val="21"/>
        </w:rPr>
      </w:pPr>
      <w:r>
        <w:rPr>
          <w:rFonts w:hint="eastAsia"/>
          <w:sz w:val="21"/>
          <w:szCs w:val="21"/>
        </w:rPr>
        <w:t>②</w:t>
      </w:r>
      <w:r>
        <w:rPr>
          <w:rFonts w:ascii="??" w:hAnsi="??" w:hint="eastAsia"/>
          <w:sz w:val="21"/>
          <w:szCs w:val="21"/>
        </w:rPr>
        <w:t>英国国王是国家统一和民族团结的象征，是维系英联邦的纽带，是英国政党斗争和社会矛盾的协调者和缓冲器，这是英国君主立宪制得以延续的重要原因。</w:t>
      </w:r>
      <w:r>
        <w:rPr>
          <w:rFonts w:ascii="??" w:hAnsi="??"/>
          <w:sz w:val="21"/>
          <w:szCs w:val="21"/>
        </w:rPr>
        <w:t>3</w:t>
      </w:r>
      <w:r>
        <w:rPr>
          <w:rFonts w:ascii="??" w:hAnsi="??" w:hint="eastAsia"/>
          <w:sz w:val="21"/>
          <w:szCs w:val="21"/>
        </w:rPr>
        <w:t>分</w:t>
      </w:r>
    </w:p>
    <w:p w:rsidR="00135949" w:rsidRDefault="00135949" w:rsidP="00E37F26">
      <w:pPr>
        <w:pStyle w:val="NormalWeb"/>
        <w:spacing w:before="0" w:beforeAutospacing="0" w:after="0" w:afterAutospacing="0" w:line="360" w:lineRule="exact"/>
        <w:rPr>
          <w:rFonts w:ascii="黑体" w:eastAsia="黑体" w:hAnsi="??"/>
          <w:b/>
          <w:sz w:val="21"/>
          <w:szCs w:val="21"/>
        </w:rPr>
      </w:pPr>
      <w:r>
        <w:rPr>
          <w:rFonts w:hint="eastAsia"/>
          <w:sz w:val="21"/>
          <w:szCs w:val="21"/>
        </w:rPr>
        <w:t>③</w:t>
      </w:r>
      <w:r>
        <w:rPr>
          <w:rFonts w:ascii="??" w:hAnsi="??" w:hint="eastAsia"/>
          <w:sz w:val="21"/>
          <w:szCs w:val="21"/>
        </w:rPr>
        <w:t>君主立宪制还与英国的政治文化传统存在密切的关系。</w:t>
      </w:r>
      <w:r>
        <w:rPr>
          <w:rFonts w:ascii="??" w:hAnsi="??"/>
          <w:sz w:val="21"/>
          <w:szCs w:val="21"/>
        </w:rPr>
        <w:t>2</w:t>
      </w:r>
      <w:r>
        <w:rPr>
          <w:rFonts w:ascii="??" w:hAnsi="??" w:hint="eastAsia"/>
          <w:sz w:val="21"/>
          <w:szCs w:val="21"/>
        </w:rPr>
        <w:t>分</w:t>
      </w:r>
    </w:p>
    <w:p w:rsidR="00135949" w:rsidRDefault="00135949" w:rsidP="0068709A">
      <w:pPr>
        <w:spacing w:line="360" w:lineRule="exact"/>
        <w:ind w:firstLineChars="200" w:firstLine="31680"/>
        <w:rPr>
          <w:rFonts w:ascii="??" w:hAnsi="??"/>
          <w:szCs w:val="21"/>
        </w:rPr>
      </w:pPr>
      <w:r>
        <w:rPr>
          <w:rFonts w:ascii="??" w:hAnsi="??" w:hint="eastAsia"/>
          <w:szCs w:val="21"/>
        </w:rPr>
        <w:t>（</w:t>
      </w:r>
      <w:r>
        <w:rPr>
          <w:rFonts w:ascii="??" w:hAnsi="??"/>
          <w:szCs w:val="21"/>
        </w:rPr>
        <w:t>2</w:t>
      </w:r>
      <w:r>
        <w:rPr>
          <w:rFonts w:ascii="??" w:hAnsi="??" w:hint="eastAsia"/>
          <w:szCs w:val="21"/>
        </w:rPr>
        <w:t>）英法两国都出现了议会权力萎缩、行政权力加强的趋势。</w:t>
      </w:r>
      <w:r>
        <w:rPr>
          <w:rFonts w:ascii="??" w:hAnsi="??"/>
          <w:szCs w:val="21"/>
        </w:rPr>
        <w:t>2</w:t>
      </w:r>
      <w:r>
        <w:rPr>
          <w:rFonts w:ascii="??" w:hAnsi="??" w:hint="eastAsia"/>
          <w:szCs w:val="21"/>
        </w:rPr>
        <w:t>分</w:t>
      </w:r>
    </w:p>
    <w:p w:rsidR="00135949" w:rsidRDefault="00135949" w:rsidP="00E37F26">
      <w:pPr>
        <w:spacing w:line="360" w:lineRule="exact"/>
        <w:rPr>
          <w:rFonts w:ascii="??" w:hAnsi="??"/>
          <w:szCs w:val="21"/>
        </w:rPr>
      </w:pPr>
      <w:r>
        <w:rPr>
          <w:rFonts w:ascii="??" w:hAnsi="??" w:hint="eastAsia"/>
          <w:szCs w:val="21"/>
        </w:rPr>
        <w:t>例如：</w:t>
      </w:r>
      <w:r>
        <w:rPr>
          <w:rFonts w:ascii="??" w:hAnsi="??"/>
          <w:szCs w:val="21"/>
        </w:rPr>
        <w:t>20</w:t>
      </w:r>
      <w:r>
        <w:rPr>
          <w:rFonts w:ascii="??" w:hAnsi="??" w:hint="eastAsia"/>
          <w:szCs w:val="21"/>
        </w:rPr>
        <w:t>世纪以来，英国议会的实际权力不断萎缩。内阁在决策、立法、财政等方面作用越来越大。在第五共和国时期，法国由议会制转变为半总统半议会制，国家权力中心由议会转到总统。</w:t>
      </w:r>
      <w:r>
        <w:rPr>
          <w:rFonts w:ascii="??" w:hAnsi="??"/>
          <w:szCs w:val="21"/>
        </w:rPr>
        <w:t>2</w:t>
      </w:r>
      <w:r>
        <w:rPr>
          <w:rFonts w:ascii="??" w:hAnsi="??" w:hint="eastAsia"/>
          <w:szCs w:val="21"/>
        </w:rPr>
        <w:t>分</w:t>
      </w:r>
    </w:p>
    <w:p w:rsidR="00135949" w:rsidRPr="00BA3E80" w:rsidRDefault="00135949" w:rsidP="003C246E">
      <w:pPr>
        <w:widowControl/>
        <w:tabs>
          <w:tab w:val="left" w:pos="360"/>
          <w:tab w:val="left" w:pos="2340"/>
          <w:tab w:val="left" w:pos="4320"/>
          <w:tab w:val="left" w:pos="6120"/>
        </w:tabs>
        <w:jc w:val="left"/>
        <w:rPr>
          <w:rFonts w:ascii="宋体"/>
          <w:kern w:val="0"/>
          <w:szCs w:val="21"/>
        </w:rPr>
      </w:pPr>
    </w:p>
    <w:p w:rsidR="00135949" w:rsidRDefault="00135949" w:rsidP="00BA3E80">
      <w:pPr>
        <w:widowControl/>
        <w:jc w:val="left"/>
        <w:rPr>
          <w:rFonts w:ascii="宋体"/>
          <w:szCs w:val="21"/>
        </w:rPr>
      </w:pPr>
      <w:r>
        <w:rPr>
          <w:rFonts w:ascii="宋体" w:hAnsi="宋体" w:cs="宋体"/>
          <w:kern w:val="0"/>
          <w:szCs w:val="21"/>
        </w:rPr>
        <w:t>37</w:t>
      </w:r>
      <w:r>
        <w:rPr>
          <w:rFonts w:ascii="宋体" w:hAnsi="宋体" w:cs="宋体" w:hint="eastAsia"/>
          <w:kern w:val="0"/>
          <w:szCs w:val="21"/>
        </w:rPr>
        <w:t>、</w:t>
      </w:r>
      <w:r w:rsidRPr="00BA3E80">
        <w:rPr>
          <w:rFonts w:ascii="宋体" w:hAnsi="宋体" w:cs="宋体" w:hint="eastAsia"/>
          <w:kern w:val="0"/>
          <w:szCs w:val="21"/>
        </w:rPr>
        <w:t>（</w:t>
      </w:r>
      <w:r w:rsidRPr="00BA3E80">
        <w:rPr>
          <w:rFonts w:ascii="宋体" w:hAnsi="宋体" w:cs="宋体"/>
          <w:kern w:val="0"/>
          <w:szCs w:val="21"/>
        </w:rPr>
        <w:t>1</w:t>
      </w:r>
      <w:r w:rsidRPr="00BA3E80">
        <w:rPr>
          <w:rFonts w:ascii="宋体" w:hAnsi="宋体" w:cs="宋体" w:hint="eastAsia"/>
          <w:kern w:val="0"/>
          <w:szCs w:val="21"/>
        </w:rPr>
        <w:t>）</w:t>
      </w:r>
      <w:r w:rsidRPr="00BA3E80">
        <w:rPr>
          <w:rFonts w:ascii="宋体" w:hAnsi="宋体" w:hint="eastAsia"/>
          <w:szCs w:val="21"/>
        </w:rPr>
        <w:t>①文化对人的影响具有潜移默化、深远持久的特点，文化影响人们的实践活动、认识活动和思维方式。营造浓郁的法治文化氛围有助于人们树立法治观念，将法治内化为人们的自觉意识并付诸实践。（</w:t>
      </w:r>
      <w:r w:rsidRPr="00BA3E80">
        <w:rPr>
          <w:rFonts w:ascii="宋体" w:hAnsi="宋体"/>
          <w:szCs w:val="21"/>
        </w:rPr>
        <w:t>2</w:t>
      </w:r>
      <w:r w:rsidRPr="00BA3E80">
        <w:rPr>
          <w:rFonts w:ascii="宋体" w:hAnsi="宋体" w:hint="eastAsia"/>
          <w:szCs w:val="21"/>
        </w:rPr>
        <w:t>分）</w:t>
      </w:r>
    </w:p>
    <w:p w:rsidR="00135949" w:rsidRDefault="00135949" w:rsidP="0068709A">
      <w:pPr>
        <w:widowControl/>
        <w:ind w:firstLineChars="250" w:firstLine="31680"/>
        <w:jc w:val="left"/>
        <w:rPr>
          <w:rFonts w:ascii="宋体"/>
          <w:szCs w:val="21"/>
        </w:rPr>
      </w:pPr>
      <w:r w:rsidRPr="00BA3E80">
        <w:rPr>
          <w:rFonts w:ascii="宋体" w:hAnsi="宋体" w:hint="eastAsia"/>
          <w:szCs w:val="21"/>
        </w:rPr>
        <w:t>②大众传媒是文化传播的主要手段。借助现代信息技术，有助于发挥大众传媒在文化建设中的传递、沟通、共享的强大功能。（</w:t>
      </w:r>
      <w:r w:rsidRPr="00BA3E80">
        <w:rPr>
          <w:rFonts w:ascii="宋体" w:hAnsi="宋体"/>
          <w:szCs w:val="21"/>
        </w:rPr>
        <w:t>2</w:t>
      </w:r>
      <w:r w:rsidRPr="00BA3E80">
        <w:rPr>
          <w:rFonts w:ascii="宋体" w:hAnsi="宋体" w:hint="eastAsia"/>
          <w:szCs w:val="21"/>
        </w:rPr>
        <w:t>分）</w:t>
      </w:r>
    </w:p>
    <w:p w:rsidR="00135949" w:rsidRDefault="00135949" w:rsidP="0068709A">
      <w:pPr>
        <w:widowControl/>
        <w:ind w:firstLineChars="250" w:firstLine="31680"/>
        <w:jc w:val="left"/>
        <w:rPr>
          <w:rFonts w:ascii="宋体"/>
          <w:szCs w:val="21"/>
        </w:rPr>
      </w:pPr>
      <w:r w:rsidRPr="00BA3E80">
        <w:rPr>
          <w:rFonts w:ascii="宋体" w:hAnsi="宋体" w:hint="eastAsia"/>
          <w:szCs w:val="21"/>
        </w:rPr>
        <w:t>③优秀文化能够丰富人的精神世界，增强人的精神力量，促进人的全面发展。推进法治文化建设有利于提升人们的思想道德文化素质，并使法律为人们所理解并内化为行为准则。（</w:t>
      </w:r>
      <w:r w:rsidRPr="00BA3E80">
        <w:rPr>
          <w:rFonts w:ascii="宋体" w:hAnsi="宋体"/>
          <w:szCs w:val="21"/>
        </w:rPr>
        <w:t>2</w:t>
      </w:r>
      <w:r w:rsidRPr="00BA3E80">
        <w:rPr>
          <w:rFonts w:ascii="宋体" w:hAnsi="宋体" w:hint="eastAsia"/>
          <w:szCs w:val="21"/>
        </w:rPr>
        <w:t>分）</w:t>
      </w:r>
    </w:p>
    <w:p w:rsidR="00135949" w:rsidRPr="00BA3E80" w:rsidRDefault="00135949" w:rsidP="0068709A">
      <w:pPr>
        <w:widowControl/>
        <w:ind w:firstLineChars="250" w:firstLine="31680"/>
        <w:jc w:val="left"/>
        <w:rPr>
          <w:rFonts w:ascii="宋体"/>
          <w:szCs w:val="21"/>
        </w:rPr>
      </w:pPr>
      <w:r w:rsidRPr="00BA3E80">
        <w:rPr>
          <w:rFonts w:ascii="宋体" w:hAnsi="宋体" w:hint="eastAsia"/>
          <w:szCs w:val="21"/>
        </w:rPr>
        <w:t>④人民群众是文化建设的主体。法治文化建设要增强全社会厉行法治的积极性和主动性，让人人成为法治精神的传播者和践行者。（</w:t>
      </w:r>
      <w:r w:rsidRPr="00BA3E80">
        <w:rPr>
          <w:rFonts w:ascii="宋体" w:hAnsi="宋体"/>
          <w:szCs w:val="21"/>
        </w:rPr>
        <w:t>2</w:t>
      </w:r>
      <w:r w:rsidRPr="00BA3E80">
        <w:rPr>
          <w:rFonts w:ascii="宋体" w:hAnsi="宋体" w:hint="eastAsia"/>
          <w:szCs w:val="21"/>
        </w:rPr>
        <w:t>分）</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BA3E80" w:rsidRDefault="00135949" w:rsidP="00BA3E80">
      <w:pPr>
        <w:widowControl/>
        <w:jc w:val="left"/>
        <w:rPr>
          <w:rFonts w:ascii="宋体"/>
          <w:szCs w:val="21"/>
        </w:rPr>
      </w:pPr>
    </w:p>
    <w:p w:rsidR="00135949" w:rsidRDefault="00135949" w:rsidP="0068709A">
      <w:pPr>
        <w:widowControl/>
        <w:ind w:firstLineChars="200" w:firstLine="31680"/>
        <w:jc w:val="left"/>
        <w:rPr>
          <w:rFonts w:ascii="宋体"/>
          <w:szCs w:val="21"/>
        </w:rPr>
      </w:pPr>
      <w:r w:rsidRPr="00BA3E80">
        <w:rPr>
          <w:rFonts w:ascii="宋体" w:hAnsi="宋体" w:hint="eastAsia"/>
          <w:szCs w:val="21"/>
        </w:rPr>
        <w:t>（</w:t>
      </w:r>
      <w:r w:rsidRPr="00BA3E80">
        <w:rPr>
          <w:rFonts w:ascii="宋体" w:hAnsi="宋体"/>
          <w:szCs w:val="21"/>
        </w:rPr>
        <w:t>2</w:t>
      </w:r>
      <w:r w:rsidRPr="00BA3E80">
        <w:rPr>
          <w:rFonts w:ascii="宋体" w:hAnsi="宋体" w:hint="eastAsia"/>
          <w:szCs w:val="21"/>
        </w:rPr>
        <w:t>）①物质决定意识，要求一切从实际出发，实事求是。我国根据社会发展实际，解放思想，不断实现依法治国认识的发展。（</w:t>
      </w:r>
      <w:r w:rsidRPr="00BA3E80">
        <w:rPr>
          <w:rFonts w:ascii="宋体" w:hAnsi="宋体"/>
          <w:szCs w:val="21"/>
        </w:rPr>
        <w:t>2</w:t>
      </w:r>
      <w:r w:rsidRPr="00BA3E80">
        <w:rPr>
          <w:rFonts w:ascii="宋体" w:hAnsi="宋体" w:hint="eastAsia"/>
          <w:szCs w:val="21"/>
        </w:rPr>
        <w:t>分）</w:t>
      </w:r>
    </w:p>
    <w:p w:rsidR="00135949" w:rsidRDefault="00135949" w:rsidP="0068709A">
      <w:pPr>
        <w:widowControl/>
        <w:ind w:firstLineChars="200" w:firstLine="31680"/>
        <w:jc w:val="left"/>
        <w:rPr>
          <w:rFonts w:ascii="宋体"/>
          <w:szCs w:val="21"/>
        </w:rPr>
      </w:pPr>
      <w:r w:rsidRPr="00BA3E80">
        <w:rPr>
          <w:rFonts w:ascii="宋体" w:hAnsi="宋体" w:hint="eastAsia"/>
          <w:szCs w:val="21"/>
        </w:rPr>
        <w:t>②在尊重客观规律的基础上充分发挥主观能动性认识和把握规律。我国在社会实践中不断深入认识和把握对执政规律、社会主义建设规律、人类社会发展规律的认识和实践上升到一个新的水平，必将推动依法治国迈向新的更高境界。（</w:t>
      </w:r>
      <w:r w:rsidRPr="00BA3E80">
        <w:rPr>
          <w:rFonts w:ascii="宋体" w:hAnsi="宋体"/>
          <w:szCs w:val="21"/>
        </w:rPr>
        <w:t>2</w:t>
      </w:r>
      <w:r w:rsidRPr="00BA3E80">
        <w:rPr>
          <w:rFonts w:ascii="宋体" w:hAnsi="宋体" w:hint="eastAsia"/>
          <w:szCs w:val="21"/>
        </w:rPr>
        <w:t>分）</w:t>
      </w:r>
    </w:p>
    <w:p w:rsidR="00135949" w:rsidRDefault="00135949" w:rsidP="0068709A">
      <w:pPr>
        <w:widowControl/>
        <w:ind w:firstLineChars="200" w:firstLine="31680"/>
        <w:jc w:val="left"/>
        <w:rPr>
          <w:rFonts w:ascii="宋体"/>
          <w:szCs w:val="21"/>
        </w:rPr>
      </w:pPr>
      <w:r w:rsidRPr="00BA3E80">
        <w:rPr>
          <w:rFonts w:ascii="宋体" w:hAnsi="宋体" w:hint="eastAsia"/>
          <w:szCs w:val="21"/>
        </w:rPr>
        <w:t>③意识具有能动作用，正确的意识促进社会的发展。依法治国方略的发展促进社会的发展。（</w:t>
      </w:r>
      <w:r w:rsidRPr="00BA3E80">
        <w:rPr>
          <w:rFonts w:ascii="宋体" w:hAnsi="宋体"/>
          <w:szCs w:val="21"/>
        </w:rPr>
        <w:t>2</w:t>
      </w:r>
      <w:r w:rsidRPr="00BA3E80">
        <w:rPr>
          <w:rFonts w:ascii="宋体" w:hAnsi="宋体" w:hint="eastAsia"/>
          <w:szCs w:val="21"/>
        </w:rPr>
        <w:t>分）</w:t>
      </w:r>
    </w:p>
    <w:p w:rsidR="00135949" w:rsidRDefault="00135949" w:rsidP="0068709A">
      <w:pPr>
        <w:widowControl/>
        <w:ind w:firstLineChars="200" w:firstLine="31680"/>
        <w:jc w:val="left"/>
        <w:rPr>
          <w:rFonts w:ascii="宋体"/>
          <w:szCs w:val="21"/>
        </w:rPr>
      </w:pPr>
      <w:r w:rsidRPr="00BA3E80">
        <w:rPr>
          <w:rFonts w:ascii="宋体" w:hAnsi="宋体" w:hint="eastAsia"/>
          <w:szCs w:val="21"/>
        </w:rPr>
        <w:t>④实践是认识的基础，是认识的来源和发展的动力。不同时期社会建设有不同特点，从而对依法治国的认识不断发展。（</w:t>
      </w:r>
      <w:r w:rsidRPr="00BA3E80">
        <w:rPr>
          <w:rFonts w:ascii="宋体" w:hAnsi="宋体"/>
          <w:szCs w:val="21"/>
        </w:rPr>
        <w:t>2</w:t>
      </w:r>
      <w:r w:rsidRPr="00BA3E80">
        <w:rPr>
          <w:rFonts w:ascii="宋体" w:hAnsi="宋体" w:hint="eastAsia"/>
          <w:szCs w:val="21"/>
        </w:rPr>
        <w:t>分）</w:t>
      </w:r>
    </w:p>
    <w:p w:rsidR="00135949" w:rsidRPr="00BA3E80" w:rsidRDefault="00135949" w:rsidP="0068709A">
      <w:pPr>
        <w:widowControl/>
        <w:ind w:firstLineChars="200" w:firstLine="31680"/>
        <w:jc w:val="left"/>
        <w:rPr>
          <w:rFonts w:ascii="宋体"/>
          <w:szCs w:val="21"/>
        </w:rPr>
      </w:pPr>
      <w:r w:rsidRPr="00BA3E80">
        <w:rPr>
          <w:rFonts w:ascii="宋体" w:hAnsi="宋体" w:hint="eastAsia"/>
          <w:szCs w:val="21"/>
        </w:rPr>
        <w:t>⑤认识具有无限性、反复性和上升性。要求我们做到与时俱进，开拓创新。从十五大到十八届四中全会《中共中央关于全面推进依法治国若干重大问题的决定》发布，是逐步积累发展的过程。（</w:t>
      </w:r>
      <w:r w:rsidRPr="00BA3E80">
        <w:rPr>
          <w:rFonts w:ascii="宋体" w:hAnsi="宋体"/>
          <w:szCs w:val="21"/>
        </w:rPr>
        <w:t>2</w:t>
      </w:r>
      <w:r w:rsidRPr="00BA3E80">
        <w:rPr>
          <w:rFonts w:ascii="宋体" w:hAnsi="宋体" w:hint="eastAsia"/>
          <w:szCs w:val="21"/>
        </w:rPr>
        <w:t>分）</w:t>
      </w:r>
      <w:r w:rsidRPr="00BA3E80">
        <w:rPr>
          <w:rFonts w:ascii="宋体" w:hAnsi="宋体"/>
          <w:szCs w:val="21"/>
        </w:rPr>
        <w:t xml:space="preserve"> </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BA3E80" w:rsidRDefault="00135949" w:rsidP="0068709A">
      <w:pPr>
        <w:widowControl/>
        <w:ind w:firstLineChars="200" w:firstLine="31680"/>
        <w:jc w:val="left"/>
        <w:rPr>
          <w:rFonts w:ascii="宋体"/>
          <w:szCs w:val="21"/>
        </w:rPr>
      </w:pPr>
    </w:p>
    <w:p w:rsidR="00135949" w:rsidRPr="00BA3E80" w:rsidRDefault="00135949" w:rsidP="0068709A">
      <w:pPr>
        <w:widowControl/>
        <w:ind w:firstLineChars="200" w:firstLine="31680"/>
        <w:jc w:val="left"/>
        <w:rPr>
          <w:rFonts w:ascii="宋体"/>
          <w:szCs w:val="21"/>
        </w:rPr>
      </w:pPr>
      <w:r w:rsidRPr="00BA3E80">
        <w:rPr>
          <w:rFonts w:ascii="宋体" w:hAnsi="宋体" w:cs="宋体" w:hint="eastAsia"/>
          <w:kern w:val="0"/>
          <w:szCs w:val="21"/>
        </w:rPr>
        <w:t>（</w:t>
      </w:r>
      <w:r w:rsidRPr="00BA3E80">
        <w:rPr>
          <w:rFonts w:ascii="宋体" w:hAnsi="宋体" w:cs="宋体"/>
          <w:kern w:val="0"/>
          <w:szCs w:val="21"/>
        </w:rPr>
        <w:t>3</w:t>
      </w:r>
      <w:r w:rsidRPr="00BA3E80">
        <w:rPr>
          <w:rFonts w:ascii="宋体" w:hAnsi="宋体" w:cs="宋体" w:hint="eastAsia"/>
          <w:kern w:val="0"/>
          <w:szCs w:val="21"/>
        </w:rPr>
        <w:t>）措施一：在全校开设法治教育课，传授法律知识。依据：教育具有选择、传递、创造文化的功能。</w:t>
      </w:r>
    </w:p>
    <w:p w:rsidR="00135949" w:rsidRPr="00BA3E80"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措施二：组织学生到法院旁听案件审判。依据：社会存在决定社会意识。</w:t>
      </w:r>
    </w:p>
    <w:p w:rsidR="00135949" w:rsidRPr="00BA3E80" w:rsidRDefault="00135949" w:rsidP="0068709A">
      <w:pPr>
        <w:widowControl/>
        <w:ind w:firstLineChars="200" w:firstLine="31680"/>
        <w:jc w:val="left"/>
        <w:rPr>
          <w:rFonts w:ascii="宋体" w:cs="宋体"/>
          <w:kern w:val="0"/>
          <w:szCs w:val="21"/>
        </w:rPr>
      </w:pPr>
      <w:r w:rsidRPr="00BA3E80">
        <w:rPr>
          <w:rFonts w:ascii="宋体" w:hAnsi="宋体" w:cs="宋体" w:hint="eastAsia"/>
          <w:kern w:val="0"/>
          <w:szCs w:val="21"/>
        </w:rPr>
        <w:t>措施三：组织学生制作法律知识宣传图片展。依据：文化对人影响来自于特定的文化环境和各种形式的文化活动，文化对人的影响具有潜移默化、深远持久的特点。（每点</w:t>
      </w:r>
      <w:r w:rsidRPr="00BA3E80">
        <w:rPr>
          <w:rFonts w:ascii="宋体" w:hAnsi="宋体" w:cs="宋体"/>
          <w:kern w:val="0"/>
          <w:szCs w:val="21"/>
        </w:rPr>
        <w:t>3</w:t>
      </w:r>
      <w:r w:rsidRPr="00BA3E80">
        <w:rPr>
          <w:rFonts w:ascii="宋体" w:hAnsi="宋体" w:cs="宋体" w:hint="eastAsia"/>
          <w:kern w:val="0"/>
          <w:szCs w:val="21"/>
        </w:rPr>
        <w:t>分，措施</w:t>
      </w:r>
      <w:r w:rsidRPr="00BA3E80">
        <w:rPr>
          <w:rFonts w:ascii="宋体" w:hAnsi="宋体" w:cs="宋体"/>
          <w:kern w:val="0"/>
          <w:szCs w:val="21"/>
        </w:rPr>
        <w:t>1</w:t>
      </w:r>
      <w:r w:rsidRPr="00BA3E80">
        <w:rPr>
          <w:rFonts w:ascii="宋体" w:hAnsi="宋体" w:cs="宋体" w:hint="eastAsia"/>
          <w:kern w:val="0"/>
          <w:szCs w:val="21"/>
        </w:rPr>
        <w:t>分，依据</w:t>
      </w:r>
      <w:r w:rsidRPr="00BA3E80">
        <w:rPr>
          <w:rFonts w:ascii="宋体" w:hAnsi="宋体" w:cs="宋体"/>
          <w:kern w:val="0"/>
          <w:szCs w:val="21"/>
        </w:rPr>
        <w:t>2</w:t>
      </w:r>
      <w:r w:rsidRPr="00BA3E80">
        <w:rPr>
          <w:rFonts w:ascii="宋体" w:hAnsi="宋体" w:cs="宋体" w:hint="eastAsia"/>
          <w:kern w:val="0"/>
          <w:szCs w:val="21"/>
        </w:rPr>
        <w:t>分，答其中任何两点可得</w:t>
      </w:r>
      <w:r w:rsidRPr="00BA3E80">
        <w:rPr>
          <w:rFonts w:ascii="宋体" w:hAnsi="宋体" w:cs="宋体"/>
          <w:kern w:val="0"/>
          <w:szCs w:val="21"/>
        </w:rPr>
        <w:t>6</w:t>
      </w:r>
      <w:r w:rsidRPr="00BA3E80">
        <w:rPr>
          <w:rFonts w:ascii="宋体" w:hAnsi="宋体" w:cs="宋体" w:hint="eastAsia"/>
          <w:kern w:val="0"/>
          <w:szCs w:val="21"/>
        </w:rPr>
        <w:t>分）</w:t>
      </w:r>
    </w:p>
    <w:p w:rsidR="00135949" w:rsidRPr="00BA3E80" w:rsidRDefault="00135949" w:rsidP="00BA3E80">
      <w:pPr>
        <w:rPr>
          <w:rFonts w:ascii="宋体"/>
          <w:szCs w:val="21"/>
        </w:rPr>
      </w:pPr>
    </w:p>
    <w:p w:rsidR="00135949" w:rsidRPr="00BA3E80" w:rsidRDefault="00135949" w:rsidP="00BA3E80">
      <w:pPr>
        <w:rPr>
          <w:rFonts w:ascii="宋体"/>
          <w:szCs w:val="21"/>
        </w:rPr>
      </w:pPr>
    </w:p>
    <w:p w:rsidR="00135949" w:rsidRPr="00B5583D" w:rsidRDefault="00135949" w:rsidP="003C246E">
      <w:pPr>
        <w:spacing w:line="320" w:lineRule="exact"/>
        <w:jc w:val="center"/>
        <w:rPr>
          <w:rFonts w:ascii="宋体"/>
          <w:color w:val="000000"/>
          <w:sz w:val="30"/>
          <w:szCs w:val="30"/>
        </w:rPr>
      </w:pPr>
      <w:r w:rsidRPr="00B5583D">
        <w:rPr>
          <w:rFonts w:ascii="宋体" w:hAnsi="宋体" w:hint="eastAsia"/>
          <w:b/>
          <w:sz w:val="30"/>
          <w:szCs w:val="30"/>
        </w:rPr>
        <w:t>综合练习（</w:t>
      </w:r>
      <w:r>
        <w:rPr>
          <w:rFonts w:ascii="宋体" w:hAnsi="宋体" w:hint="eastAsia"/>
          <w:b/>
          <w:sz w:val="30"/>
          <w:szCs w:val="30"/>
        </w:rPr>
        <w:t>三</w:t>
      </w:r>
      <w:r w:rsidRPr="00B5583D">
        <w:rPr>
          <w:rFonts w:ascii="宋体" w:hAnsi="宋体" w:hint="eastAsia"/>
          <w:b/>
          <w:sz w:val="30"/>
          <w:szCs w:val="3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74"/>
        <w:gridCol w:w="774"/>
        <w:gridCol w:w="774"/>
        <w:gridCol w:w="775"/>
        <w:gridCol w:w="775"/>
        <w:gridCol w:w="775"/>
        <w:gridCol w:w="775"/>
        <w:gridCol w:w="775"/>
        <w:gridCol w:w="775"/>
        <w:gridCol w:w="775"/>
        <w:gridCol w:w="775"/>
      </w:tblGrid>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w:t>
            </w:r>
          </w:p>
        </w:tc>
        <w:tc>
          <w:tcPr>
            <w:tcW w:w="774" w:type="dxa"/>
          </w:tcPr>
          <w:p w:rsidR="00135949" w:rsidRPr="006E1FC6" w:rsidRDefault="00135949" w:rsidP="00875512">
            <w:pPr>
              <w:rPr>
                <w:rFonts w:ascii="宋体" w:hAnsi="Times New Roman"/>
                <w:szCs w:val="21"/>
              </w:rPr>
            </w:pPr>
            <w:r w:rsidRPr="006E1FC6">
              <w:rPr>
                <w:rFonts w:ascii="宋体" w:hAnsi="宋体"/>
                <w:szCs w:val="21"/>
              </w:rPr>
              <w:t>2</w:t>
            </w:r>
          </w:p>
        </w:tc>
        <w:tc>
          <w:tcPr>
            <w:tcW w:w="774" w:type="dxa"/>
          </w:tcPr>
          <w:p w:rsidR="00135949" w:rsidRPr="006E1FC6" w:rsidRDefault="00135949" w:rsidP="00875512">
            <w:pPr>
              <w:rPr>
                <w:rFonts w:ascii="宋体" w:hAnsi="Times New Roman"/>
                <w:szCs w:val="21"/>
              </w:rPr>
            </w:pPr>
            <w:r w:rsidRPr="006E1FC6">
              <w:rPr>
                <w:rFonts w:ascii="宋体" w:hAnsi="宋体"/>
                <w:szCs w:val="21"/>
              </w:rPr>
              <w:t>3</w:t>
            </w:r>
          </w:p>
        </w:tc>
        <w:tc>
          <w:tcPr>
            <w:tcW w:w="775" w:type="dxa"/>
          </w:tcPr>
          <w:p w:rsidR="00135949" w:rsidRPr="006E1FC6" w:rsidRDefault="00135949" w:rsidP="00875512">
            <w:pPr>
              <w:rPr>
                <w:rFonts w:ascii="宋体" w:hAnsi="Times New Roman"/>
                <w:szCs w:val="21"/>
              </w:rPr>
            </w:pPr>
            <w:r w:rsidRPr="006E1FC6">
              <w:rPr>
                <w:rFonts w:ascii="宋体" w:hAnsi="宋体"/>
                <w:szCs w:val="21"/>
              </w:rPr>
              <w:t>4</w:t>
            </w:r>
          </w:p>
        </w:tc>
        <w:tc>
          <w:tcPr>
            <w:tcW w:w="775" w:type="dxa"/>
          </w:tcPr>
          <w:p w:rsidR="00135949" w:rsidRPr="006E1FC6" w:rsidRDefault="00135949" w:rsidP="00875512">
            <w:pPr>
              <w:rPr>
                <w:rFonts w:ascii="宋体" w:hAnsi="Times New Roman"/>
                <w:szCs w:val="21"/>
              </w:rPr>
            </w:pPr>
            <w:r w:rsidRPr="006E1FC6">
              <w:rPr>
                <w:rFonts w:ascii="宋体" w:hAnsi="宋体"/>
                <w:szCs w:val="21"/>
              </w:rPr>
              <w:t>5</w:t>
            </w:r>
          </w:p>
        </w:tc>
        <w:tc>
          <w:tcPr>
            <w:tcW w:w="775" w:type="dxa"/>
          </w:tcPr>
          <w:p w:rsidR="00135949" w:rsidRPr="006E1FC6" w:rsidRDefault="00135949" w:rsidP="00875512">
            <w:pPr>
              <w:rPr>
                <w:rFonts w:ascii="宋体" w:hAnsi="Times New Roman"/>
                <w:szCs w:val="21"/>
              </w:rPr>
            </w:pPr>
            <w:r w:rsidRPr="006E1FC6">
              <w:rPr>
                <w:rFonts w:ascii="宋体" w:hAnsi="宋体"/>
                <w:szCs w:val="21"/>
              </w:rPr>
              <w:t>6</w:t>
            </w:r>
          </w:p>
        </w:tc>
        <w:tc>
          <w:tcPr>
            <w:tcW w:w="775" w:type="dxa"/>
          </w:tcPr>
          <w:p w:rsidR="00135949" w:rsidRPr="006E1FC6" w:rsidRDefault="00135949" w:rsidP="00875512">
            <w:pPr>
              <w:rPr>
                <w:rFonts w:ascii="宋体" w:hAnsi="Times New Roman"/>
                <w:szCs w:val="21"/>
              </w:rPr>
            </w:pPr>
            <w:r w:rsidRPr="006E1FC6">
              <w:rPr>
                <w:rFonts w:ascii="宋体" w:hAnsi="宋体"/>
                <w:szCs w:val="21"/>
              </w:rPr>
              <w:t>7</w:t>
            </w:r>
          </w:p>
        </w:tc>
        <w:tc>
          <w:tcPr>
            <w:tcW w:w="775" w:type="dxa"/>
          </w:tcPr>
          <w:p w:rsidR="00135949" w:rsidRPr="006E1FC6" w:rsidRDefault="00135949" w:rsidP="00875512">
            <w:pPr>
              <w:rPr>
                <w:rFonts w:ascii="宋体" w:hAnsi="Times New Roman"/>
                <w:szCs w:val="21"/>
              </w:rPr>
            </w:pPr>
            <w:r w:rsidRPr="006E1FC6">
              <w:rPr>
                <w:rFonts w:ascii="宋体" w:hAnsi="宋体"/>
                <w:szCs w:val="21"/>
              </w:rPr>
              <w:t>8</w:t>
            </w:r>
          </w:p>
        </w:tc>
        <w:tc>
          <w:tcPr>
            <w:tcW w:w="775" w:type="dxa"/>
          </w:tcPr>
          <w:p w:rsidR="00135949" w:rsidRPr="006E1FC6" w:rsidRDefault="00135949" w:rsidP="00875512">
            <w:pPr>
              <w:rPr>
                <w:rFonts w:ascii="宋体" w:hAnsi="Times New Roman"/>
                <w:szCs w:val="21"/>
              </w:rPr>
            </w:pPr>
            <w:r w:rsidRPr="006E1FC6">
              <w:rPr>
                <w:rFonts w:ascii="宋体" w:hAnsi="宋体"/>
                <w:szCs w:val="21"/>
              </w:rPr>
              <w:t>9</w:t>
            </w:r>
          </w:p>
        </w:tc>
        <w:tc>
          <w:tcPr>
            <w:tcW w:w="775" w:type="dxa"/>
          </w:tcPr>
          <w:p w:rsidR="00135949" w:rsidRPr="006E1FC6" w:rsidRDefault="00135949" w:rsidP="00875512">
            <w:pPr>
              <w:rPr>
                <w:rFonts w:ascii="宋体" w:hAnsi="Times New Roman"/>
                <w:szCs w:val="21"/>
              </w:rPr>
            </w:pPr>
            <w:r w:rsidRPr="006E1FC6">
              <w:rPr>
                <w:rFonts w:ascii="宋体" w:hAnsi="宋体"/>
                <w:szCs w:val="21"/>
              </w:rPr>
              <w:t>10</w:t>
            </w:r>
          </w:p>
        </w:tc>
        <w:tc>
          <w:tcPr>
            <w:tcW w:w="775" w:type="dxa"/>
          </w:tcPr>
          <w:p w:rsidR="00135949" w:rsidRPr="006E1FC6" w:rsidRDefault="00135949" w:rsidP="00875512">
            <w:pPr>
              <w:rPr>
                <w:rFonts w:ascii="宋体" w:hAnsi="Times New Roman"/>
                <w:szCs w:val="21"/>
              </w:rPr>
            </w:pPr>
            <w:r w:rsidRPr="006E1FC6">
              <w:rPr>
                <w:rFonts w:ascii="宋体" w:hAnsi="宋体"/>
                <w:szCs w:val="21"/>
              </w:rPr>
              <w:t>11</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12</w:t>
            </w:r>
          </w:p>
        </w:tc>
        <w:tc>
          <w:tcPr>
            <w:tcW w:w="774" w:type="dxa"/>
          </w:tcPr>
          <w:p w:rsidR="00135949" w:rsidRPr="006E1FC6" w:rsidRDefault="00135949" w:rsidP="00875512">
            <w:pPr>
              <w:rPr>
                <w:rFonts w:ascii="宋体" w:hAnsi="Times New Roman"/>
                <w:szCs w:val="21"/>
              </w:rPr>
            </w:pPr>
            <w:r w:rsidRPr="006E1FC6">
              <w:rPr>
                <w:rFonts w:ascii="宋体" w:hAnsi="宋体"/>
                <w:szCs w:val="21"/>
              </w:rPr>
              <w:t>13</w:t>
            </w:r>
          </w:p>
        </w:tc>
        <w:tc>
          <w:tcPr>
            <w:tcW w:w="774" w:type="dxa"/>
          </w:tcPr>
          <w:p w:rsidR="00135949" w:rsidRPr="006E1FC6" w:rsidRDefault="00135949" w:rsidP="00875512">
            <w:pPr>
              <w:rPr>
                <w:rFonts w:ascii="宋体" w:hAnsi="Times New Roman"/>
                <w:szCs w:val="21"/>
              </w:rPr>
            </w:pPr>
            <w:r w:rsidRPr="006E1FC6">
              <w:rPr>
                <w:rFonts w:ascii="宋体" w:hAnsi="宋体"/>
                <w:szCs w:val="21"/>
              </w:rPr>
              <w:t>14</w:t>
            </w:r>
          </w:p>
        </w:tc>
        <w:tc>
          <w:tcPr>
            <w:tcW w:w="775" w:type="dxa"/>
          </w:tcPr>
          <w:p w:rsidR="00135949" w:rsidRPr="006E1FC6" w:rsidRDefault="00135949" w:rsidP="00875512">
            <w:pPr>
              <w:rPr>
                <w:rFonts w:ascii="宋体" w:hAnsi="Times New Roman"/>
                <w:szCs w:val="21"/>
              </w:rPr>
            </w:pPr>
            <w:r w:rsidRPr="006E1FC6">
              <w:rPr>
                <w:rFonts w:ascii="宋体" w:hAnsi="宋体"/>
                <w:szCs w:val="21"/>
              </w:rPr>
              <w:t>15</w:t>
            </w:r>
          </w:p>
        </w:tc>
        <w:tc>
          <w:tcPr>
            <w:tcW w:w="775" w:type="dxa"/>
          </w:tcPr>
          <w:p w:rsidR="00135949" w:rsidRPr="006E1FC6" w:rsidRDefault="00135949" w:rsidP="00875512">
            <w:pPr>
              <w:rPr>
                <w:rFonts w:ascii="宋体" w:hAnsi="Times New Roman"/>
                <w:szCs w:val="21"/>
              </w:rPr>
            </w:pPr>
            <w:r w:rsidRPr="006E1FC6">
              <w:rPr>
                <w:rFonts w:ascii="宋体" w:hAnsi="宋体"/>
                <w:szCs w:val="21"/>
              </w:rPr>
              <w:t>16</w:t>
            </w:r>
          </w:p>
        </w:tc>
        <w:tc>
          <w:tcPr>
            <w:tcW w:w="775" w:type="dxa"/>
          </w:tcPr>
          <w:p w:rsidR="00135949" w:rsidRPr="006E1FC6" w:rsidRDefault="00135949" w:rsidP="00875512">
            <w:pPr>
              <w:rPr>
                <w:rFonts w:ascii="宋体" w:hAnsi="Times New Roman"/>
                <w:szCs w:val="21"/>
              </w:rPr>
            </w:pPr>
            <w:r w:rsidRPr="006E1FC6">
              <w:rPr>
                <w:rFonts w:ascii="宋体" w:hAnsi="宋体"/>
                <w:szCs w:val="21"/>
              </w:rPr>
              <w:t>17</w:t>
            </w:r>
          </w:p>
        </w:tc>
        <w:tc>
          <w:tcPr>
            <w:tcW w:w="775" w:type="dxa"/>
          </w:tcPr>
          <w:p w:rsidR="00135949" w:rsidRPr="006E1FC6" w:rsidRDefault="00135949" w:rsidP="00875512">
            <w:pPr>
              <w:rPr>
                <w:rFonts w:ascii="宋体" w:hAnsi="Times New Roman"/>
                <w:szCs w:val="21"/>
              </w:rPr>
            </w:pPr>
            <w:r w:rsidRPr="006E1FC6">
              <w:rPr>
                <w:rFonts w:ascii="宋体" w:hAnsi="宋体"/>
                <w:szCs w:val="21"/>
              </w:rPr>
              <w:t>18</w:t>
            </w:r>
          </w:p>
        </w:tc>
        <w:tc>
          <w:tcPr>
            <w:tcW w:w="775" w:type="dxa"/>
          </w:tcPr>
          <w:p w:rsidR="00135949" w:rsidRPr="006E1FC6" w:rsidRDefault="00135949" w:rsidP="00875512">
            <w:pPr>
              <w:rPr>
                <w:rFonts w:ascii="宋体" w:hAnsi="Times New Roman"/>
                <w:szCs w:val="21"/>
              </w:rPr>
            </w:pPr>
            <w:r w:rsidRPr="006E1FC6">
              <w:rPr>
                <w:rFonts w:ascii="宋体" w:hAnsi="宋体"/>
                <w:szCs w:val="21"/>
              </w:rPr>
              <w:t>19</w:t>
            </w:r>
          </w:p>
        </w:tc>
        <w:tc>
          <w:tcPr>
            <w:tcW w:w="775" w:type="dxa"/>
          </w:tcPr>
          <w:p w:rsidR="00135949" w:rsidRPr="006E1FC6" w:rsidRDefault="00135949" w:rsidP="00875512">
            <w:pPr>
              <w:rPr>
                <w:rFonts w:ascii="宋体" w:hAnsi="Times New Roman"/>
                <w:szCs w:val="21"/>
              </w:rPr>
            </w:pPr>
            <w:r w:rsidRPr="006E1FC6">
              <w:rPr>
                <w:rFonts w:ascii="宋体" w:hAnsi="宋体"/>
                <w:szCs w:val="21"/>
              </w:rPr>
              <w:t>20</w:t>
            </w:r>
          </w:p>
        </w:tc>
        <w:tc>
          <w:tcPr>
            <w:tcW w:w="775" w:type="dxa"/>
          </w:tcPr>
          <w:p w:rsidR="00135949" w:rsidRPr="006E1FC6" w:rsidRDefault="00135949" w:rsidP="00875512">
            <w:pPr>
              <w:rPr>
                <w:rFonts w:ascii="宋体" w:hAnsi="Times New Roman"/>
                <w:szCs w:val="21"/>
              </w:rPr>
            </w:pPr>
            <w:r w:rsidRPr="006E1FC6">
              <w:rPr>
                <w:rFonts w:ascii="宋体" w:hAnsi="宋体"/>
                <w:szCs w:val="21"/>
              </w:rPr>
              <w:t>21</w:t>
            </w:r>
          </w:p>
        </w:tc>
        <w:tc>
          <w:tcPr>
            <w:tcW w:w="775" w:type="dxa"/>
          </w:tcPr>
          <w:p w:rsidR="00135949" w:rsidRPr="006E1FC6" w:rsidRDefault="00135949" w:rsidP="00875512">
            <w:pPr>
              <w:rPr>
                <w:rFonts w:ascii="宋体" w:hAnsi="Times New Roman"/>
                <w:szCs w:val="21"/>
              </w:rPr>
            </w:pPr>
            <w:r w:rsidRPr="006E1FC6">
              <w:rPr>
                <w:rFonts w:ascii="宋体" w:hAnsi="宋体"/>
                <w:szCs w:val="21"/>
              </w:rPr>
              <w:t>22</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4" w:type="dxa"/>
          </w:tcPr>
          <w:p w:rsidR="00135949" w:rsidRPr="006E1FC6" w:rsidRDefault="00135949" w:rsidP="00875512">
            <w:pPr>
              <w:rPr>
                <w:rFonts w:ascii="宋体" w:hAnsi="Times New Roman"/>
                <w:szCs w:val="21"/>
              </w:rPr>
            </w:pPr>
            <w:r>
              <w:rPr>
                <w:rFonts w:ascii="宋体" w:hAnsi="Times New Roman"/>
                <w:szCs w:val="21"/>
              </w:rPr>
              <w:t>D</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23</w:t>
            </w:r>
          </w:p>
        </w:tc>
        <w:tc>
          <w:tcPr>
            <w:tcW w:w="774" w:type="dxa"/>
          </w:tcPr>
          <w:p w:rsidR="00135949" w:rsidRPr="006E1FC6" w:rsidRDefault="00135949" w:rsidP="00875512">
            <w:pPr>
              <w:rPr>
                <w:rFonts w:ascii="宋体" w:hAnsi="Times New Roman"/>
                <w:szCs w:val="21"/>
              </w:rPr>
            </w:pPr>
            <w:r w:rsidRPr="006E1FC6">
              <w:rPr>
                <w:rFonts w:ascii="宋体" w:hAnsi="宋体"/>
                <w:szCs w:val="21"/>
              </w:rPr>
              <w:t>24</w:t>
            </w:r>
          </w:p>
        </w:tc>
        <w:tc>
          <w:tcPr>
            <w:tcW w:w="774" w:type="dxa"/>
          </w:tcPr>
          <w:p w:rsidR="00135949" w:rsidRPr="006E1FC6" w:rsidRDefault="00135949" w:rsidP="00875512">
            <w:pPr>
              <w:rPr>
                <w:rFonts w:ascii="宋体" w:hAnsi="Times New Roman"/>
                <w:szCs w:val="21"/>
              </w:rPr>
            </w:pPr>
            <w:r w:rsidRPr="006E1FC6">
              <w:rPr>
                <w:rFonts w:ascii="宋体" w:hAnsi="宋体"/>
                <w:szCs w:val="21"/>
              </w:rPr>
              <w:t>25</w:t>
            </w:r>
          </w:p>
        </w:tc>
        <w:tc>
          <w:tcPr>
            <w:tcW w:w="775" w:type="dxa"/>
          </w:tcPr>
          <w:p w:rsidR="00135949" w:rsidRPr="006E1FC6" w:rsidRDefault="00135949" w:rsidP="00875512">
            <w:pPr>
              <w:rPr>
                <w:rFonts w:ascii="宋体" w:hAnsi="Times New Roman"/>
                <w:szCs w:val="21"/>
              </w:rPr>
            </w:pPr>
            <w:r w:rsidRPr="006E1FC6">
              <w:rPr>
                <w:rFonts w:ascii="宋体" w:hAnsi="宋体"/>
                <w:szCs w:val="21"/>
              </w:rPr>
              <w:t>26</w:t>
            </w:r>
          </w:p>
        </w:tc>
        <w:tc>
          <w:tcPr>
            <w:tcW w:w="775" w:type="dxa"/>
          </w:tcPr>
          <w:p w:rsidR="00135949" w:rsidRPr="006E1FC6" w:rsidRDefault="00135949" w:rsidP="00875512">
            <w:pPr>
              <w:rPr>
                <w:rFonts w:ascii="宋体" w:hAnsi="Times New Roman"/>
                <w:szCs w:val="21"/>
              </w:rPr>
            </w:pPr>
            <w:r w:rsidRPr="006E1FC6">
              <w:rPr>
                <w:rFonts w:ascii="宋体" w:hAnsi="宋体"/>
                <w:szCs w:val="21"/>
              </w:rPr>
              <w:t>27</w:t>
            </w:r>
          </w:p>
        </w:tc>
        <w:tc>
          <w:tcPr>
            <w:tcW w:w="775" w:type="dxa"/>
          </w:tcPr>
          <w:p w:rsidR="00135949" w:rsidRPr="006E1FC6" w:rsidRDefault="00135949" w:rsidP="00875512">
            <w:pPr>
              <w:rPr>
                <w:rFonts w:ascii="宋体" w:hAnsi="Times New Roman"/>
                <w:szCs w:val="21"/>
              </w:rPr>
            </w:pPr>
            <w:r w:rsidRPr="006E1FC6">
              <w:rPr>
                <w:rFonts w:ascii="宋体" w:hAnsi="宋体"/>
                <w:szCs w:val="21"/>
              </w:rPr>
              <w:t>28</w:t>
            </w:r>
          </w:p>
        </w:tc>
        <w:tc>
          <w:tcPr>
            <w:tcW w:w="775" w:type="dxa"/>
          </w:tcPr>
          <w:p w:rsidR="00135949" w:rsidRPr="006E1FC6" w:rsidRDefault="00135949" w:rsidP="00875512">
            <w:pPr>
              <w:rPr>
                <w:rFonts w:ascii="宋体" w:hAnsi="Times New Roman"/>
                <w:szCs w:val="21"/>
              </w:rPr>
            </w:pPr>
            <w:r w:rsidRPr="006E1FC6">
              <w:rPr>
                <w:rFonts w:ascii="宋体" w:hAnsi="宋体"/>
                <w:szCs w:val="21"/>
              </w:rPr>
              <w:t>29</w:t>
            </w:r>
          </w:p>
        </w:tc>
        <w:tc>
          <w:tcPr>
            <w:tcW w:w="775" w:type="dxa"/>
          </w:tcPr>
          <w:p w:rsidR="00135949" w:rsidRPr="006E1FC6" w:rsidRDefault="00135949" w:rsidP="00875512">
            <w:pPr>
              <w:rPr>
                <w:rFonts w:ascii="宋体" w:hAnsi="Times New Roman"/>
                <w:szCs w:val="21"/>
              </w:rPr>
            </w:pPr>
            <w:r w:rsidRPr="006E1FC6">
              <w:rPr>
                <w:rFonts w:ascii="宋体" w:hAnsi="宋体"/>
                <w:szCs w:val="21"/>
              </w:rPr>
              <w:t>30</w:t>
            </w:r>
          </w:p>
        </w:tc>
        <w:tc>
          <w:tcPr>
            <w:tcW w:w="775" w:type="dxa"/>
          </w:tcPr>
          <w:p w:rsidR="00135949" w:rsidRPr="006E1FC6" w:rsidRDefault="00135949" w:rsidP="00875512">
            <w:pPr>
              <w:rPr>
                <w:rFonts w:ascii="宋体" w:hAnsi="Times New Roman"/>
                <w:szCs w:val="21"/>
              </w:rPr>
            </w:pPr>
            <w:r w:rsidRPr="006E1FC6">
              <w:rPr>
                <w:rFonts w:ascii="宋体" w:hAnsi="宋体"/>
                <w:szCs w:val="21"/>
              </w:rPr>
              <w:t>31</w:t>
            </w:r>
          </w:p>
        </w:tc>
        <w:tc>
          <w:tcPr>
            <w:tcW w:w="775" w:type="dxa"/>
          </w:tcPr>
          <w:p w:rsidR="00135949" w:rsidRPr="006E1FC6" w:rsidRDefault="00135949" w:rsidP="00875512">
            <w:pPr>
              <w:rPr>
                <w:rFonts w:ascii="宋体" w:hAnsi="Times New Roman"/>
                <w:szCs w:val="21"/>
              </w:rPr>
            </w:pPr>
            <w:r w:rsidRPr="006E1FC6">
              <w:rPr>
                <w:rFonts w:ascii="宋体" w:hAnsi="宋体"/>
                <w:szCs w:val="21"/>
              </w:rPr>
              <w:t>32</w:t>
            </w:r>
          </w:p>
        </w:tc>
        <w:tc>
          <w:tcPr>
            <w:tcW w:w="775" w:type="dxa"/>
          </w:tcPr>
          <w:p w:rsidR="00135949" w:rsidRPr="006E1FC6" w:rsidRDefault="00135949" w:rsidP="00875512">
            <w:pPr>
              <w:rPr>
                <w:rFonts w:ascii="宋体" w:hAnsi="Times New Roman"/>
                <w:szCs w:val="21"/>
              </w:rPr>
            </w:pPr>
            <w:r w:rsidRPr="006E1FC6">
              <w:rPr>
                <w:rFonts w:ascii="宋体" w:hAnsi="宋体"/>
                <w:szCs w:val="21"/>
              </w:rPr>
              <w:t>33</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r>
    </w:tbl>
    <w:p w:rsidR="00135949" w:rsidRPr="00BA3E80" w:rsidRDefault="00135949" w:rsidP="00135949">
      <w:pPr>
        <w:ind w:left="31680" w:hangingChars="199" w:firstLine="31680"/>
        <w:rPr>
          <w:rFonts w:ascii="宋体"/>
          <w:szCs w:val="21"/>
        </w:rPr>
      </w:pPr>
    </w:p>
    <w:p w:rsidR="00135949" w:rsidRPr="00BA3E80" w:rsidRDefault="00135949" w:rsidP="00BA3E80">
      <w:pPr>
        <w:rPr>
          <w:rFonts w:ascii="宋体"/>
          <w:szCs w:val="21"/>
        </w:rPr>
      </w:pPr>
      <w:r>
        <w:rPr>
          <w:rFonts w:ascii="宋体" w:hAnsi="宋体"/>
          <w:szCs w:val="21"/>
        </w:rPr>
        <w:t>34</w:t>
      </w:r>
      <w:r>
        <w:rPr>
          <w:rFonts w:ascii="宋体" w:hAnsi="宋体" w:hint="eastAsia"/>
          <w:szCs w:val="21"/>
        </w:rPr>
        <w:t>、</w:t>
      </w:r>
      <w:r w:rsidRPr="00BA3E80">
        <w:rPr>
          <w:rFonts w:ascii="宋体" w:hAnsi="宋体" w:hint="eastAsia"/>
          <w:szCs w:val="21"/>
        </w:rPr>
        <w:t>（</w:t>
      </w:r>
      <w:r w:rsidRPr="00BA3E80">
        <w:rPr>
          <w:rFonts w:ascii="宋体" w:hAnsi="宋体"/>
          <w:szCs w:val="21"/>
        </w:rPr>
        <w:t>1</w:t>
      </w:r>
      <w:r w:rsidRPr="00BA3E80">
        <w:rPr>
          <w:rFonts w:ascii="宋体" w:hAnsi="宋体" w:hint="eastAsia"/>
          <w:szCs w:val="21"/>
        </w:rPr>
        <w:t>）消费成为拉动经济发展的主要动力，第三产业发展加快，科技进步贡献率增长，万元国内生产总值能耗降低。（</w:t>
      </w:r>
      <w:r>
        <w:rPr>
          <w:rFonts w:ascii="宋体" w:hAnsi="宋体"/>
          <w:szCs w:val="21"/>
        </w:rPr>
        <w:t>2</w:t>
      </w:r>
      <w:r w:rsidRPr="00BA3E80">
        <w:rPr>
          <w:rFonts w:ascii="宋体" w:hAnsi="宋体" w:hint="eastAsia"/>
          <w:szCs w:val="21"/>
        </w:rPr>
        <w:t>分）经济结构改善，发展方式转变。（</w:t>
      </w:r>
      <w:r>
        <w:rPr>
          <w:rFonts w:ascii="宋体" w:hAnsi="宋体"/>
          <w:szCs w:val="21"/>
        </w:rPr>
        <w:t>2</w:t>
      </w:r>
      <w:r w:rsidRPr="00BA3E80">
        <w:rPr>
          <w:rFonts w:ascii="宋体" w:hAnsi="宋体" w:hint="eastAsia"/>
          <w:szCs w:val="21"/>
        </w:rPr>
        <w:t>分）</w:t>
      </w:r>
    </w:p>
    <w:p w:rsidR="00135949" w:rsidRPr="00BA3E80" w:rsidRDefault="00135949" w:rsidP="0068709A">
      <w:pPr>
        <w:ind w:firstLineChars="150" w:firstLine="31680"/>
        <w:rPr>
          <w:rFonts w:ascii="宋体"/>
          <w:szCs w:val="21"/>
        </w:rPr>
      </w:pPr>
      <w:r w:rsidRPr="00BA3E80">
        <w:rPr>
          <w:rFonts w:ascii="宋体" w:hAnsi="宋体" w:hint="eastAsia"/>
          <w:szCs w:val="21"/>
        </w:rPr>
        <w:t>（</w:t>
      </w:r>
      <w:r w:rsidRPr="00BA3E80">
        <w:rPr>
          <w:rFonts w:ascii="宋体" w:hAnsi="宋体"/>
          <w:szCs w:val="21"/>
        </w:rPr>
        <w:t>2</w:t>
      </w:r>
      <w:r w:rsidRPr="00BA3E80">
        <w:rPr>
          <w:rFonts w:ascii="宋体" w:hAnsi="宋体" w:hint="eastAsia"/>
          <w:szCs w:val="21"/>
        </w:rPr>
        <w:t>）①公平、公正的市场秩序是市场发挥作用的基础，工商登记制度改革有利于规范的市场秩序；（</w:t>
      </w:r>
      <w:r>
        <w:rPr>
          <w:rFonts w:ascii="宋体" w:hAnsi="宋体"/>
          <w:szCs w:val="21"/>
        </w:rPr>
        <w:t>2</w:t>
      </w:r>
      <w:r w:rsidRPr="00BA3E80">
        <w:rPr>
          <w:rFonts w:ascii="宋体" w:hAnsi="宋体" w:hint="eastAsia"/>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②市场在资源配置中起决定性作用，以市场为导向有利于发挥科技的引领作用；（</w:t>
      </w:r>
      <w:r>
        <w:rPr>
          <w:rFonts w:ascii="宋体" w:hAnsi="宋体"/>
          <w:szCs w:val="21"/>
        </w:rPr>
        <w:t>2</w:t>
      </w:r>
      <w:r w:rsidRPr="00BA3E80">
        <w:rPr>
          <w:rFonts w:ascii="宋体" w:hAnsi="宋体" w:hint="eastAsia"/>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③企业是市场经济活动的主要参加者，引导企业增加创新研发投入有利于发挥企业的主体作用；（</w:t>
      </w:r>
      <w:r>
        <w:rPr>
          <w:rFonts w:ascii="宋体" w:hAnsi="宋体"/>
          <w:szCs w:val="21"/>
        </w:rPr>
        <w:t>2</w:t>
      </w:r>
      <w:r w:rsidRPr="00BA3E80">
        <w:rPr>
          <w:rFonts w:ascii="宋体" w:hAnsi="宋体" w:hint="eastAsia"/>
          <w:szCs w:val="21"/>
        </w:rPr>
        <w:t>分）</w:t>
      </w:r>
    </w:p>
    <w:p w:rsidR="00135949" w:rsidRPr="00306490" w:rsidRDefault="00135949" w:rsidP="0068709A">
      <w:pPr>
        <w:ind w:firstLineChars="200" w:firstLine="31680"/>
      </w:pPr>
      <w:r w:rsidRPr="00306490">
        <w:rPr>
          <w:rFonts w:hint="eastAsia"/>
        </w:rPr>
        <w:t>④人是生产力中最具决定性的力量</w:t>
      </w:r>
      <w:r w:rsidRPr="00306490">
        <w:t>(</w:t>
      </w:r>
      <w:r w:rsidRPr="00306490">
        <w:rPr>
          <w:rFonts w:hint="eastAsia"/>
        </w:rPr>
        <w:t>劳动者在生产力发展中主导作用</w:t>
      </w:r>
      <w:r w:rsidRPr="00306490">
        <w:t>)</w:t>
      </w:r>
      <w:r w:rsidRPr="00306490">
        <w:rPr>
          <w:rFonts w:hint="eastAsia"/>
        </w:rPr>
        <w:t>，完善人才体制机制有利于激发人才的创新活力。（</w:t>
      </w:r>
      <w:r w:rsidRPr="00306490">
        <w:t>2</w:t>
      </w:r>
      <w:r w:rsidRPr="00306490">
        <w:rPr>
          <w:rFonts w:hint="eastAsia"/>
        </w:rPr>
        <w:t>分）</w:t>
      </w:r>
    </w:p>
    <w:p w:rsidR="00135949" w:rsidRPr="00306490" w:rsidRDefault="00135949" w:rsidP="00856A8E">
      <w:r w:rsidRPr="00306490">
        <w:rPr>
          <w:rFonts w:hint="eastAsia"/>
        </w:rPr>
        <w:t>（每点</w:t>
      </w:r>
      <w:r w:rsidRPr="00306490">
        <w:t>2</w:t>
      </w:r>
      <w:r w:rsidRPr="00306490">
        <w:rPr>
          <w:rFonts w:hint="eastAsia"/>
        </w:rPr>
        <w:t>分，</w:t>
      </w:r>
      <w:r w:rsidRPr="00306490">
        <w:t xml:space="preserve"> </w:t>
      </w:r>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Default="00135949" w:rsidP="00511A9B"/>
    <w:p w:rsidR="00135949" w:rsidRPr="00511A9B" w:rsidRDefault="00135949" w:rsidP="00511A9B">
      <w:pPr>
        <w:rPr>
          <w:rFonts w:ascii="宋体"/>
          <w:szCs w:val="21"/>
        </w:rPr>
      </w:pPr>
      <w:r w:rsidRPr="00511A9B">
        <w:rPr>
          <w:rFonts w:ascii="宋体" w:hAnsi="宋体"/>
          <w:szCs w:val="21"/>
        </w:rPr>
        <w:t>35</w:t>
      </w:r>
      <w:r w:rsidRPr="00511A9B">
        <w:rPr>
          <w:rFonts w:ascii="宋体" w:hAnsi="宋体" w:hint="eastAsia"/>
          <w:szCs w:val="21"/>
        </w:rPr>
        <w:t>、</w:t>
      </w:r>
      <w:r w:rsidRPr="00511A9B">
        <w:rPr>
          <w:rFonts w:ascii="宋体" w:hAnsi="宋体"/>
          <w:szCs w:val="21"/>
        </w:rPr>
        <w:t>(1)</w:t>
      </w:r>
      <w:r w:rsidRPr="00511A9B">
        <w:rPr>
          <w:rFonts w:ascii="宋体" w:hAnsi="宋体" w:hint="eastAsia"/>
          <w:szCs w:val="21"/>
        </w:rPr>
        <w:t>①要树立全局观念，立足整体，实现整体的最优目标，同时要重视局部，用局部发展推动整体发展，我国</w:t>
      </w:r>
      <w:r w:rsidRPr="00511A9B">
        <w:rPr>
          <w:rFonts w:ascii="宋体" w:hAnsi="宋体"/>
          <w:szCs w:val="21"/>
        </w:rPr>
        <w:t xml:space="preserve">  </w:t>
      </w:r>
      <w:r w:rsidRPr="00511A9B">
        <w:rPr>
          <w:rFonts w:ascii="宋体" w:hAnsi="宋体" w:hint="eastAsia"/>
          <w:szCs w:val="21"/>
        </w:rPr>
        <w:t>古代通过“土司制度”对民族地方进行管理，立足于国家的统一，又发挥民族地方的作用，保证了国家的强大</w:t>
      </w:r>
      <w:r w:rsidRPr="00511A9B">
        <w:rPr>
          <w:rFonts w:ascii="宋体" w:hAnsi="宋体"/>
          <w:szCs w:val="21"/>
        </w:rPr>
        <w:t xml:space="preserve">  </w:t>
      </w:r>
      <w:r w:rsidRPr="00511A9B">
        <w:rPr>
          <w:rFonts w:ascii="宋体" w:hAnsi="宋体" w:hint="eastAsia"/>
          <w:szCs w:val="21"/>
        </w:rPr>
        <w:t>和统一。（</w:t>
      </w:r>
      <w:r w:rsidRPr="00511A9B">
        <w:rPr>
          <w:rFonts w:ascii="宋体" w:hAnsi="宋体"/>
          <w:szCs w:val="21"/>
        </w:rPr>
        <w:t>2</w:t>
      </w:r>
      <w:r w:rsidRPr="00511A9B">
        <w:rPr>
          <w:rFonts w:ascii="宋体" w:hAnsi="宋体" w:hint="eastAsia"/>
          <w:szCs w:val="21"/>
        </w:rPr>
        <w:t>分。从以下角度回答，也可给</w:t>
      </w:r>
      <w:r w:rsidRPr="00511A9B">
        <w:rPr>
          <w:rFonts w:ascii="宋体" w:hAnsi="宋体"/>
          <w:szCs w:val="21"/>
        </w:rPr>
        <w:t>2</w:t>
      </w:r>
      <w:r w:rsidRPr="00511A9B">
        <w:rPr>
          <w:rFonts w:ascii="宋体" w:hAnsi="宋体" w:hint="eastAsia"/>
          <w:szCs w:val="21"/>
        </w:rPr>
        <w:t>分：处理好整体与部分的关系，要掌握系统优化的方法，从整体</w:t>
      </w:r>
      <w:r w:rsidRPr="00511A9B">
        <w:rPr>
          <w:rFonts w:ascii="宋体" w:hAnsi="宋体"/>
          <w:szCs w:val="21"/>
        </w:rPr>
        <w:t xml:space="preserve">  </w:t>
      </w:r>
      <w:r w:rsidRPr="00511A9B">
        <w:rPr>
          <w:rFonts w:ascii="宋体" w:hAnsi="宋体" w:hint="eastAsia"/>
          <w:szCs w:val="21"/>
        </w:rPr>
        <w:t>出发，把各个部分、各个要素联系起来考察，统筹考虑，优化组合。）</w:t>
      </w:r>
    </w:p>
    <w:p w:rsidR="00135949" w:rsidRPr="00511A9B" w:rsidRDefault="00135949" w:rsidP="00511A9B">
      <w:pPr>
        <w:rPr>
          <w:rFonts w:ascii="宋体"/>
          <w:szCs w:val="21"/>
        </w:rPr>
      </w:pPr>
      <w:r w:rsidRPr="00511A9B">
        <w:rPr>
          <w:rFonts w:ascii="宋体" w:hAnsi="宋体"/>
          <w:szCs w:val="21"/>
        </w:rPr>
        <w:t xml:space="preserve">  </w:t>
      </w:r>
      <w:r w:rsidRPr="00511A9B">
        <w:rPr>
          <w:rFonts w:ascii="宋体" w:hAnsi="宋体" w:hint="eastAsia"/>
          <w:szCs w:val="21"/>
        </w:rPr>
        <w:t>②矛盾的普遍性和特殊性相互联结。对民族地方的特殊管理制度，体现着国家的统一性要求和民族地方的特殊性要求，有利于实现国家的统一和民族地方的发展。（</w:t>
      </w:r>
      <w:r w:rsidRPr="00511A9B">
        <w:rPr>
          <w:rFonts w:ascii="宋体" w:hAnsi="宋体"/>
          <w:szCs w:val="21"/>
        </w:rPr>
        <w:t>2</w:t>
      </w:r>
      <w:r w:rsidRPr="00511A9B">
        <w:rPr>
          <w:rFonts w:ascii="宋体" w:hAnsi="宋体" w:hint="eastAsia"/>
          <w:szCs w:val="21"/>
        </w:rPr>
        <w:t>分）</w:t>
      </w:r>
    </w:p>
    <w:p w:rsidR="00135949" w:rsidRPr="00511A9B" w:rsidRDefault="00135949" w:rsidP="00511A9B">
      <w:pPr>
        <w:rPr>
          <w:rFonts w:ascii="宋体"/>
          <w:szCs w:val="21"/>
        </w:rPr>
      </w:pPr>
      <w:r w:rsidRPr="00511A9B">
        <w:rPr>
          <w:rFonts w:ascii="宋体" w:hAnsi="宋体"/>
          <w:szCs w:val="21"/>
        </w:rPr>
        <w:t xml:space="preserve">  </w:t>
      </w:r>
      <w:r w:rsidRPr="00511A9B">
        <w:rPr>
          <w:rFonts w:ascii="宋体" w:hAnsi="宋体" w:hint="eastAsia"/>
          <w:szCs w:val="21"/>
        </w:rPr>
        <w:t>③具体问题具体分析是正确认识事物的基础、正确解决矛盾的关键。针对我国多民族性和不同民族的特殊</w:t>
      </w:r>
      <w:r w:rsidRPr="00511A9B">
        <w:rPr>
          <w:rFonts w:ascii="宋体" w:hAnsi="宋体"/>
          <w:color w:val="FFFFFF"/>
          <w:szCs w:val="21"/>
        </w:rPr>
        <w:t>[</w:t>
      </w:r>
      <w:r w:rsidRPr="00511A9B">
        <w:rPr>
          <w:rFonts w:ascii="宋体" w:hAnsi="宋体" w:hint="eastAsia"/>
          <w:szCs w:val="21"/>
        </w:rPr>
        <w:t>性，采取分层次、类</w:t>
      </w:r>
      <w:r w:rsidRPr="00932303">
        <w:rPr>
          <w:rFonts w:ascii="宋体"/>
          <w:noProof/>
          <w:szCs w:val="21"/>
        </w:rPr>
        <w:pict>
          <v:shape id="图片 167" o:spid="_x0000_i1026" type="#_x0000_t75" alt="学科网(www.zxxk.com)--教育资源门户，提供试卷、教案、课件、论文、素材及各类教学资源下载，还有大量而丰富的教学相关资讯！" style="width:1.5pt;height:1.5pt;visibility:visible">
            <v:imagedata r:id="rId8" o:title=""/>
          </v:shape>
        </w:pict>
      </w:r>
      <w:r w:rsidRPr="00511A9B">
        <w:rPr>
          <w:rFonts w:ascii="宋体" w:hAnsi="宋体" w:hint="eastAsia"/>
          <w:szCs w:val="21"/>
        </w:rPr>
        <w:t>型区管理，做到了具体问题具体分析。（</w:t>
      </w:r>
      <w:r w:rsidRPr="00511A9B">
        <w:rPr>
          <w:rFonts w:ascii="宋体" w:hAnsi="宋体"/>
          <w:szCs w:val="21"/>
        </w:rPr>
        <w:t>2</w:t>
      </w:r>
      <w:r w:rsidRPr="00511A9B">
        <w:rPr>
          <w:rFonts w:ascii="宋体" w:hAnsi="宋体" w:hint="eastAsia"/>
          <w:szCs w:val="21"/>
        </w:rPr>
        <w:t>分）</w:t>
      </w:r>
    </w:p>
    <w:p w:rsidR="00135949" w:rsidRPr="00511A9B" w:rsidRDefault="00135949" w:rsidP="00511A9B">
      <w:pPr>
        <w:rPr>
          <w:rFonts w:ascii="宋体"/>
          <w:szCs w:val="21"/>
        </w:rPr>
      </w:pPr>
      <w:r w:rsidRPr="00511A9B">
        <w:rPr>
          <w:rFonts w:ascii="宋体" w:hAnsi="宋体"/>
          <w:szCs w:val="21"/>
        </w:rPr>
        <w:t xml:space="preserve">  </w:t>
      </w:r>
      <w:r w:rsidRPr="00511A9B">
        <w:rPr>
          <w:rFonts w:ascii="宋体" w:hAnsi="宋体" w:hint="eastAsia"/>
          <w:szCs w:val="21"/>
        </w:rPr>
        <w:t>（从其他角度回答，言之成理也可以适当给分。）</w:t>
      </w:r>
    </w:p>
    <w:p w:rsidR="00135949" w:rsidRPr="00511A9B" w:rsidRDefault="00135949" w:rsidP="00511A9B">
      <w:pPr>
        <w:rPr>
          <w:rFonts w:ascii="宋体"/>
          <w:szCs w:val="21"/>
        </w:rPr>
      </w:pPr>
      <w:r w:rsidRPr="00511A9B">
        <w:rPr>
          <w:rFonts w:ascii="宋体" w:hAnsi="宋体"/>
          <w:szCs w:val="21"/>
        </w:rPr>
        <w:t xml:space="preserve">  (2)</w:t>
      </w:r>
      <w:r w:rsidRPr="00511A9B">
        <w:rPr>
          <w:rFonts w:ascii="宋体" w:hAnsi="宋体" w:hint="eastAsia"/>
          <w:szCs w:val="21"/>
        </w:rPr>
        <w:t>①文化多样性是人类社会的基本特征，是人类文明进步的重要动力。我国积极申报世界文化遗产，有利于尊重和发展好本民族的文化，为世界文化多样性作贡献。（</w:t>
      </w:r>
      <w:r w:rsidRPr="00511A9B">
        <w:rPr>
          <w:rFonts w:ascii="宋体" w:hAnsi="宋体"/>
          <w:szCs w:val="21"/>
        </w:rPr>
        <w:t>2</w:t>
      </w:r>
      <w:r w:rsidRPr="00511A9B">
        <w:rPr>
          <w:rFonts w:ascii="宋体" w:hAnsi="宋体" w:hint="eastAsia"/>
          <w:szCs w:val="21"/>
        </w:rPr>
        <w:t>分）</w:t>
      </w:r>
    </w:p>
    <w:p w:rsidR="00135949" w:rsidRPr="00511A9B" w:rsidRDefault="00135949" w:rsidP="00511A9B">
      <w:pPr>
        <w:rPr>
          <w:rFonts w:ascii="宋体"/>
          <w:szCs w:val="21"/>
        </w:rPr>
      </w:pPr>
      <w:r w:rsidRPr="00511A9B">
        <w:rPr>
          <w:rFonts w:ascii="宋体" w:hAnsi="宋体"/>
          <w:szCs w:val="21"/>
        </w:rPr>
        <w:t xml:space="preserve">  </w:t>
      </w:r>
      <w:r w:rsidRPr="00511A9B">
        <w:rPr>
          <w:rFonts w:ascii="宋体" w:hAnsi="宋体" w:hint="eastAsia"/>
          <w:szCs w:val="21"/>
        </w:rPr>
        <w:t>②民族文化是民族生存与发展的精神根基。我国积极申报世界文化遗产，有利于弘扬中华民族传统文化，促进中华民族传统文化的传承与发展，巩固中华民族精神根基。（</w:t>
      </w:r>
      <w:r w:rsidRPr="00511A9B">
        <w:rPr>
          <w:rFonts w:ascii="宋体" w:hAnsi="宋体"/>
          <w:szCs w:val="21"/>
        </w:rPr>
        <w:t>2</w:t>
      </w:r>
      <w:r w:rsidRPr="00511A9B">
        <w:rPr>
          <w:rFonts w:ascii="宋体" w:hAnsi="宋体" w:hint="eastAsia"/>
          <w:szCs w:val="21"/>
        </w:rPr>
        <w:t>分）</w:t>
      </w:r>
    </w:p>
    <w:p w:rsidR="00135949" w:rsidRPr="00511A9B" w:rsidRDefault="00135949" w:rsidP="00511A9B">
      <w:pPr>
        <w:rPr>
          <w:rFonts w:ascii="宋体"/>
          <w:szCs w:val="21"/>
        </w:rPr>
      </w:pPr>
      <w:r w:rsidRPr="00511A9B">
        <w:rPr>
          <w:rFonts w:ascii="宋体" w:hAnsi="宋体"/>
          <w:szCs w:val="21"/>
        </w:rPr>
        <w:t xml:space="preserve">  </w:t>
      </w:r>
      <w:r w:rsidRPr="00511A9B">
        <w:rPr>
          <w:rFonts w:ascii="宋体" w:hAnsi="宋体" w:hint="eastAsia"/>
          <w:szCs w:val="21"/>
        </w:rPr>
        <w:t>③文化在交流的过程中传播，在继承的基础上发展、创新。我国积极申报世界文化遗产，有利于中华文化的传播与交流，促进中华文化的创新。（</w:t>
      </w:r>
      <w:r w:rsidRPr="00511A9B">
        <w:rPr>
          <w:rFonts w:ascii="宋体" w:hAnsi="宋体"/>
          <w:szCs w:val="21"/>
        </w:rPr>
        <w:t>2</w:t>
      </w:r>
      <w:r w:rsidRPr="00511A9B">
        <w:rPr>
          <w:rFonts w:ascii="宋体" w:hAnsi="宋体" w:hint="eastAsia"/>
          <w:szCs w:val="21"/>
        </w:rPr>
        <w:t>分）</w:t>
      </w:r>
    </w:p>
    <w:p w:rsidR="00135949" w:rsidRPr="00511A9B" w:rsidRDefault="00135949" w:rsidP="00511A9B">
      <w:pPr>
        <w:rPr>
          <w:rFonts w:ascii="宋体"/>
          <w:szCs w:val="21"/>
        </w:rPr>
      </w:pPr>
      <w:r w:rsidRPr="00511A9B">
        <w:rPr>
          <w:rFonts w:ascii="宋体" w:hAnsi="宋体"/>
          <w:szCs w:val="21"/>
        </w:rPr>
        <w:t xml:space="preserve">  </w:t>
      </w:r>
      <w:r w:rsidRPr="00932303">
        <w:rPr>
          <w:rFonts w:ascii="宋体"/>
          <w:noProof/>
          <w:szCs w:val="21"/>
        </w:rPr>
        <w:pict>
          <v:shape id="图片 168" o:spid="_x0000_i1027" type="#_x0000_t75" alt="学科网(www.zxxk.com)--教育资源门户，提供试卷、教案、课件、论文、素材及各类教学资源下载，还有大量而丰富的教学相关资讯！" style="width:1.5pt;height:1.5pt;visibility:visible">
            <v:imagedata r:id="rId8" o:title=""/>
          </v:shape>
        </w:pict>
      </w:r>
      <w:r w:rsidRPr="00511A9B">
        <w:rPr>
          <w:rFonts w:ascii="宋体" w:hAnsi="宋体" w:hint="eastAsia"/>
          <w:szCs w:val="21"/>
        </w:rPr>
        <w:t>（从以下角度正确回答，每个角度都可以给</w:t>
      </w:r>
      <w:r w:rsidRPr="00511A9B">
        <w:rPr>
          <w:rFonts w:ascii="宋体" w:hAnsi="宋体"/>
          <w:szCs w:val="21"/>
        </w:rPr>
        <w:t>2</w:t>
      </w:r>
      <w:r w:rsidRPr="00932303">
        <w:rPr>
          <w:rFonts w:ascii="宋体"/>
          <w:noProof/>
          <w:szCs w:val="21"/>
        </w:rPr>
        <w:pict>
          <v:shape id="图片 169" o:spid="_x0000_i1028" type="#_x0000_t75" alt="学科网(www.zxxk.com)--教育资源门户，提供试卷、教案、课件、论文、素材及各类教学资源下载，还有大量而丰富的教学相关资讯！" style="width:1.5pt;height:1.5pt;visibility:visible">
            <v:imagedata r:id="rId8" o:title=""/>
          </v:shape>
        </w:pict>
      </w:r>
      <w:r w:rsidRPr="00511A9B">
        <w:rPr>
          <w:rFonts w:ascii="宋体" w:hAnsi="宋体" w:hint="eastAsia"/>
          <w:szCs w:val="21"/>
        </w:rPr>
        <w:t>分：增进民族文化交流，传播中华文化，促进中华文化的发展和进步。发挥传统文化在维系民族生存和发展中的精神纽带作用。文化遗产的具体意义。）</w:t>
      </w:r>
    </w:p>
    <w:p w:rsidR="00135949" w:rsidRPr="00BA3E80" w:rsidRDefault="00135949" w:rsidP="00306490">
      <w:pPr>
        <w:widowControl/>
        <w:jc w:val="left"/>
        <w:rPr>
          <w:rFonts w:ascii="宋体" w:cs="宋体"/>
          <w:b/>
          <w:kern w:val="0"/>
          <w:szCs w:val="21"/>
        </w:rPr>
      </w:pPr>
    </w:p>
    <w:p w:rsidR="00135949" w:rsidRPr="00721FAF" w:rsidRDefault="00135949" w:rsidP="00721FAF">
      <w:pPr>
        <w:spacing w:line="360" w:lineRule="exact"/>
        <w:rPr>
          <w:rFonts w:ascii="宋体" w:cs="楷体"/>
        </w:rPr>
      </w:pPr>
      <w:r w:rsidRPr="00721FAF">
        <w:rPr>
          <w:rFonts w:ascii="宋体" w:hAnsi="宋体" w:cs="楷体"/>
        </w:rPr>
        <w:t>36</w:t>
      </w:r>
      <w:r w:rsidRPr="00721FAF">
        <w:rPr>
          <w:rFonts w:ascii="宋体" w:hAnsi="宋体" w:cs="楷体" w:hint="eastAsia"/>
        </w:rPr>
        <w:t>、（</w:t>
      </w:r>
      <w:r w:rsidRPr="00721FAF">
        <w:rPr>
          <w:rFonts w:ascii="宋体" w:hAnsi="宋体" w:cs="楷体"/>
        </w:rPr>
        <w:t>1</w:t>
      </w:r>
      <w:r w:rsidRPr="00721FAF">
        <w:rPr>
          <w:rFonts w:ascii="宋体" w:hAnsi="宋体" w:cs="楷体" w:hint="eastAsia"/>
        </w:rPr>
        <w:t>）上述材料反映了美国利益集团干预政治的现象。利益集团无处不在，已经深深地渗入了行政机构、国会和司法系统。</w:t>
      </w:r>
      <w:r w:rsidRPr="00721FAF">
        <w:rPr>
          <w:rFonts w:ascii="宋体" w:hAnsi="宋体" w:cs="楷体" w:hint="eastAsia"/>
          <w:szCs w:val="21"/>
        </w:rPr>
        <w:t>目的是影响政府决策，维护自身利益。</w:t>
      </w:r>
      <w:r w:rsidRPr="00721FAF">
        <w:rPr>
          <w:rFonts w:ascii="宋体" w:hAnsi="宋体" w:cs="楷体" w:hint="eastAsia"/>
        </w:rPr>
        <w:t>利益集团主要通过金钱、人数和知识干预政治。利益集团影响政府的手段无所不有，就其合法手段而言，主要有直接游说、间接游说、游行示威、影响选举和承担法庭诉讼。</w:t>
      </w:r>
    </w:p>
    <w:p w:rsidR="00135949" w:rsidRPr="00306490" w:rsidRDefault="00135949" w:rsidP="0068709A">
      <w:pPr>
        <w:spacing w:line="360" w:lineRule="exact"/>
        <w:ind w:firstLineChars="150" w:firstLine="31680"/>
        <w:rPr>
          <w:rFonts w:ascii="宋体" w:cs="楷体"/>
        </w:rPr>
      </w:pPr>
      <w:r w:rsidRPr="00721FAF">
        <w:rPr>
          <w:rFonts w:ascii="宋体" w:hAnsi="宋体" w:cs="楷体" w:hint="eastAsia"/>
        </w:rPr>
        <w:t>（</w:t>
      </w:r>
      <w:r w:rsidRPr="00721FAF">
        <w:rPr>
          <w:rFonts w:ascii="宋体" w:hAnsi="宋体" w:cs="楷体"/>
        </w:rPr>
        <w:t>2</w:t>
      </w:r>
      <w:r w:rsidRPr="00721FAF">
        <w:rPr>
          <w:rFonts w:ascii="宋体" w:hAnsi="宋体" w:cs="楷体" w:hint="eastAsia"/>
        </w:rPr>
        <w:t>）利益集团在美国政治中起着充当公民与政治间桥梁的作用。资产阶级各派及其代理人通过利益集团竞争和分享国家权力，互相制衡，有助于维护美国资本主义制度。但利益集团具有明显的虚伪性与消极作用；只有少数利益集团对政府决策能产生决定性作用；利益集团垄断了公众接近政府权力的途径，并为政府腐败提供了土壤。实质上是资产阶级在“民意”的幌子下控制权力。具有相当强的隐蔽性和欺骗性。</w:t>
      </w:r>
    </w:p>
    <w:p w:rsidR="00135949" w:rsidRPr="00BA3E80" w:rsidRDefault="00135949" w:rsidP="00BA3E80">
      <w:pPr>
        <w:rPr>
          <w:rFonts w:ascii="宋体"/>
          <w:szCs w:val="21"/>
        </w:rPr>
      </w:pPr>
    </w:p>
    <w:p w:rsidR="00135949" w:rsidRPr="00306490" w:rsidRDefault="00135949" w:rsidP="00306490">
      <w:r w:rsidRPr="00306490">
        <w:t>37</w:t>
      </w:r>
      <w:r w:rsidRPr="00306490">
        <w:rPr>
          <w:rFonts w:hint="eastAsia"/>
        </w:rPr>
        <w:t>、（</w:t>
      </w:r>
      <w:r w:rsidRPr="00306490">
        <w:t>1</w:t>
      </w:r>
      <w:r w:rsidRPr="00306490">
        <w:rPr>
          <w:rFonts w:hint="eastAsia"/>
        </w:rPr>
        <w:t>）①有利于降低生产成本、提高劳动生产率，增强企业盈利能力；</w:t>
      </w:r>
    </w:p>
    <w:p w:rsidR="00135949" w:rsidRPr="00306490" w:rsidRDefault="00135949" w:rsidP="00306490">
      <w:r w:rsidRPr="00306490">
        <w:rPr>
          <w:rFonts w:hint="eastAsia"/>
        </w:rPr>
        <w:t>②有利于通过税收政策促进“互联网</w:t>
      </w:r>
      <w:r w:rsidRPr="00306490">
        <w:t>+</w:t>
      </w:r>
      <w:r w:rsidRPr="00306490">
        <w:rPr>
          <w:rFonts w:hint="eastAsia"/>
        </w:rPr>
        <w:t>”行业发展，实现大众创业、万众创新；</w:t>
      </w:r>
    </w:p>
    <w:p w:rsidR="00135949" w:rsidRPr="00306490" w:rsidRDefault="00135949" w:rsidP="00306490">
      <w:r w:rsidRPr="00306490">
        <w:rPr>
          <w:rFonts w:hint="eastAsia"/>
        </w:rPr>
        <w:t>③有利于培育新的消费热点，改善消费结构与提高消费水平；</w:t>
      </w:r>
    </w:p>
    <w:p w:rsidR="00135949" w:rsidRPr="00306490" w:rsidRDefault="00135949" w:rsidP="00306490">
      <w:r w:rsidRPr="00306490">
        <w:rPr>
          <w:rFonts w:hint="eastAsia"/>
        </w:rPr>
        <w:t>④有利于转变经济发展方式，</w:t>
      </w:r>
      <w:r>
        <w:rPr>
          <w:noProof/>
        </w:rPr>
        <w:pict>
          <v:shape id="图片 97" o:spid="_x0000_i1029" type="#_x0000_t75" alt="学科网(www.zxxk.com)--教育资源门户，提供试卷、教案、课件、论文、素材及各类教学资源下载，还有大量而丰富的教学相关资讯！" style="width:1.5pt;height:1.5pt;visibility:visible">
            <v:imagedata r:id="rId9" o:title=""/>
          </v:shape>
        </w:pict>
      </w:r>
      <w:r w:rsidRPr="00306490">
        <w:rPr>
          <w:rFonts w:hint="eastAsia"/>
        </w:rPr>
        <w:t>推动经济结构调整，促进经济持续健康发展。</w:t>
      </w:r>
    </w:p>
    <w:p w:rsidR="00135949" w:rsidRPr="00306490" w:rsidRDefault="00135949" w:rsidP="00306490">
      <w:r w:rsidRPr="00306490">
        <w:rPr>
          <w:rFonts w:hint="eastAsia"/>
        </w:rPr>
        <w:t>（每点</w:t>
      </w:r>
      <w:r w:rsidRPr="00306490">
        <w:t>2</w:t>
      </w:r>
      <w:r w:rsidRPr="00306490">
        <w:rPr>
          <w:rFonts w:hint="eastAsia"/>
        </w:rPr>
        <w:t>分，共</w:t>
      </w:r>
      <w:r w:rsidRPr="00306490">
        <w:t>6</w:t>
      </w:r>
      <w:r w:rsidRPr="00306490">
        <w:rPr>
          <w:rFonts w:hint="eastAsia"/>
        </w:rPr>
        <w:t>分，其他观点，言之有理，酌情给分）（回答出其中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68709A">
      <w:pPr>
        <w:ind w:firstLineChars="150" w:firstLine="31680"/>
      </w:pPr>
      <w:r w:rsidRPr="00306490">
        <w:rPr>
          <w:rFonts w:hint="eastAsia"/>
        </w:rPr>
        <w:t>（</w:t>
      </w:r>
      <w:r w:rsidRPr="00306490">
        <w:t>2</w:t>
      </w:r>
      <w:r w:rsidRPr="00306490">
        <w:rPr>
          <w:rFonts w:hint="eastAsia"/>
        </w:rPr>
        <w:t>）①世界是普遍联系的，用联系的观点看问题。“互联网</w:t>
      </w:r>
      <w:r w:rsidRPr="00306490">
        <w:t>+</w:t>
      </w:r>
      <w:r w:rsidRPr="00306490">
        <w:rPr>
          <w:rFonts w:hint="eastAsia"/>
        </w:rPr>
        <w:t>”是将互联网的创新成果与经济社会各领域相结合。（</w:t>
      </w:r>
      <w:r w:rsidRPr="00306490">
        <w:t>2</w:t>
      </w:r>
      <w:r w:rsidRPr="00306490">
        <w:rPr>
          <w:rFonts w:hint="eastAsia"/>
        </w:rPr>
        <w:t>分）</w:t>
      </w:r>
    </w:p>
    <w:p w:rsidR="00135949" w:rsidRPr="00306490" w:rsidRDefault="00135949" w:rsidP="00306490">
      <w:r w:rsidRPr="00306490">
        <w:rPr>
          <w:rFonts w:hint="eastAsia"/>
        </w:rPr>
        <w:t>②发展是新事物产生和旧事物的灭亡，用发展的观点看问题。“互联网</w:t>
      </w:r>
      <w:r w:rsidRPr="00306490">
        <w:t>+</w:t>
      </w:r>
      <w:r w:rsidRPr="00306490">
        <w:rPr>
          <w:rFonts w:hint="eastAsia"/>
        </w:rPr>
        <w:t>”是在新的领域创造一种新的生态。（</w:t>
      </w:r>
      <w:r w:rsidRPr="00306490">
        <w:t>2</w:t>
      </w:r>
      <w:r w:rsidRPr="00306490">
        <w:rPr>
          <w:rFonts w:hint="eastAsia"/>
        </w:rPr>
        <w:t>分）</w:t>
      </w:r>
    </w:p>
    <w:p w:rsidR="00135949" w:rsidRPr="00306490" w:rsidRDefault="00135949" w:rsidP="00306490">
      <w:r w:rsidRPr="00306490">
        <w:rPr>
          <w:rFonts w:hint="eastAsia"/>
        </w:rPr>
        <w:t>③主要矛盾在事物发展过程中起决定作用，学会抓住主要矛盾。通过推动重点领域来推进“互联网</w:t>
      </w:r>
      <w:r w:rsidRPr="00306490">
        <w:t>+</w:t>
      </w:r>
      <w:r w:rsidRPr="00306490">
        <w:rPr>
          <w:rFonts w:hint="eastAsia"/>
        </w:rPr>
        <w:t>”的发展。（</w:t>
      </w:r>
      <w:r w:rsidRPr="00306490">
        <w:t>2</w:t>
      </w:r>
      <w:r w:rsidRPr="00306490">
        <w:rPr>
          <w:rFonts w:hint="eastAsia"/>
        </w:rPr>
        <w:t>分）</w:t>
      </w:r>
    </w:p>
    <w:p w:rsidR="00135949" w:rsidRPr="00306490" w:rsidRDefault="00135949" w:rsidP="00306490">
      <w:r w:rsidRPr="00306490">
        <w:rPr>
          <w:rFonts w:hint="eastAsia"/>
        </w:rPr>
        <w:t>（其他观点，言之有理，酌情给分）</w:t>
      </w:r>
    </w:p>
    <w:p w:rsidR="00135949" w:rsidRPr="00306490" w:rsidRDefault="00135949" w:rsidP="00306490"/>
    <w:p w:rsidR="00135949" w:rsidRPr="00306490" w:rsidRDefault="00135949" w:rsidP="00306490">
      <w:r w:rsidRPr="00306490">
        <w:rPr>
          <w:rFonts w:hint="eastAsia"/>
        </w:rPr>
        <w:t>（</w:t>
      </w:r>
      <w:r w:rsidRPr="00306490">
        <w:t>3</w:t>
      </w:r>
      <w:r w:rsidRPr="00306490">
        <w:rPr>
          <w:rFonts w:hint="eastAsia"/>
        </w:rPr>
        <w:t>）①政府依法行政，转变职能，建设服务型政府。政府部门法未授权的不可为，提高为经济社会、人民服务的能力和水平。（</w:t>
      </w:r>
      <w:r w:rsidRPr="00306490">
        <w:t>2</w:t>
      </w:r>
      <w:r w:rsidRPr="00306490">
        <w:rPr>
          <w:rFonts w:hint="eastAsia"/>
        </w:rPr>
        <w:t>分）</w:t>
      </w:r>
    </w:p>
    <w:p w:rsidR="00135949" w:rsidRPr="00306490" w:rsidRDefault="00135949" w:rsidP="00306490">
      <w:r w:rsidRPr="00306490">
        <w:rPr>
          <w:rFonts w:hint="eastAsia"/>
        </w:rPr>
        <w:t>②履行了组织社会主义经济建设职能。对“互联网</w:t>
      </w:r>
      <w:r w:rsidRPr="00306490">
        <w:t>+</w:t>
      </w:r>
      <w:r w:rsidRPr="00306490">
        <w:rPr>
          <w:rFonts w:hint="eastAsia"/>
        </w:rPr>
        <w:t>”发展提出支持措施，保护公平竞争，进行了科学的宏观调控。（</w:t>
      </w:r>
      <w:r w:rsidRPr="00306490">
        <w:t>2</w:t>
      </w:r>
      <w:r w:rsidRPr="00306490">
        <w:rPr>
          <w:rFonts w:hint="eastAsia"/>
        </w:rPr>
        <w:t>分）</w:t>
      </w:r>
    </w:p>
    <w:p w:rsidR="00135949" w:rsidRPr="00306490" w:rsidRDefault="00135949" w:rsidP="00306490">
      <w:r w:rsidRPr="00306490">
        <w:rPr>
          <w:rFonts w:hint="eastAsia"/>
        </w:rPr>
        <w:t>③履行了提供社会公共服务职能。加强新一代信息基础设施建设，搭建</w:t>
      </w:r>
      <w:r w:rsidRPr="00306490">
        <w:t>“</w:t>
      </w:r>
      <w:r w:rsidRPr="00306490">
        <w:rPr>
          <w:rFonts w:hint="eastAsia"/>
        </w:rPr>
        <w:t>互联网</w:t>
      </w:r>
      <w:r w:rsidRPr="00306490">
        <w:t>+”</w:t>
      </w:r>
      <w:r w:rsidRPr="00306490">
        <w:rPr>
          <w:rFonts w:hint="eastAsia"/>
        </w:rPr>
        <w:t>信息开放共享平台，创设良好的网络环境。（</w:t>
      </w:r>
      <w:r w:rsidRPr="00306490">
        <w:t>2</w:t>
      </w:r>
      <w:r w:rsidRPr="00306490">
        <w:rPr>
          <w:rFonts w:hint="eastAsia"/>
        </w:rPr>
        <w:t>分）</w:t>
      </w:r>
    </w:p>
    <w:p w:rsidR="00135949" w:rsidRPr="00306490" w:rsidRDefault="00135949" w:rsidP="00306490">
      <w:r w:rsidRPr="00306490">
        <w:rPr>
          <w:rFonts w:hint="eastAsia"/>
        </w:rPr>
        <w:t>④履行了保障人民民主和国家长治久安职能，保障网络和信息安全。（</w:t>
      </w:r>
      <w:r w:rsidRPr="00306490">
        <w:t>2</w:t>
      </w:r>
      <w:r w:rsidRPr="00306490">
        <w:rPr>
          <w:rFonts w:hint="eastAsia"/>
        </w:rPr>
        <w:t>分）</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306490" w:rsidRDefault="00135949" w:rsidP="00306490"/>
    <w:p w:rsidR="00135949" w:rsidRDefault="00135949" w:rsidP="00306490"/>
    <w:p w:rsidR="00135949" w:rsidRPr="00B5583D" w:rsidRDefault="00135949" w:rsidP="003C246E">
      <w:pPr>
        <w:spacing w:line="320" w:lineRule="exact"/>
        <w:jc w:val="center"/>
        <w:rPr>
          <w:rFonts w:ascii="宋体"/>
          <w:color w:val="000000"/>
          <w:sz w:val="30"/>
          <w:szCs w:val="30"/>
        </w:rPr>
      </w:pPr>
      <w:r w:rsidRPr="00B5583D">
        <w:rPr>
          <w:rFonts w:ascii="宋体" w:hAnsi="宋体" w:hint="eastAsia"/>
          <w:b/>
          <w:sz w:val="30"/>
          <w:szCs w:val="30"/>
        </w:rPr>
        <w:t>综合练习（</w:t>
      </w:r>
      <w:r>
        <w:rPr>
          <w:rFonts w:ascii="宋体" w:hAnsi="宋体" w:hint="eastAsia"/>
          <w:b/>
          <w:sz w:val="30"/>
          <w:szCs w:val="30"/>
        </w:rPr>
        <w:t>四</w:t>
      </w:r>
      <w:r w:rsidRPr="00B5583D">
        <w:rPr>
          <w:rFonts w:ascii="宋体" w:hAnsi="宋体" w:hint="eastAsia"/>
          <w:b/>
          <w:sz w:val="30"/>
          <w:szCs w:val="3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74"/>
        <w:gridCol w:w="774"/>
        <w:gridCol w:w="774"/>
        <w:gridCol w:w="775"/>
        <w:gridCol w:w="775"/>
        <w:gridCol w:w="775"/>
        <w:gridCol w:w="775"/>
        <w:gridCol w:w="775"/>
        <w:gridCol w:w="775"/>
        <w:gridCol w:w="775"/>
        <w:gridCol w:w="775"/>
      </w:tblGrid>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w:t>
            </w:r>
          </w:p>
        </w:tc>
        <w:tc>
          <w:tcPr>
            <w:tcW w:w="774" w:type="dxa"/>
          </w:tcPr>
          <w:p w:rsidR="00135949" w:rsidRPr="006E1FC6" w:rsidRDefault="00135949" w:rsidP="00875512">
            <w:pPr>
              <w:rPr>
                <w:rFonts w:ascii="宋体" w:hAnsi="Times New Roman"/>
                <w:szCs w:val="21"/>
              </w:rPr>
            </w:pPr>
            <w:r w:rsidRPr="006E1FC6">
              <w:rPr>
                <w:rFonts w:ascii="宋体" w:hAnsi="宋体"/>
                <w:szCs w:val="21"/>
              </w:rPr>
              <w:t>2</w:t>
            </w:r>
          </w:p>
        </w:tc>
        <w:tc>
          <w:tcPr>
            <w:tcW w:w="774" w:type="dxa"/>
          </w:tcPr>
          <w:p w:rsidR="00135949" w:rsidRPr="006E1FC6" w:rsidRDefault="00135949" w:rsidP="00875512">
            <w:pPr>
              <w:rPr>
                <w:rFonts w:ascii="宋体" w:hAnsi="Times New Roman"/>
                <w:szCs w:val="21"/>
              </w:rPr>
            </w:pPr>
            <w:r w:rsidRPr="006E1FC6">
              <w:rPr>
                <w:rFonts w:ascii="宋体" w:hAnsi="宋体"/>
                <w:szCs w:val="21"/>
              </w:rPr>
              <w:t>3</w:t>
            </w:r>
          </w:p>
        </w:tc>
        <w:tc>
          <w:tcPr>
            <w:tcW w:w="775" w:type="dxa"/>
          </w:tcPr>
          <w:p w:rsidR="00135949" w:rsidRPr="006E1FC6" w:rsidRDefault="00135949" w:rsidP="00875512">
            <w:pPr>
              <w:rPr>
                <w:rFonts w:ascii="宋体" w:hAnsi="Times New Roman"/>
                <w:szCs w:val="21"/>
              </w:rPr>
            </w:pPr>
            <w:r w:rsidRPr="006E1FC6">
              <w:rPr>
                <w:rFonts w:ascii="宋体" w:hAnsi="宋体"/>
                <w:szCs w:val="21"/>
              </w:rPr>
              <w:t>4</w:t>
            </w:r>
          </w:p>
        </w:tc>
        <w:tc>
          <w:tcPr>
            <w:tcW w:w="775" w:type="dxa"/>
          </w:tcPr>
          <w:p w:rsidR="00135949" w:rsidRPr="006E1FC6" w:rsidRDefault="00135949" w:rsidP="00875512">
            <w:pPr>
              <w:rPr>
                <w:rFonts w:ascii="宋体" w:hAnsi="Times New Roman"/>
                <w:szCs w:val="21"/>
              </w:rPr>
            </w:pPr>
            <w:r w:rsidRPr="006E1FC6">
              <w:rPr>
                <w:rFonts w:ascii="宋体" w:hAnsi="宋体"/>
                <w:szCs w:val="21"/>
              </w:rPr>
              <w:t>5</w:t>
            </w:r>
          </w:p>
        </w:tc>
        <w:tc>
          <w:tcPr>
            <w:tcW w:w="775" w:type="dxa"/>
          </w:tcPr>
          <w:p w:rsidR="00135949" w:rsidRPr="006E1FC6" w:rsidRDefault="00135949" w:rsidP="00875512">
            <w:pPr>
              <w:rPr>
                <w:rFonts w:ascii="宋体" w:hAnsi="Times New Roman"/>
                <w:szCs w:val="21"/>
              </w:rPr>
            </w:pPr>
            <w:r w:rsidRPr="006E1FC6">
              <w:rPr>
                <w:rFonts w:ascii="宋体" w:hAnsi="宋体"/>
                <w:szCs w:val="21"/>
              </w:rPr>
              <w:t>6</w:t>
            </w:r>
          </w:p>
        </w:tc>
        <w:tc>
          <w:tcPr>
            <w:tcW w:w="775" w:type="dxa"/>
          </w:tcPr>
          <w:p w:rsidR="00135949" w:rsidRPr="006E1FC6" w:rsidRDefault="00135949" w:rsidP="00875512">
            <w:pPr>
              <w:rPr>
                <w:rFonts w:ascii="宋体" w:hAnsi="Times New Roman"/>
                <w:szCs w:val="21"/>
              </w:rPr>
            </w:pPr>
            <w:r w:rsidRPr="006E1FC6">
              <w:rPr>
                <w:rFonts w:ascii="宋体" w:hAnsi="宋体"/>
                <w:szCs w:val="21"/>
              </w:rPr>
              <w:t>7</w:t>
            </w:r>
          </w:p>
        </w:tc>
        <w:tc>
          <w:tcPr>
            <w:tcW w:w="775" w:type="dxa"/>
          </w:tcPr>
          <w:p w:rsidR="00135949" w:rsidRPr="006E1FC6" w:rsidRDefault="00135949" w:rsidP="00875512">
            <w:pPr>
              <w:rPr>
                <w:rFonts w:ascii="宋体" w:hAnsi="Times New Roman"/>
                <w:szCs w:val="21"/>
              </w:rPr>
            </w:pPr>
            <w:r w:rsidRPr="006E1FC6">
              <w:rPr>
                <w:rFonts w:ascii="宋体" w:hAnsi="宋体"/>
                <w:szCs w:val="21"/>
              </w:rPr>
              <w:t>8</w:t>
            </w:r>
          </w:p>
        </w:tc>
        <w:tc>
          <w:tcPr>
            <w:tcW w:w="775" w:type="dxa"/>
          </w:tcPr>
          <w:p w:rsidR="00135949" w:rsidRPr="006E1FC6" w:rsidRDefault="00135949" w:rsidP="00875512">
            <w:pPr>
              <w:rPr>
                <w:rFonts w:ascii="宋体" w:hAnsi="Times New Roman"/>
                <w:szCs w:val="21"/>
              </w:rPr>
            </w:pPr>
            <w:r w:rsidRPr="006E1FC6">
              <w:rPr>
                <w:rFonts w:ascii="宋体" w:hAnsi="宋体"/>
                <w:szCs w:val="21"/>
              </w:rPr>
              <w:t>9</w:t>
            </w:r>
          </w:p>
        </w:tc>
        <w:tc>
          <w:tcPr>
            <w:tcW w:w="775" w:type="dxa"/>
          </w:tcPr>
          <w:p w:rsidR="00135949" w:rsidRPr="006E1FC6" w:rsidRDefault="00135949" w:rsidP="00875512">
            <w:pPr>
              <w:rPr>
                <w:rFonts w:ascii="宋体" w:hAnsi="Times New Roman"/>
                <w:szCs w:val="21"/>
              </w:rPr>
            </w:pPr>
            <w:r w:rsidRPr="006E1FC6">
              <w:rPr>
                <w:rFonts w:ascii="宋体" w:hAnsi="宋体"/>
                <w:szCs w:val="21"/>
              </w:rPr>
              <w:t>10</w:t>
            </w:r>
          </w:p>
        </w:tc>
        <w:tc>
          <w:tcPr>
            <w:tcW w:w="775" w:type="dxa"/>
          </w:tcPr>
          <w:p w:rsidR="00135949" w:rsidRPr="006E1FC6" w:rsidRDefault="00135949" w:rsidP="00875512">
            <w:pPr>
              <w:rPr>
                <w:rFonts w:ascii="宋体" w:hAnsi="Times New Roman"/>
                <w:szCs w:val="21"/>
              </w:rPr>
            </w:pPr>
            <w:r w:rsidRPr="006E1FC6">
              <w:rPr>
                <w:rFonts w:ascii="宋体" w:hAnsi="宋体"/>
                <w:szCs w:val="21"/>
              </w:rPr>
              <w:t>11</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12</w:t>
            </w:r>
          </w:p>
        </w:tc>
        <w:tc>
          <w:tcPr>
            <w:tcW w:w="774" w:type="dxa"/>
          </w:tcPr>
          <w:p w:rsidR="00135949" w:rsidRPr="006E1FC6" w:rsidRDefault="00135949" w:rsidP="00875512">
            <w:pPr>
              <w:rPr>
                <w:rFonts w:ascii="宋体" w:hAnsi="Times New Roman"/>
                <w:szCs w:val="21"/>
              </w:rPr>
            </w:pPr>
            <w:r w:rsidRPr="006E1FC6">
              <w:rPr>
                <w:rFonts w:ascii="宋体" w:hAnsi="宋体"/>
                <w:szCs w:val="21"/>
              </w:rPr>
              <w:t>13</w:t>
            </w:r>
          </w:p>
        </w:tc>
        <w:tc>
          <w:tcPr>
            <w:tcW w:w="774" w:type="dxa"/>
          </w:tcPr>
          <w:p w:rsidR="00135949" w:rsidRPr="006E1FC6" w:rsidRDefault="00135949" w:rsidP="00875512">
            <w:pPr>
              <w:rPr>
                <w:rFonts w:ascii="宋体" w:hAnsi="Times New Roman"/>
                <w:szCs w:val="21"/>
              </w:rPr>
            </w:pPr>
            <w:r w:rsidRPr="006E1FC6">
              <w:rPr>
                <w:rFonts w:ascii="宋体" w:hAnsi="宋体"/>
                <w:szCs w:val="21"/>
              </w:rPr>
              <w:t>14</w:t>
            </w:r>
          </w:p>
        </w:tc>
        <w:tc>
          <w:tcPr>
            <w:tcW w:w="775" w:type="dxa"/>
          </w:tcPr>
          <w:p w:rsidR="00135949" w:rsidRPr="006E1FC6" w:rsidRDefault="00135949" w:rsidP="00875512">
            <w:pPr>
              <w:rPr>
                <w:rFonts w:ascii="宋体" w:hAnsi="Times New Roman"/>
                <w:szCs w:val="21"/>
              </w:rPr>
            </w:pPr>
            <w:r w:rsidRPr="006E1FC6">
              <w:rPr>
                <w:rFonts w:ascii="宋体" w:hAnsi="宋体"/>
                <w:szCs w:val="21"/>
              </w:rPr>
              <w:t>15</w:t>
            </w:r>
          </w:p>
        </w:tc>
        <w:tc>
          <w:tcPr>
            <w:tcW w:w="775" w:type="dxa"/>
          </w:tcPr>
          <w:p w:rsidR="00135949" w:rsidRPr="006E1FC6" w:rsidRDefault="00135949" w:rsidP="00875512">
            <w:pPr>
              <w:rPr>
                <w:rFonts w:ascii="宋体" w:hAnsi="Times New Roman"/>
                <w:szCs w:val="21"/>
              </w:rPr>
            </w:pPr>
            <w:r w:rsidRPr="006E1FC6">
              <w:rPr>
                <w:rFonts w:ascii="宋体" w:hAnsi="宋体"/>
                <w:szCs w:val="21"/>
              </w:rPr>
              <w:t>16</w:t>
            </w:r>
          </w:p>
        </w:tc>
        <w:tc>
          <w:tcPr>
            <w:tcW w:w="775" w:type="dxa"/>
          </w:tcPr>
          <w:p w:rsidR="00135949" w:rsidRPr="006E1FC6" w:rsidRDefault="00135949" w:rsidP="00875512">
            <w:pPr>
              <w:rPr>
                <w:rFonts w:ascii="宋体" w:hAnsi="Times New Roman"/>
                <w:szCs w:val="21"/>
              </w:rPr>
            </w:pPr>
            <w:r w:rsidRPr="006E1FC6">
              <w:rPr>
                <w:rFonts w:ascii="宋体" w:hAnsi="宋体"/>
                <w:szCs w:val="21"/>
              </w:rPr>
              <w:t>17</w:t>
            </w:r>
          </w:p>
        </w:tc>
        <w:tc>
          <w:tcPr>
            <w:tcW w:w="775" w:type="dxa"/>
          </w:tcPr>
          <w:p w:rsidR="00135949" w:rsidRPr="006E1FC6" w:rsidRDefault="00135949" w:rsidP="00875512">
            <w:pPr>
              <w:rPr>
                <w:rFonts w:ascii="宋体" w:hAnsi="Times New Roman"/>
                <w:szCs w:val="21"/>
              </w:rPr>
            </w:pPr>
            <w:r w:rsidRPr="006E1FC6">
              <w:rPr>
                <w:rFonts w:ascii="宋体" w:hAnsi="宋体"/>
                <w:szCs w:val="21"/>
              </w:rPr>
              <w:t>18</w:t>
            </w:r>
          </w:p>
        </w:tc>
        <w:tc>
          <w:tcPr>
            <w:tcW w:w="775" w:type="dxa"/>
          </w:tcPr>
          <w:p w:rsidR="00135949" w:rsidRPr="006E1FC6" w:rsidRDefault="00135949" w:rsidP="00875512">
            <w:pPr>
              <w:rPr>
                <w:rFonts w:ascii="宋体" w:hAnsi="Times New Roman"/>
                <w:szCs w:val="21"/>
              </w:rPr>
            </w:pPr>
            <w:r w:rsidRPr="006E1FC6">
              <w:rPr>
                <w:rFonts w:ascii="宋体" w:hAnsi="宋体"/>
                <w:szCs w:val="21"/>
              </w:rPr>
              <w:t>19</w:t>
            </w:r>
          </w:p>
        </w:tc>
        <w:tc>
          <w:tcPr>
            <w:tcW w:w="775" w:type="dxa"/>
          </w:tcPr>
          <w:p w:rsidR="00135949" w:rsidRPr="006E1FC6" w:rsidRDefault="00135949" w:rsidP="00875512">
            <w:pPr>
              <w:rPr>
                <w:rFonts w:ascii="宋体" w:hAnsi="Times New Roman"/>
                <w:szCs w:val="21"/>
              </w:rPr>
            </w:pPr>
            <w:r w:rsidRPr="006E1FC6">
              <w:rPr>
                <w:rFonts w:ascii="宋体" w:hAnsi="宋体"/>
                <w:szCs w:val="21"/>
              </w:rPr>
              <w:t>20</w:t>
            </w:r>
          </w:p>
        </w:tc>
        <w:tc>
          <w:tcPr>
            <w:tcW w:w="775" w:type="dxa"/>
          </w:tcPr>
          <w:p w:rsidR="00135949" w:rsidRPr="006E1FC6" w:rsidRDefault="00135949" w:rsidP="00875512">
            <w:pPr>
              <w:rPr>
                <w:rFonts w:ascii="宋体" w:hAnsi="Times New Roman"/>
                <w:szCs w:val="21"/>
              </w:rPr>
            </w:pPr>
            <w:r w:rsidRPr="006E1FC6">
              <w:rPr>
                <w:rFonts w:ascii="宋体" w:hAnsi="宋体"/>
                <w:szCs w:val="21"/>
              </w:rPr>
              <w:t>21</w:t>
            </w:r>
          </w:p>
        </w:tc>
        <w:tc>
          <w:tcPr>
            <w:tcW w:w="775" w:type="dxa"/>
          </w:tcPr>
          <w:p w:rsidR="00135949" w:rsidRPr="006E1FC6" w:rsidRDefault="00135949" w:rsidP="00875512">
            <w:pPr>
              <w:rPr>
                <w:rFonts w:ascii="宋体" w:hAnsi="Times New Roman"/>
                <w:szCs w:val="21"/>
              </w:rPr>
            </w:pPr>
            <w:r w:rsidRPr="006E1FC6">
              <w:rPr>
                <w:rFonts w:ascii="宋体" w:hAnsi="宋体"/>
                <w:szCs w:val="21"/>
              </w:rPr>
              <w:t>22</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D</w:t>
            </w:r>
          </w:p>
        </w:tc>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23</w:t>
            </w:r>
          </w:p>
        </w:tc>
        <w:tc>
          <w:tcPr>
            <w:tcW w:w="774" w:type="dxa"/>
          </w:tcPr>
          <w:p w:rsidR="00135949" w:rsidRPr="006E1FC6" w:rsidRDefault="00135949" w:rsidP="00875512">
            <w:pPr>
              <w:rPr>
                <w:rFonts w:ascii="宋体" w:hAnsi="Times New Roman"/>
                <w:szCs w:val="21"/>
              </w:rPr>
            </w:pPr>
            <w:r w:rsidRPr="006E1FC6">
              <w:rPr>
                <w:rFonts w:ascii="宋体" w:hAnsi="宋体"/>
                <w:szCs w:val="21"/>
              </w:rPr>
              <w:t>24</w:t>
            </w:r>
          </w:p>
        </w:tc>
        <w:tc>
          <w:tcPr>
            <w:tcW w:w="774" w:type="dxa"/>
          </w:tcPr>
          <w:p w:rsidR="00135949" w:rsidRPr="006E1FC6" w:rsidRDefault="00135949" w:rsidP="00875512">
            <w:pPr>
              <w:rPr>
                <w:rFonts w:ascii="宋体" w:hAnsi="Times New Roman"/>
                <w:szCs w:val="21"/>
              </w:rPr>
            </w:pPr>
            <w:r w:rsidRPr="006E1FC6">
              <w:rPr>
                <w:rFonts w:ascii="宋体" w:hAnsi="宋体"/>
                <w:szCs w:val="21"/>
              </w:rPr>
              <w:t>25</w:t>
            </w:r>
          </w:p>
        </w:tc>
        <w:tc>
          <w:tcPr>
            <w:tcW w:w="775" w:type="dxa"/>
          </w:tcPr>
          <w:p w:rsidR="00135949" w:rsidRPr="006E1FC6" w:rsidRDefault="00135949" w:rsidP="00875512">
            <w:pPr>
              <w:rPr>
                <w:rFonts w:ascii="宋体" w:hAnsi="Times New Roman"/>
                <w:szCs w:val="21"/>
              </w:rPr>
            </w:pPr>
            <w:r w:rsidRPr="006E1FC6">
              <w:rPr>
                <w:rFonts w:ascii="宋体" w:hAnsi="宋体"/>
                <w:szCs w:val="21"/>
              </w:rPr>
              <w:t>26</w:t>
            </w:r>
          </w:p>
        </w:tc>
        <w:tc>
          <w:tcPr>
            <w:tcW w:w="775" w:type="dxa"/>
          </w:tcPr>
          <w:p w:rsidR="00135949" w:rsidRPr="006E1FC6" w:rsidRDefault="00135949" w:rsidP="00875512">
            <w:pPr>
              <w:rPr>
                <w:rFonts w:ascii="宋体" w:hAnsi="Times New Roman"/>
                <w:szCs w:val="21"/>
              </w:rPr>
            </w:pPr>
            <w:r w:rsidRPr="006E1FC6">
              <w:rPr>
                <w:rFonts w:ascii="宋体" w:hAnsi="宋体"/>
                <w:szCs w:val="21"/>
              </w:rPr>
              <w:t>27</w:t>
            </w:r>
          </w:p>
        </w:tc>
        <w:tc>
          <w:tcPr>
            <w:tcW w:w="775" w:type="dxa"/>
          </w:tcPr>
          <w:p w:rsidR="00135949" w:rsidRPr="006E1FC6" w:rsidRDefault="00135949" w:rsidP="00875512">
            <w:pPr>
              <w:rPr>
                <w:rFonts w:ascii="宋体" w:hAnsi="Times New Roman"/>
                <w:szCs w:val="21"/>
              </w:rPr>
            </w:pPr>
            <w:r w:rsidRPr="006E1FC6">
              <w:rPr>
                <w:rFonts w:ascii="宋体" w:hAnsi="宋体"/>
                <w:szCs w:val="21"/>
              </w:rPr>
              <w:t>28</w:t>
            </w:r>
          </w:p>
        </w:tc>
        <w:tc>
          <w:tcPr>
            <w:tcW w:w="775" w:type="dxa"/>
          </w:tcPr>
          <w:p w:rsidR="00135949" w:rsidRPr="006E1FC6" w:rsidRDefault="00135949" w:rsidP="00875512">
            <w:pPr>
              <w:rPr>
                <w:rFonts w:ascii="宋体" w:hAnsi="Times New Roman"/>
                <w:szCs w:val="21"/>
              </w:rPr>
            </w:pPr>
            <w:r w:rsidRPr="006E1FC6">
              <w:rPr>
                <w:rFonts w:ascii="宋体" w:hAnsi="宋体"/>
                <w:szCs w:val="21"/>
              </w:rPr>
              <w:t>29</w:t>
            </w:r>
          </w:p>
        </w:tc>
        <w:tc>
          <w:tcPr>
            <w:tcW w:w="775" w:type="dxa"/>
          </w:tcPr>
          <w:p w:rsidR="00135949" w:rsidRPr="006E1FC6" w:rsidRDefault="00135949" w:rsidP="00875512">
            <w:pPr>
              <w:rPr>
                <w:rFonts w:ascii="宋体" w:hAnsi="Times New Roman"/>
                <w:szCs w:val="21"/>
              </w:rPr>
            </w:pPr>
            <w:r w:rsidRPr="006E1FC6">
              <w:rPr>
                <w:rFonts w:ascii="宋体" w:hAnsi="宋体"/>
                <w:szCs w:val="21"/>
              </w:rPr>
              <w:t>30</w:t>
            </w:r>
          </w:p>
        </w:tc>
        <w:tc>
          <w:tcPr>
            <w:tcW w:w="775" w:type="dxa"/>
          </w:tcPr>
          <w:p w:rsidR="00135949" w:rsidRPr="006E1FC6" w:rsidRDefault="00135949" w:rsidP="00875512">
            <w:pPr>
              <w:rPr>
                <w:rFonts w:ascii="宋体" w:hAnsi="Times New Roman"/>
                <w:szCs w:val="21"/>
              </w:rPr>
            </w:pPr>
            <w:r w:rsidRPr="006E1FC6">
              <w:rPr>
                <w:rFonts w:ascii="宋体" w:hAnsi="宋体"/>
                <w:szCs w:val="21"/>
              </w:rPr>
              <w:t>31</w:t>
            </w:r>
          </w:p>
        </w:tc>
        <w:tc>
          <w:tcPr>
            <w:tcW w:w="775" w:type="dxa"/>
          </w:tcPr>
          <w:p w:rsidR="00135949" w:rsidRPr="006E1FC6" w:rsidRDefault="00135949" w:rsidP="00875512">
            <w:pPr>
              <w:rPr>
                <w:rFonts w:ascii="宋体" w:hAnsi="Times New Roman"/>
                <w:szCs w:val="21"/>
              </w:rPr>
            </w:pPr>
            <w:r w:rsidRPr="006E1FC6">
              <w:rPr>
                <w:rFonts w:ascii="宋体" w:hAnsi="宋体"/>
                <w:szCs w:val="21"/>
              </w:rPr>
              <w:t>32</w:t>
            </w:r>
          </w:p>
        </w:tc>
        <w:tc>
          <w:tcPr>
            <w:tcW w:w="775" w:type="dxa"/>
          </w:tcPr>
          <w:p w:rsidR="00135949" w:rsidRPr="006E1FC6" w:rsidRDefault="00135949" w:rsidP="00875512">
            <w:pPr>
              <w:rPr>
                <w:rFonts w:ascii="宋体" w:hAnsi="Times New Roman"/>
                <w:szCs w:val="21"/>
              </w:rPr>
            </w:pPr>
            <w:r w:rsidRPr="006E1FC6">
              <w:rPr>
                <w:rFonts w:ascii="宋体" w:hAnsi="宋体"/>
                <w:szCs w:val="21"/>
              </w:rPr>
              <w:t>33</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4" w:type="dxa"/>
          </w:tcPr>
          <w:p w:rsidR="00135949" w:rsidRPr="006E1FC6" w:rsidRDefault="00135949" w:rsidP="00875512">
            <w:pPr>
              <w:rPr>
                <w:rFonts w:ascii="宋体" w:hAnsi="Times New Roman"/>
                <w:szCs w:val="21"/>
              </w:rPr>
            </w:pPr>
            <w:r>
              <w:rPr>
                <w:rFonts w:ascii="宋体" w:hAnsi="Times New Roman"/>
                <w:szCs w:val="21"/>
              </w:rPr>
              <w:t>D</w:t>
            </w:r>
          </w:p>
        </w:tc>
        <w:tc>
          <w:tcPr>
            <w:tcW w:w="774"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r>
    </w:tbl>
    <w:p w:rsidR="00135949" w:rsidRPr="00BA3E80" w:rsidRDefault="00135949" w:rsidP="00135949">
      <w:pPr>
        <w:ind w:left="31680" w:hangingChars="199" w:firstLine="31680"/>
        <w:rPr>
          <w:rFonts w:ascii="宋体"/>
          <w:szCs w:val="21"/>
        </w:rPr>
      </w:pPr>
    </w:p>
    <w:p w:rsidR="00135949" w:rsidRPr="00BA3E80" w:rsidRDefault="00135949" w:rsidP="00BA3E80">
      <w:pPr>
        <w:rPr>
          <w:rFonts w:ascii="宋体"/>
          <w:szCs w:val="21"/>
        </w:rPr>
      </w:pPr>
      <w:r>
        <w:rPr>
          <w:rFonts w:ascii="宋体" w:hAnsi="宋体"/>
          <w:szCs w:val="21"/>
        </w:rPr>
        <w:t>34</w:t>
      </w:r>
      <w:r>
        <w:rPr>
          <w:rFonts w:ascii="宋体" w:hAnsi="宋体" w:hint="eastAsia"/>
          <w:szCs w:val="21"/>
        </w:rPr>
        <w:t>、</w:t>
      </w:r>
      <w:r w:rsidRPr="00BA3E80">
        <w:rPr>
          <w:rFonts w:ascii="宋体" w:hAnsi="宋体" w:hint="eastAsia"/>
          <w:szCs w:val="21"/>
        </w:rPr>
        <w:t>（</w:t>
      </w:r>
      <w:r w:rsidRPr="00BA3E80">
        <w:rPr>
          <w:rFonts w:ascii="宋体" w:hAnsi="宋体"/>
          <w:szCs w:val="21"/>
        </w:rPr>
        <w:t>1</w:t>
      </w:r>
      <w:r w:rsidRPr="00BA3E80">
        <w:rPr>
          <w:rFonts w:ascii="宋体" w:hAnsi="宋体" w:hint="eastAsia"/>
          <w:szCs w:val="21"/>
        </w:rPr>
        <w:t>）两者是相互联系，对立统一的关系，电商的迅猛发展给实体店带来了强有力的冲击。（</w:t>
      </w:r>
      <w:r w:rsidRPr="00BA3E80">
        <w:rPr>
          <w:rFonts w:ascii="宋体" w:hAnsi="宋体"/>
          <w:szCs w:val="21"/>
        </w:rPr>
        <w:t>2</w:t>
      </w:r>
      <w:r w:rsidRPr="00BA3E80">
        <w:rPr>
          <w:rFonts w:ascii="宋体" w:hAnsi="宋体" w:hint="eastAsia"/>
          <w:szCs w:val="21"/>
        </w:rPr>
        <w:t>）国家层面：①影响国家的财政收入（</w:t>
      </w:r>
      <w:r w:rsidRPr="00BA3E80">
        <w:rPr>
          <w:rFonts w:ascii="宋体" w:hAnsi="宋体"/>
          <w:szCs w:val="21"/>
        </w:rPr>
        <w:t>1</w:t>
      </w:r>
      <w:r w:rsidRPr="00BA3E80">
        <w:rPr>
          <w:rFonts w:ascii="宋体" w:hAnsi="宋体" w:hint="eastAsia"/>
          <w:szCs w:val="21"/>
        </w:rPr>
        <w:t>分）②影响经济发展（</w:t>
      </w:r>
      <w:r w:rsidRPr="00BA3E80">
        <w:rPr>
          <w:rFonts w:ascii="宋体" w:hAnsi="宋体"/>
          <w:szCs w:val="21"/>
        </w:rPr>
        <w:t>2</w:t>
      </w:r>
      <w:r w:rsidRPr="00BA3E80">
        <w:rPr>
          <w:rFonts w:ascii="宋体" w:hAnsi="宋体" w:hint="eastAsia"/>
          <w:szCs w:val="21"/>
        </w:rPr>
        <w:t>分）</w:t>
      </w:r>
    </w:p>
    <w:p w:rsidR="00135949" w:rsidRPr="00BA3E80" w:rsidRDefault="00135949" w:rsidP="00BA3E80">
      <w:pPr>
        <w:rPr>
          <w:rFonts w:ascii="宋体"/>
          <w:szCs w:val="21"/>
        </w:rPr>
      </w:pPr>
      <w:r w:rsidRPr="00BA3E80">
        <w:rPr>
          <w:rFonts w:ascii="宋体" w:hAnsi="宋体"/>
          <w:szCs w:val="21"/>
        </w:rPr>
        <w:t xml:space="preserve"> </w:t>
      </w:r>
      <w:r>
        <w:rPr>
          <w:rFonts w:ascii="宋体" w:hAnsi="宋体"/>
          <w:szCs w:val="21"/>
        </w:rPr>
        <w:t xml:space="preserve">   </w:t>
      </w:r>
      <w:r w:rsidRPr="00BA3E80">
        <w:rPr>
          <w:rFonts w:ascii="宋体" w:hAnsi="宋体" w:hint="eastAsia"/>
          <w:szCs w:val="21"/>
        </w:rPr>
        <w:t>企业层面：关系到企业经济效益的提高（</w:t>
      </w:r>
      <w:r w:rsidRPr="00BA3E80">
        <w:rPr>
          <w:rFonts w:ascii="宋体" w:hAnsi="宋体"/>
          <w:szCs w:val="21"/>
        </w:rPr>
        <w:t>2</w:t>
      </w:r>
      <w:r w:rsidRPr="00BA3E80">
        <w:rPr>
          <w:rFonts w:ascii="宋体" w:hAnsi="宋体" w:hint="eastAsia"/>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个人层面：①关系到个人就业（</w:t>
      </w:r>
      <w:r w:rsidRPr="00BA3E80">
        <w:rPr>
          <w:rFonts w:ascii="宋体" w:hAnsi="宋体"/>
          <w:szCs w:val="21"/>
        </w:rPr>
        <w:t>2</w:t>
      </w:r>
      <w:r w:rsidRPr="00BA3E80">
        <w:rPr>
          <w:rFonts w:ascii="宋体" w:hAnsi="宋体" w:hint="eastAsia"/>
          <w:szCs w:val="21"/>
        </w:rPr>
        <w:t>分）</w:t>
      </w:r>
      <w:r w:rsidRPr="00BA3E80">
        <w:rPr>
          <w:rFonts w:ascii="宋体" w:hAnsi="宋体"/>
          <w:szCs w:val="21"/>
        </w:rPr>
        <w:t xml:space="preserve">  </w:t>
      </w:r>
      <w:r w:rsidRPr="00BA3E80">
        <w:rPr>
          <w:rFonts w:ascii="宋体" w:hAnsi="宋体" w:hint="eastAsia"/>
          <w:szCs w:val="21"/>
        </w:rPr>
        <w:t>②影响到个人的购物需求（</w:t>
      </w:r>
      <w:r w:rsidRPr="00BA3E80">
        <w:rPr>
          <w:rFonts w:ascii="宋体" w:hAnsi="宋体"/>
          <w:szCs w:val="21"/>
        </w:rPr>
        <w:t>1</w:t>
      </w:r>
      <w:r w:rsidRPr="00BA3E80">
        <w:rPr>
          <w:rFonts w:ascii="宋体" w:hAnsi="宋体" w:hint="eastAsia"/>
          <w:szCs w:val="21"/>
        </w:rPr>
        <w:t>分）</w:t>
      </w:r>
    </w:p>
    <w:p w:rsidR="00135949" w:rsidRPr="00BA3E80" w:rsidRDefault="00135949" w:rsidP="00BA3E80">
      <w:pPr>
        <w:pStyle w:val="0"/>
        <w:rPr>
          <w:rFonts w:ascii="宋体"/>
          <w:szCs w:val="21"/>
        </w:rPr>
      </w:pPr>
    </w:p>
    <w:p w:rsidR="00135949" w:rsidRPr="00BA3E80" w:rsidRDefault="00135949" w:rsidP="00BA3E80">
      <w:pPr>
        <w:pStyle w:val="0"/>
        <w:rPr>
          <w:rFonts w:ascii="宋体" w:hAnsi="宋体"/>
          <w:szCs w:val="21"/>
        </w:rPr>
      </w:pPr>
      <w:r>
        <w:rPr>
          <w:rFonts w:ascii="宋体" w:hAnsi="宋体"/>
          <w:szCs w:val="21"/>
        </w:rPr>
        <w:t>35</w:t>
      </w:r>
      <w:r>
        <w:rPr>
          <w:rFonts w:ascii="宋体" w:hAnsi="宋体" w:hint="eastAsia"/>
          <w:szCs w:val="21"/>
        </w:rPr>
        <w:t>、</w:t>
      </w:r>
      <w:r w:rsidRPr="00BA3E80">
        <w:rPr>
          <w:rFonts w:ascii="宋体" w:hAnsi="宋体" w:hint="eastAsia"/>
          <w:szCs w:val="21"/>
        </w:rPr>
        <w:t>（</w:t>
      </w:r>
      <w:r w:rsidRPr="00BA3E80">
        <w:rPr>
          <w:rFonts w:ascii="宋体" w:hAnsi="宋体"/>
          <w:szCs w:val="21"/>
        </w:rPr>
        <w:t>1</w:t>
      </w:r>
      <w:r w:rsidRPr="00BA3E80">
        <w:rPr>
          <w:rFonts w:ascii="宋体" w:hAnsi="宋体" w:hint="eastAsia"/>
          <w:szCs w:val="21"/>
        </w:rPr>
        <w:t>）</w:t>
      </w:r>
      <w:r w:rsidRPr="00BA3E80">
        <w:rPr>
          <w:rFonts w:ascii="宋体" w:hAnsi="宋体"/>
          <w:szCs w:val="21"/>
        </w:rPr>
        <w:t xml:space="preserve"> </w:t>
      </w:r>
      <w:r w:rsidRPr="00BA3E80">
        <w:rPr>
          <w:rFonts w:ascii="宋体" w:hAnsi="宋体" w:hint="eastAsia"/>
          <w:szCs w:val="21"/>
        </w:rPr>
        <w:t>①国家利益是国际关系的决定性因素。国家间共同利益是国家间合作的基础，而利益的对立是冲突的根源。亚投行国家之间因共同的利益而会加强合作，</w:t>
      </w:r>
      <w:r w:rsidRPr="00BA3E80">
        <w:rPr>
          <w:rFonts w:ascii="宋体" w:hAnsi="宋体" w:hint="eastAsia"/>
          <w:bCs/>
          <w:color w:val="000000"/>
          <w:kern w:val="24"/>
          <w:szCs w:val="21"/>
        </w:rPr>
        <w:t>中国在维护本国利益的同时，兼顾其它国家的合理关切，在谋求本国发展中促进各国共同发展。</w:t>
      </w:r>
      <w:r w:rsidRPr="00BA3E80">
        <w:rPr>
          <w:rFonts w:ascii="宋体" w:hAnsi="宋体" w:hint="eastAsia"/>
          <w:szCs w:val="21"/>
        </w:rPr>
        <w:t>（</w:t>
      </w:r>
      <w:r w:rsidRPr="00BA3E80">
        <w:rPr>
          <w:rFonts w:ascii="宋体" w:hAnsi="宋体"/>
          <w:szCs w:val="21"/>
        </w:rPr>
        <w:t>3</w:t>
      </w:r>
      <w:r w:rsidRPr="00BA3E80">
        <w:rPr>
          <w:rFonts w:ascii="宋体" w:hAnsi="宋体" w:hint="eastAsia"/>
          <w:szCs w:val="21"/>
        </w:rPr>
        <w:t>分）</w:t>
      </w:r>
      <w:r w:rsidRPr="00BA3E80">
        <w:rPr>
          <w:rFonts w:ascii="宋体" w:hAnsi="宋体"/>
          <w:szCs w:val="21"/>
        </w:rPr>
        <w:t xml:space="preserve">    </w:t>
      </w:r>
    </w:p>
    <w:p w:rsidR="00135949" w:rsidRPr="00BA3E80" w:rsidRDefault="00135949" w:rsidP="0068709A">
      <w:pPr>
        <w:pStyle w:val="0"/>
        <w:ind w:firstLineChars="200" w:firstLine="31680"/>
        <w:rPr>
          <w:rFonts w:ascii="宋体"/>
          <w:szCs w:val="21"/>
        </w:rPr>
      </w:pPr>
      <w:r w:rsidRPr="00BA3E80">
        <w:rPr>
          <w:rFonts w:ascii="宋体" w:hAnsi="宋体" w:hint="eastAsia"/>
          <w:szCs w:val="21"/>
        </w:rPr>
        <w:t>②我国的国家性质和国家利益中国奉行独立自主的和平外交政策，（</w:t>
      </w:r>
      <w:r w:rsidRPr="00BA3E80">
        <w:rPr>
          <w:rFonts w:ascii="宋体" w:hAnsi="宋体"/>
          <w:szCs w:val="21"/>
        </w:rPr>
        <w:t>1</w:t>
      </w:r>
      <w:r w:rsidRPr="00BA3E80">
        <w:rPr>
          <w:rFonts w:ascii="宋体" w:hAnsi="宋体" w:hint="eastAsia"/>
          <w:szCs w:val="21"/>
        </w:rPr>
        <w:t>分）</w:t>
      </w:r>
      <w:r w:rsidRPr="00BA3E80">
        <w:rPr>
          <w:rFonts w:ascii="宋体" w:hAnsi="宋体"/>
          <w:szCs w:val="21"/>
        </w:rPr>
        <w:t xml:space="preserve"> </w:t>
      </w:r>
      <w:r w:rsidRPr="00BA3E80">
        <w:rPr>
          <w:rFonts w:ascii="宋体" w:hAnsi="宋体" w:hint="eastAsia"/>
          <w:szCs w:val="21"/>
        </w:rPr>
        <w:t>维护世界和平，促进共同发展是我国外交政策的宗旨，中国不谋求霸权，致力于建立国际新秩序，（</w:t>
      </w:r>
      <w:r w:rsidRPr="00BA3E80">
        <w:rPr>
          <w:rFonts w:ascii="宋体" w:hAnsi="宋体"/>
          <w:szCs w:val="21"/>
        </w:rPr>
        <w:t>1</w:t>
      </w:r>
      <w:r w:rsidRPr="00BA3E80">
        <w:rPr>
          <w:rFonts w:ascii="宋体" w:hAnsi="宋体" w:hint="eastAsia"/>
          <w:szCs w:val="21"/>
        </w:rPr>
        <w:t>分）和平共处五项原则是我国处理国际关系的基本准则，亚投行国家之间平等互利、和平共处。（</w:t>
      </w:r>
      <w:r w:rsidRPr="00BA3E80">
        <w:rPr>
          <w:rFonts w:ascii="宋体" w:hAnsi="宋体"/>
          <w:szCs w:val="21"/>
        </w:rPr>
        <w:t>1</w:t>
      </w:r>
      <w:r w:rsidRPr="00BA3E80">
        <w:rPr>
          <w:rFonts w:ascii="宋体" w:hAnsi="宋体" w:hint="eastAsia"/>
          <w:szCs w:val="21"/>
        </w:rPr>
        <w:t>分）</w:t>
      </w:r>
    </w:p>
    <w:p w:rsidR="00135949" w:rsidRPr="00BA3E80" w:rsidRDefault="00135949" w:rsidP="00BA3E80">
      <w:pPr>
        <w:pStyle w:val="0"/>
        <w:rPr>
          <w:rFonts w:ascii="宋体" w:hAnsi="宋体"/>
          <w:szCs w:val="21"/>
        </w:rPr>
      </w:pPr>
      <w:r w:rsidRPr="00BA3E80">
        <w:rPr>
          <w:rFonts w:ascii="宋体" w:hAnsi="宋体"/>
          <w:szCs w:val="21"/>
        </w:rPr>
        <w:t xml:space="preserve">    </w:t>
      </w:r>
      <w:r w:rsidRPr="00BA3E80">
        <w:rPr>
          <w:rFonts w:ascii="宋体" w:hAnsi="宋体" w:hint="eastAsia"/>
          <w:szCs w:val="21"/>
        </w:rPr>
        <w:t>因此，“部分人的疑虑”是不必要的，也是错误的。</w:t>
      </w:r>
      <w:r w:rsidRPr="00BA3E80">
        <w:rPr>
          <w:rFonts w:ascii="宋体" w:hAnsi="宋体"/>
          <w:szCs w:val="21"/>
        </w:rPr>
        <w:t xml:space="preserve"> </w:t>
      </w:r>
    </w:p>
    <w:p w:rsidR="00135949" w:rsidRPr="00BA3E80" w:rsidRDefault="00135949" w:rsidP="00BA3E80">
      <w:pPr>
        <w:pStyle w:val="0"/>
        <w:rPr>
          <w:rFonts w:ascii="宋体"/>
          <w:color w:val="000000"/>
          <w:szCs w:val="21"/>
        </w:rPr>
      </w:pPr>
      <w:r w:rsidRPr="00BA3E80">
        <w:rPr>
          <w:rFonts w:ascii="宋体" w:hAnsi="宋体"/>
          <w:szCs w:val="21"/>
        </w:rPr>
        <w:t xml:space="preserve"> </w:t>
      </w:r>
      <w:r w:rsidRPr="00BA3E80">
        <w:rPr>
          <w:rFonts w:ascii="宋体" w:hAnsi="宋体" w:hint="eastAsia"/>
          <w:szCs w:val="21"/>
        </w:rPr>
        <w:t>（</w:t>
      </w:r>
      <w:r w:rsidRPr="00BA3E80">
        <w:rPr>
          <w:rFonts w:ascii="宋体" w:hAnsi="宋体"/>
          <w:szCs w:val="21"/>
        </w:rPr>
        <w:t>2</w:t>
      </w:r>
      <w:r w:rsidRPr="00BA3E80">
        <w:rPr>
          <w:rFonts w:ascii="宋体" w:hAnsi="宋体" w:hint="eastAsia"/>
          <w:szCs w:val="21"/>
        </w:rPr>
        <w:t>）</w:t>
      </w:r>
      <w:r w:rsidRPr="00BA3E80">
        <w:rPr>
          <w:rFonts w:ascii="宋体" w:hAnsi="宋体"/>
          <w:szCs w:val="21"/>
        </w:rPr>
        <w:t xml:space="preserve"> </w:t>
      </w:r>
      <w:r w:rsidRPr="00BA3E80">
        <w:rPr>
          <w:rFonts w:ascii="宋体" w:hAnsi="宋体"/>
          <w:color w:val="000000"/>
          <w:szCs w:val="21"/>
        </w:rPr>
        <w:fldChar w:fldCharType="begin"/>
      </w:r>
      <w:r w:rsidRPr="00BA3E80">
        <w:rPr>
          <w:rFonts w:ascii="宋体" w:hAnsi="宋体"/>
          <w:color w:val="000000"/>
          <w:szCs w:val="21"/>
        </w:rPr>
        <w:instrText xml:space="preserve"> = 1 \* GB3 \* MERGEFORMAT </w:instrText>
      </w:r>
      <w:r w:rsidRPr="00BA3E80">
        <w:rPr>
          <w:rFonts w:ascii="宋体" w:hAnsi="宋体"/>
          <w:color w:val="000000"/>
          <w:szCs w:val="21"/>
        </w:rPr>
        <w:fldChar w:fldCharType="separate"/>
      </w:r>
      <w:r w:rsidRPr="00BA3E80">
        <w:rPr>
          <w:rFonts w:ascii="宋体" w:hAnsi="宋体" w:hint="eastAsia"/>
          <w:color w:val="000000"/>
          <w:szCs w:val="21"/>
        </w:rPr>
        <w:t>①</w:t>
      </w:r>
      <w:r w:rsidRPr="00BA3E80">
        <w:rPr>
          <w:rFonts w:ascii="宋体" w:hAnsi="宋体"/>
          <w:color w:val="000000"/>
          <w:szCs w:val="21"/>
        </w:rPr>
        <w:fldChar w:fldCharType="end"/>
      </w:r>
      <w:r w:rsidRPr="00BA3E80">
        <w:rPr>
          <w:rFonts w:ascii="宋体" w:hAnsi="宋体" w:hint="eastAsia"/>
          <w:color w:val="000000"/>
          <w:szCs w:val="21"/>
        </w:rPr>
        <w:t>人能够能动地认识世界。意识活动具有目的性，意识活动具体自觉选择性和主动创造性。“战略构想”不仅是一种对国际经济和国内社会发展的科学规划，也是通过积极主动的把握经济和社会规律而提出的创造性理论。（</w:t>
      </w:r>
      <w:r w:rsidRPr="00BA3E80">
        <w:rPr>
          <w:rFonts w:ascii="宋体" w:hAnsi="宋体"/>
          <w:color w:val="000000"/>
          <w:szCs w:val="21"/>
        </w:rPr>
        <w:t>2</w:t>
      </w:r>
      <w:r w:rsidRPr="00BA3E80">
        <w:rPr>
          <w:rFonts w:ascii="宋体" w:hAnsi="宋体" w:hint="eastAsia"/>
          <w:color w:val="000000"/>
          <w:szCs w:val="21"/>
        </w:rPr>
        <w:t>分）</w:t>
      </w:r>
    </w:p>
    <w:p w:rsidR="00135949" w:rsidRPr="00BA3E80" w:rsidRDefault="00135949" w:rsidP="00BA3E80">
      <w:pPr>
        <w:pStyle w:val="0"/>
        <w:rPr>
          <w:rFonts w:ascii="宋体"/>
          <w:color w:val="000000"/>
          <w:szCs w:val="21"/>
        </w:rPr>
      </w:pPr>
      <w:r w:rsidRPr="00BA3E80">
        <w:rPr>
          <w:rFonts w:ascii="宋体" w:hAnsi="宋体"/>
          <w:color w:val="000000"/>
          <w:szCs w:val="21"/>
        </w:rPr>
        <w:t xml:space="preserve">    </w:t>
      </w:r>
      <w:r w:rsidRPr="00BA3E80">
        <w:rPr>
          <w:rFonts w:ascii="宋体" w:hAnsi="宋体"/>
          <w:color w:val="000000"/>
          <w:szCs w:val="21"/>
        </w:rPr>
        <w:fldChar w:fldCharType="begin"/>
      </w:r>
      <w:r w:rsidRPr="00BA3E80">
        <w:rPr>
          <w:rFonts w:ascii="宋体" w:hAnsi="宋体"/>
          <w:color w:val="000000"/>
          <w:szCs w:val="21"/>
        </w:rPr>
        <w:instrText xml:space="preserve"> = 2 \* GB3 \* MERGEFORMAT </w:instrText>
      </w:r>
      <w:r w:rsidRPr="00BA3E80">
        <w:rPr>
          <w:rFonts w:ascii="宋体" w:hAnsi="宋体"/>
          <w:color w:val="000000"/>
          <w:szCs w:val="21"/>
        </w:rPr>
        <w:fldChar w:fldCharType="separate"/>
      </w:r>
      <w:r w:rsidRPr="00BA3E80">
        <w:rPr>
          <w:rFonts w:ascii="宋体" w:hAnsi="宋体" w:hint="eastAsia"/>
          <w:color w:val="000000"/>
          <w:szCs w:val="21"/>
        </w:rPr>
        <w:t>②</w:t>
      </w:r>
      <w:r w:rsidRPr="00BA3E80">
        <w:rPr>
          <w:rFonts w:ascii="宋体" w:hAnsi="宋体"/>
          <w:color w:val="000000"/>
          <w:szCs w:val="21"/>
        </w:rPr>
        <w:fldChar w:fldCharType="end"/>
      </w:r>
      <w:r w:rsidRPr="00BA3E80">
        <w:rPr>
          <w:rFonts w:ascii="宋体" w:hAnsi="宋体" w:hint="eastAsia"/>
          <w:color w:val="000000"/>
          <w:szCs w:val="21"/>
        </w:rPr>
        <w:t>意识对改造客观世界具有指导作用，正确的意识能够促进客观事物的发展。“战略构想”有利于促进沿线国家经济</w:t>
      </w:r>
      <w:r w:rsidRPr="00932303">
        <w:rPr>
          <w:rFonts w:ascii="宋体"/>
          <w:noProof/>
          <w:color w:val="000000"/>
          <w:szCs w:val="21"/>
        </w:rPr>
        <w:pict>
          <v:shape id="图片 89" o:spid="_x0000_i1030" type="#_x0000_t75" alt="学科网(www.zxxk.com)--教育资源门户，提供试卷、教案、课件、论文、素材及各类教学资源下载，还有大量而丰富的教学相关资讯！" style="width:1.5pt;height:1.5pt;visibility:visible">
            <v:imagedata r:id="rId10" o:title=""/>
          </v:shape>
        </w:pict>
      </w:r>
      <w:r w:rsidRPr="00BA3E80">
        <w:rPr>
          <w:rFonts w:ascii="宋体" w:hAnsi="宋体" w:hint="eastAsia"/>
          <w:color w:val="000000"/>
          <w:szCs w:val="21"/>
        </w:rPr>
        <w:t>发展和我国法治国家的实现。（</w:t>
      </w:r>
      <w:r w:rsidRPr="00BA3E80">
        <w:rPr>
          <w:rFonts w:ascii="宋体" w:hAnsi="宋体"/>
          <w:color w:val="000000"/>
          <w:szCs w:val="21"/>
        </w:rPr>
        <w:t>2</w:t>
      </w:r>
      <w:r w:rsidRPr="00BA3E80">
        <w:rPr>
          <w:rFonts w:ascii="宋体" w:hAnsi="宋体" w:hint="eastAsia"/>
          <w:color w:val="000000"/>
          <w:szCs w:val="21"/>
        </w:rPr>
        <w:t>分）</w:t>
      </w:r>
    </w:p>
    <w:p w:rsidR="00135949" w:rsidRPr="00BA3E80" w:rsidRDefault="00135949" w:rsidP="00BA3E80">
      <w:pPr>
        <w:pStyle w:val="0"/>
        <w:rPr>
          <w:rFonts w:ascii="宋体"/>
          <w:color w:val="000000"/>
          <w:szCs w:val="21"/>
        </w:rPr>
      </w:pPr>
      <w:r w:rsidRPr="00BA3E80">
        <w:rPr>
          <w:rFonts w:ascii="宋体" w:hAnsi="宋体"/>
          <w:color w:val="000000"/>
          <w:szCs w:val="21"/>
        </w:rPr>
        <w:t xml:space="preserve">    </w:t>
      </w:r>
      <w:r w:rsidRPr="00BA3E80">
        <w:rPr>
          <w:rFonts w:ascii="宋体" w:hAnsi="宋体"/>
          <w:color w:val="000000"/>
          <w:szCs w:val="21"/>
        </w:rPr>
        <w:fldChar w:fldCharType="begin"/>
      </w:r>
      <w:r w:rsidRPr="00BA3E80">
        <w:rPr>
          <w:rFonts w:ascii="宋体" w:hAnsi="宋体"/>
          <w:color w:val="000000"/>
          <w:szCs w:val="21"/>
        </w:rPr>
        <w:instrText xml:space="preserve"> = 3 \* GB3 \* MERGEFORMAT </w:instrText>
      </w:r>
      <w:r w:rsidRPr="00BA3E80">
        <w:rPr>
          <w:rFonts w:ascii="宋体" w:hAnsi="宋体"/>
          <w:color w:val="000000"/>
          <w:szCs w:val="21"/>
        </w:rPr>
        <w:fldChar w:fldCharType="separate"/>
      </w:r>
      <w:r w:rsidRPr="00BA3E80">
        <w:rPr>
          <w:rFonts w:ascii="宋体" w:hAnsi="宋体" w:hint="eastAsia"/>
          <w:color w:val="000000"/>
          <w:szCs w:val="21"/>
        </w:rPr>
        <w:t>③</w:t>
      </w:r>
      <w:r w:rsidRPr="00BA3E80">
        <w:rPr>
          <w:rFonts w:ascii="宋体" w:hAnsi="宋体"/>
          <w:color w:val="000000"/>
          <w:szCs w:val="21"/>
        </w:rPr>
        <w:fldChar w:fldCharType="end"/>
      </w:r>
      <w:r w:rsidRPr="00BA3E80">
        <w:rPr>
          <w:rFonts w:ascii="宋体" w:hAnsi="宋体" w:hint="eastAsia"/>
          <w:color w:val="000000"/>
          <w:szCs w:val="21"/>
        </w:rPr>
        <w:t>意识对人体生理有调节和控制作用，高昂的精神使人奋进向上。“战略构想”有利于带动沿线国家携手合作，共同发展。（</w:t>
      </w:r>
      <w:r w:rsidRPr="00BA3E80">
        <w:rPr>
          <w:rFonts w:ascii="宋体" w:hAnsi="宋体"/>
          <w:color w:val="000000"/>
          <w:szCs w:val="21"/>
        </w:rPr>
        <w:t>2</w:t>
      </w:r>
      <w:r w:rsidRPr="00BA3E80">
        <w:rPr>
          <w:rFonts w:ascii="宋体" w:hAnsi="宋体" w:hint="eastAsia"/>
          <w:color w:val="000000"/>
          <w:szCs w:val="21"/>
        </w:rPr>
        <w:t>分）</w:t>
      </w:r>
    </w:p>
    <w:p w:rsidR="00135949" w:rsidRPr="00BA3E80" w:rsidRDefault="00135949" w:rsidP="00BA3E80">
      <w:pPr>
        <w:pStyle w:val="0"/>
        <w:rPr>
          <w:rFonts w:ascii="宋体"/>
          <w:szCs w:val="21"/>
        </w:rPr>
      </w:pPr>
      <w:r w:rsidRPr="00BA3E80">
        <w:rPr>
          <w:rFonts w:ascii="宋体" w:hAnsi="宋体"/>
          <w:szCs w:val="21"/>
        </w:rPr>
        <w:t xml:space="preserve">    </w:t>
      </w:r>
      <w:r w:rsidRPr="00BA3E80">
        <w:rPr>
          <w:rFonts w:ascii="宋体" w:hAnsi="宋体"/>
          <w:color w:val="000000"/>
          <w:szCs w:val="21"/>
        </w:rPr>
        <w:fldChar w:fldCharType="begin"/>
      </w:r>
      <w:r w:rsidRPr="00BA3E80">
        <w:rPr>
          <w:rFonts w:ascii="宋体" w:hAnsi="宋体"/>
          <w:color w:val="000000"/>
          <w:szCs w:val="21"/>
        </w:rPr>
        <w:instrText xml:space="preserve"> = 4 \* GB3 \* MERGEFORMAT </w:instrText>
      </w:r>
      <w:r w:rsidRPr="00BA3E80">
        <w:rPr>
          <w:rFonts w:ascii="宋体" w:hAnsi="宋体"/>
          <w:color w:val="000000"/>
          <w:szCs w:val="21"/>
        </w:rPr>
        <w:fldChar w:fldCharType="separate"/>
      </w:r>
      <w:r w:rsidRPr="00BA3E80">
        <w:rPr>
          <w:rFonts w:ascii="宋体" w:hAnsi="宋体" w:hint="eastAsia"/>
          <w:color w:val="000000"/>
          <w:szCs w:val="21"/>
        </w:rPr>
        <w:t>④</w:t>
      </w:r>
      <w:r w:rsidRPr="00BA3E80">
        <w:rPr>
          <w:rFonts w:ascii="宋体" w:hAnsi="宋体"/>
          <w:color w:val="000000"/>
          <w:szCs w:val="21"/>
        </w:rPr>
        <w:fldChar w:fldCharType="end"/>
      </w:r>
      <w:r w:rsidRPr="00BA3E80">
        <w:rPr>
          <w:rFonts w:ascii="宋体" w:hAnsi="宋体" w:hint="eastAsia"/>
          <w:szCs w:val="21"/>
        </w:rPr>
        <w:t>是一切从实际出发、实事求是的体现。“</w:t>
      </w:r>
      <w:r w:rsidRPr="00BA3E80">
        <w:rPr>
          <w:rFonts w:ascii="宋体" w:hAnsi="宋体" w:hint="eastAsia"/>
          <w:color w:val="000000"/>
          <w:szCs w:val="21"/>
        </w:rPr>
        <w:t>战略构想”的</w:t>
      </w:r>
      <w:r w:rsidRPr="00BA3E80">
        <w:rPr>
          <w:rFonts w:ascii="宋体" w:hAnsi="宋体" w:hint="eastAsia"/>
          <w:szCs w:val="21"/>
        </w:rPr>
        <w:t>提出符合我国的国情，是我国坚持按规律办事和发挥主观能动性相结合的充分体现。（</w:t>
      </w:r>
      <w:r w:rsidRPr="00BA3E80">
        <w:rPr>
          <w:rFonts w:ascii="宋体" w:hAnsi="宋体"/>
          <w:szCs w:val="21"/>
        </w:rPr>
        <w:t>2</w:t>
      </w:r>
      <w:r w:rsidRPr="00BA3E80">
        <w:rPr>
          <w:rFonts w:ascii="宋体" w:hAnsi="宋体" w:hint="eastAsia"/>
          <w:szCs w:val="21"/>
        </w:rPr>
        <w:t>分）</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Default="00135949" w:rsidP="00BA3E80">
      <w:pPr>
        <w:rPr>
          <w:rFonts w:ascii="宋体"/>
          <w:szCs w:val="21"/>
        </w:rPr>
      </w:pPr>
    </w:p>
    <w:p w:rsidR="00135949" w:rsidRPr="00721FAF" w:rsidRDefault="00135949" w:rsidP="0068709A">
      <w:pPr>
        <w:spacing w:line="360" w:lineRule="exact"/>
        <w:ind w:left="31680" w:hangingChars="171" w:firstLine="31680"/>
        <w:rPr>
          <w:rFonts w:ascii="宋体" w:cs="楷体"/>
          <w:szCs w:val="21"/>
        </w:rPr>
      </w:pPr>
      <w:r>
        <w:rPr>
          <w:rFonts w:ascii="楷体" w:eastAsia="楷体" w:hAnsi="楷体" w:cs="楷体"/>
          <w:szCs w:val="21"/>
        </w:rPr>
        <w:t>36</w:t>
      </w:r>
      <w:r>
        <w:rPr>
          <w:rFonts w:ascii="楷体" w:eastAsia="楷体" w:hAnsi="楷体" w:cs="楷体" w:hint="eastAsia"/>
          <w:szCs w:val="21"/>
        </w:rPr>
        <w:t>、</w:t>
      </w:r>
      <w:r w:rsidRPr="00721FAF">
        <w:rPr>
          <w:rFonts w:ascii="宋体" w:hAnsi="宋体" w:cs="楷体"/>
          <w:szCs w:val="21"/>
        </w:rPr>
        <w:t xml:space="preserve"> (1)</w:t>
      </w:r>
      <w:r w:rsidRPr="00721FAF">
        <w:rPr>
          <w:rFonts w:ascii="宋体" w:hAnsi="宋体" w:cs="楷体" w:hint="eastAsia"/>
          <w:szCs w:val="21"/>
        </w:rPr>
        <w:t>两党制、三权分立制。（</w:t>
      </w:r>
      <w:r w:rsidRPr="00721FAF">
        <w:rPr>
          <w:rFonts w:ascii="宋体" w:hAnsi="宋体" w:cs="楷体"/>
          <w:szCs w:val="21"/>
        </w:rPr>
        <w:t>3</w:t>
      </w:r>
      <w:r w:rsidRPr="00721FAF">
        <w:rPr>
          <w:rFonts w:ascii="宋体" w:hAnsi="宋体" w:cs="楷体" w:hint="eastAsia"/>
          <w:szCs w:val="21"/>
        </w:rPr>
        <w:t>分）</w:t>
      </w:r>
    </w:p>
    <w:p w:rsidR="00135949" w:rsidRPr="00721FAF" w:rsidRDefault="00135949" w:rsidP="0068709A">
      <w:pPr>
        <w:spacing w:line="360" w:lineRule="exact"/>
        <w:ind w:firstLineChars="170" w:firstLine="31680"/>
        <w:rPr>
          <w:rFonts w:ascii="宋体" w:cs="楷体"/>
          <w:szCs w:val="21"/>
        </w:rPr>
      </w:pPr>
      <w:r w:rsidRPr="00721FAF">
        <w:rPr>
          <w:rFonts w:ascii="宋体" w:hAnsi="宋体" w:cs="楷体"/>
          <w:szCs w:val="21"/>
        </w:rPr>
        <w:t>(2)</w:t>
      </w:r>
      <w:r w:rsidRPr="00721FAF">
        <w:rPr>
          <w:rFonts w:ascii="宋体" w:hAnsi="宋体" w:cs="楷体" w:hint="eastAsia"/>
          <w:szCs w:val="21"/>
        </w:rPr>
        <w:t>①相对于封建专制而言，美国的政治制度具有一定的进步性。但两党制、三权分立制下的权力制衡，也使机关之间相互扯皮，导致决策效率低下。（</w:t>
      </w:r>
      <w:r w:rsidRPr="00721FAF">
        <w:rPr>
          <w:rFonts w:ascii="宋体" w:hAnsi="宋体" w:cs="楷体"/>
          <w:szCs w:val="21"/>
        </w:rPr>
        <w:t>3</w:t>
      </w:r>
      <w:r w:rsidRPr="00721FAF">
        <w:rPr>
          <w:rFonts w:ascii="宋体" w:hAnsi="宋体" w:cs="楷体" w:hint="eastAsia"/>
          <w:szCs w:val="21"/>
        </w:rPr>
        <w:t>分）</w:t>
      </w:r>
    </w:p>
    <w:p w:rsidR="00135949" w:rsidRPr="00721FAF" w:rsidRDefault="00135949" w:rsidP="0068709A">
      <w:pPr>
        <w:spacing w:line="360" w:lineRule="exact"/>
        <w:ind w:firstLineChars="170" w:firstLine="31680"/>
        <w:rPr>
          <w:rFonts w:ascii="宋体" w:cs="楷体"/>
          <w:szCs w:val="21"/>
        </w:rPr>
      </w:pPr>
      <w:r w:rsidRPr="00721FAF">
        <w:rPr>
          <w:rFonts w:ascii="宋体" w:hAnsi="宋体" w:cs="楷体" w:hint="eastAsia"/>
          <w:szCs w:val="21"/>
        </w:rPr>
        <w:t>②美国两党制、三权分立制是由资本主义的国家性质决定的，都是为资产阶级利益服务的资本主义民主制度。（</w:t>
      </w:r>
      <w:r w:rsidRPr="00721FAF">
        <w:rPr>
          <w:rFonts w:ascii="宋体" w:hAnsi="宋体" w:cs="楷体"/>
          <w:szCs w:val="21"/>
        </w:rPr>
        <w:t>3</w:t>
      </w:r>
      <w:r w:rsidRPr="00721FAF">
        <w:rPr>
          <w:rFonts w:ascii="宋体" w:hAnsi="宋体" w:cs="楷体" w:hint="eastAsia"/>
          <w:szCs w:val="21"/>
        </w:rPr>
        <w:t>分）</w:t>
      </w:r>
    </w:p>
    <w:p w:rsidR="00135949" w:rsidRPr="00721FAF" w:rsidRDefault="00135949" w:rsidP="0068709A">
      <w:pPr>
        <w:spacing w:line="360" w:lineRule="exact"/>
        <w:ind w:firstLineChars="170" w:firstLine="31680"/>
        <w:rPr>
          <w:rFonts w:ascii="宋体" w:cs="楷体"/>
          <w:szCs w:val="21"/>
        </w:rPr>
      </w:pPr>
      <w:r w:rsidRPr="00721FAF">
        <w:rPr>
          <w:rFonts w:ascii="宋体" w:hAnsi="宋体" w:cs="楷体" w:hint="eastAsia"/>
          <w:szCs w:val="21"/>
        </w:rPr>
        <w:t>③我们必须从我国的国情出发，坚持中国特色社会主义政治发展道路，充分发挥我国社会主义政治制度的优越性，坚定道路自信、制度自信，建设社会主义民主政治，绝不照搬西方政治制度模式。（如果学生从两党制、三权分立制的角度对美国政治制度进行分析，也可酌情给分）（</w:t>
      </w:r>
      <w:r w:rsidRPr="00721FAF">
        <w:rPr>
          <w:rFonts w:ascii="宋体" w:hAnsi="宋体" w:cs="楷体"/>
          <w:szCs w:val="21"/>
        </w:rPr>
        <w:t>3</w:t>
      </w:r>
      <w:r w:rsidRPr="00721FAF">
        <w:rPr>
          <w:rFonts w:ascii="宋体" w:hAnsi="宋体" w:cs="楷体" w:hint="eastAsia"/>
          <w:szCs w:val="21"/>
        </w:rPr>
        <w:t>分）</w:t>
      </w:r>
    </w:p>
    <w:p w:rsidR="00135949" w:rsidRPr="00BA3E80" w:rsidRDefault="00135949" w:rsidP="0068709A">
      <w:pPr>
        <w:ind w:rightChars="-16" w:right="31680"/>
        <w:rPr>
          <w:rFonts w:ascii="宋体"/>
          <w:szCs w:val="21"/>
        </w:rPr>
      </w:pPr>
    </w:p>
    <w:p w:rsidR="00135949" w:rsidRPr="00BA3E80" w:rsidRDefault="00135949" w:rsidP="00856A8E">
      <w:pPr>
        <w:rPr>
          <w:rFonts w:ascii="宋体"/>
          <w:color w:val="000000"/>
          <w:szCs w:val="21"/>
        </w:rPr>
      </w:pPr>
      <w:r>
        <w:rPr>
          <w:rFonts w:ascii="宋体" w:hAnsi="宋体"/>
          <w:color w:val="000000"/>
          <w:szCs w:val="21"/>
        </w:rPr>
        <w:t>37</w:t>
      </w:r>
      <w:r>
        <w:rPr>
          <w:rFonts w:ascii="宋体" w:hAnsi="宋体" w:hint="eastAsia"/>
          <w:color w:val="000000"/>
          <w:szCs w:val="21"/>
        </w:rPr>
        <w:t>、</w:t>
      </w:r>
      <w:r w:rsidRPr="00BA3E80">
        <w:rPr>
          <w:rFonts w:ascii="宋体" w:hAnsi="宋体" w:hint="eastAsia"/>
          <w:color w:val="000000"/>
          <w:szCs w:val="21"/>
        </w:rPr>
        <w:t>（</w:t>
      </w:r>
      <w:r w:rsidRPr="00BA3E80">
        <w:rPr>
          <w:rFonts w:ascii="宋体" w:hAnsi="宋体"/>
          <w:color w:val="000000"/>
          <w:szCs w:val="21"/>
        </w:rPr>
        <w:t>1</w:t>
      </w:r>
      <w:r w:rsidRPr="00BA3E80">
        <w:rPr>
          <w:rFonts w:ascii="宋体" w:hAnsi="宋体" w:hint="eastAsia"/>
          <w:color w:val="000000"/>
          <w:szCs w:val="21"/>
        </w:rPr>
        <w:t>）①社会存在决定社会意识。为了让人们牢记历史，铭记中国人民反抗日本帝国主义侵略的艰苦卓绝的斗争，缅怀在中国人民抗日战争中英勇献身的英烈和所有为中国人民抗日战争胜利作出贡献的人们，彰显中国人民抗日战争在世界反法西斯战争中的重要地位，表明中国人民坚决维护国家主权、领土完整和世界和平的坚定立场，中国政府决定设立抗日战争胜利纪念日。（</w:t>
      </w:r>
      <w:r w:rsidRPr="00BA3E80">
        <w:rPr>
          <w:rFonts w:ascii="宋体" w:hAnsi="宋体"/>
          <w:color w:val="000000"/>
          <w:szCs w:val="21"/>
        </w:rPr>
        <w:t>3</w:t>
      </w:r>
      <w:r w:rsidRPr="00BA3E80">
        <w:rPr>
          <w:rFonts w:ascii="宋体" w:hAnsi="宋体" w:hint="eastAsia"/>
          <w:color w:val="000000"/>
          <w:szCs w:val="21"/>
        </w:rPr>
        <w:t>分）</w:t>
      </w:r>
    </w:p>
    <w:p w:rsidR="00135949" w:rsidRPr="00BA3E80" w:rsidRDefault="00135949" w:rsidP="0068709A">
      <w:pPr>
        <w:ind w:firstLineChars="200" w:firstLine="31680"/>
        <w:rPr>
          <w:rFonts w:ascii="宋体"/>
          <w:color w:val="000000"/>
          <w:szCs w:val="21"/>
        </w:rPr>
      </w:pPr>
      <w:r w:rsidRPr="00BA3E80">
        <w:rPr>
          <w:rFonts w:ascii="宋体" w:hAnsi="宋体" w:hint="eastAsia"/>
          <w:color w:val="000000"/>
          <w:szCs w:val="21"/>
        </w:rPr>
        <w:t>②社会意识具有相对独立性，先进的社会意识可以正确预见社会发展的方向和趋势，对社会发展起积极的推动作用。设立抗日战争胜利纪念日能够弘扬以爱国主义为核心的伟大民族精神，激励全国各族人民为实现中华民族伟大复兴的中国梦而共同奋斗。（</w:t>
      </w:r>
      <w:r w:rsidRPr="00BA3E80">
        <w:rPr>
          <w:rFonts w:ascii="宋体" w:hAnsi="宋体"/>
          <w:color w:val="000000"/>
          <w:szCs w:val="21"/>
        </w:rPr>
        <w:t>3</w:t>
      </w:r>
      <w:r w:rsidRPr="00BA3E80">
        <w:rPr>
          <w:rFonts w:ascii="宋体" w:hAnsi="宋体" w:hint="eastAsia"/>
          <w:color w:val="000000"/>
          <w:szCs w:val="21"/>
        </w:rPr>
        <w:t>分）</w:t>
      </w:r>
      <w:r w:rsidRPr="00BA3E80">
        <w:rPr>
          <w:rFonts w:ascii="宋体" w:hAnsi="宋体"/>
          <w:color w:val="FFFFFF"/>
          <w:szCs w:val="21"/>
        </w:rPr>
        <w:t>[</w:t>
      </w:r>
      <w:r w:rsidRPr="00BA3E80">
        <w:rPr>
          <w:rFonts w:ascii="宋体" w:hAnsi="宋体" w:hint="eastAsia"/>
          <w:color w:val="FFFFFF"/>
          <w:szCs w:val="21"/>
        </w:rPr>
        <w:t>来源</w:t>
      </w:r>
      <w:r w:rsidRPr="00BA3E80">
        <w:rPr>
          <w:rFonts w:ascii="宋体" w:hAnsi="宋体"/>
          <w:color w:val="FFFFFF"/>
          <w:szCs w:val="21"/>
        </w:rPr>
        <w:t>:Z.xx.k.Com]</w:t>
      </w:r>
    </w:p>
    <w:p w:rsidR="00135949" w:rsidRPr="00BA3E80" w:rsidRDefault="00135949" w:rsidP="00856A8E">
      <w:pPr>
        <w:rPr>
          <w:rFonts w:ascii="宋体"/>
          <w:color w:val="000000"/>
          <w:szCs w:val="21"/>
        </w:rPr>
      </w:pPr>
      <w:r w:rsidRPr="00BA3E80">
        <w:rPr>
          <w:rFonts w:ascii="宋体" w:hAnsi="宋体" w:hint="eastAsia"/>
          <w:color w:val="000000"/>
          <w:szCs w:val="21"/>
        </w:rPr>
        <w:t>（</w:t>
      </w:r>
      <w:r w:rsidRPr="00BA3E80">
        <w:rPr>
          <w:rFonts w:ascii="宋体" w:hAnsi="宋体"/>
          <w:color w:val="000000"/>
          <w:szCs w:val="21"/>
        </w:rPr>
        <w:t>2</w:t>
      </w:r>
      <w:r w:rsidRPr="00BA3E80">
        <w:rPr>
          <w:rFonts w:ascii="宋体" w:hAnsi="宋体" w:hint="eastAsia"/>
          <w:color w:val="000000"/>
          <w:szCs w:val="21"/>
        </w:rPr>
        <w:t>）①落后就要挨打，因此，我们一定要全面把握机遇，沉着应对挑战，增强综合国力，全面建成小康社会，把我国建设成为富强民主文明和谐的社会主义现代化国家。</w:t>
      </w:r>
    </w:p>
    <w:p w:rsidR="00135949" w:rsidRPr="00BA3E80" w:rsidRDefault="00135949" w:rsidP="0068709A">
      <w:pPr>
        <w:ind w:leftChars="350" w:left="31680" w:firstLineChars="3150" w:firstLine="31680"/>
        <w:rPr>
          <w:rFonts w:ascii="宋体"/>
          <w:color w:val="000000"/>
          <w:szCs w:val="21"/>
        </w:rPr>
      </w:pPr>
      <w:r w:rsidRPr="00BA3E80">
        <w:rPr>
          <w:rFonts w:ascii="宋体" w:hAnsi="宋体" w:hint="eastAsia"/>
          <w:color w:val="000000"/>
          <w:szCs w:val="21"/>
        </w:rPr>
        <w:t>（</w:t>
      </w:r>
      <w:r w:rsidRPr="00BA3E80">
        <w:rPr>
          <w:rFonts w:ascii="宋体" w:hAnsi="宋体"/>
          <w:color w:val="000000"/>
          <w:szCs w:val="21"/>
        </w:rPr>
        <w:t>3</w:t>
      </w:r>
      <w:r w:rsidRPr="00BA3E80">
        <w:rPr>
          <w:rFonts w:ascii="宋体" w:hAnsi="宋体" w:hint="eastAsia"/>
          <w:color w:val="000000"/>
          <w:szCs w:val="21"/>
        </w:rPr>
        <w:t>分）</w:t>
      </w:r>
    </w:p>
    <w:p w:rsidR="00135949" w:rsidRPr="00BA3E80" w:rsidRDefault="00135949" w:rsidP="0068709A">
      <w:pPr>
        <w:ind w:firstLineChars="250" w:firstLine="31680"/>
        <w:rPr>
          <w:rFonts w:ascii="宋体"/>
          <w:color w:val="000000"/>
          <w:szCs w:val="21"/>
        </w:rPr>
      </w:pPr>
      <w:r w:rsidRPr="00BA3E80">
        <w:rPr>
          <w:rFonts w:ascii="宋体" w:hAnsi="宋体" w:hint="eastAsia"/>
          <w:color w:val="000000"/>
          <w:szCs w:val="21"/>
        </w:rPr>
        <w:t>②要维护世界和平与发展，必须坚决反对霸权主义和强权政治，改变旧的国际秩序，建立以和平共处五项原则为基础的有利于和平与发展的国际新秩序。（</w:t>
      </w:r>
      <w:r w:rsidRPr="00BA3E80">
        <w:rPr>
          <w:rFonts w:ascii="宋体" w:hAnsi="宋体"/>
          <w:color w:val="000000"/>
          <w:szCs w:val="21"/>
        </w:rPr>
        <w:t>3</w:t>
      </w:r>
      <w:r w:rsidRPr="00BA3E80">
        <w:rPr>
          <w:rFonts w:ascii="宋体" w:hAnsi="宋体" w:hint="eastAsia"/>
          <w:color w:val="000000"/>
          <w:szCs w:val="21"/>
        </w:rPr>
        <w:t>分）</w:t>
      </w:r>
    </w:p>
    <w:p w:rsidR="00135949" w:rsidRPr="00BA3E80" w:rsidRDefault="00135949" w:rsidP="0068709A">
      <w:pPr>
        <w:ind w:firstLineChars="200" w:firstLine="31680"/>
        <w:rPr>
          <w:rFonts w:ascii="宋体"/>
          <w:color w:val="000000"/>
          <w:szCs w:val="21"/>
        </w:rPr>
      </w:pPr>
      <w:r w:rsidRPr="00BA3E80">
        <w:rPr>
          <w:rFonts w:ascii="宋体" w:hAnsi="宋体" w:hint="eastAsia"/>
          <w:color w:val="000000"/>
          <w:szCs w:val="21"/>
        </w:rPr>
        <w:t>（只要回答两点，若从主权国家、国际组织以及我国的外交政策等其他角度回答，言之有理，也可以酌情赋分。）</w:t>
      </w:r>
    </w:p>
    <w:p w:rsidR="00135949" w:rsidRPr="00BA3E80" w:rsidRDefault="00135949" w:rsidP="00856A8E">
      <w:pPr>
        <w:rPr>
          <w:rFonts w:ascii="宋体"/>
          <w:color w:val="000000"/>
          <w:szCs w:val="21"/>
        </w:rPr>
      </w:pPr>
      <w:r w:rsidRPr="00BA3E80">
        <w:rPr>
          <w:rFonts w:ascii="宋体" w:hAnsi="宋体" w:hint="eastAsia"/>
          <w:color w:val="000000"/>
          <w:szCs w:val="21"/>
        </w:rPr>
        <w:t>（</w:t>
      </w:r>
      <w:r w:rsidRPr="00BA3E80">
        <w:rPr>
          <w:rFonts w:ascii="宋体" w:hAnsi="宋体"/>
          <w:color w:val="000000"/>
          <w:szCs w:val="21"/>
        </w:rPr>
        <w:t>3</w:t>
      </w:r>
      <w:r w:rsidRPr="00BA3E80">
        <w:rPr>
          <w:rFonts w:ascii="宋体" w:hAnsi="宋体" w:hint="eastAsia"/>
          <w:color w:val="000000"/>
          <w:szCs w:val="21"/>
        </w:rPr>
        <w:t>）①随着经济发展、收入水平提高，人们越来越追求身心愉悦和全面发展，发展资料和享受资料的消费将逐渐增加。“红色旅游”的升温表明人们的消费结构不断优化，有利于促进人们的身心愉悦和全面发展。（</w:t>
      </w:r>
      <w:r w:rsidRPr="00BA3E80">
        <w:rPr>
          <w:rFonts w:ascii="宋体" w:hAnsi="宋体"/>
          <w:color w:val="000000"/>
          <w:szCs w:val="21"/>
        </w:rPr>
        <w:t>3</w:t>
      </w:r>
      <w:r w:rsidRPr="00BA3E80">
        <w:rPr>
          <w:rFonts w:ascii="宋体" w:hAnsi="宋体" w:hint="eastAsia"/>
          <w:color w:val="000000"/>
          <w:szCs w:val="21"/>
        </w:rPr>
        <w:t>分）</w:t>
      </w:r>
    </w:p>
    <w:p w:rsidR="00135949" w:rsidRPr="00BA3E80" w:rsidRDefault="00135949" w:rsidP="0068709A">
      <w:pPr>
        <w:ind w:firstLineChars="200" w:firstLine="31680"/>
        <w:rPr>
          <w:rFonts w:ascii="宋体"/>
          <w:color w:val="000000"/>
          <w:szCs w:val="21"/>
        </w:rPr>
      </w:pPr>
      <w:r w:rsidRPr="00BA3E80">
        <w:rPr>
          <w:rFonts w:ascii="宋体" w:hAnsi="宋体" w:hint="eastAsia"/>
          <w:color w:val="000000"/>
          <w:szCs w:val="21"/>
        </w:rPr>
        <w:t>②消费对生产有重要的反作用，消费</w:t>
      </w:r>
      <w:r w:rsidRPr="00932303">
        <w:rPr>
          <w:rFonts w:ascii="宋体"/>
          <w:noProof/>
          <w:color w:val="000000"/>
          <w:szCs w:val="21"/>
        </w:rPr>
        <w:pict>
          <v:shape id="图片 129" o:spid="_x0000_i1031" type="#_x0000_t75" alt="学科网(www.zxxk.com)--教育资源门户，提供试卷、教案、课件、论文、素材及各类教学资源下载，还有大量而丰富的教学相关资讯！" style="width:2.25pt;height:1.5pt;visibility:visible">
            <v:imagedata r:id="rId11" o:title=""/>
          </v:shape>
        </w:pict>
      </w:r>
      <w:r w:rsidRPr="00BA3E80">
        <w:rPr>
          <w:rFonts w:ascii="宋体" w:hAnsi="宋体" w:hint="eastAsia"/>
          <w:color w:val="000000"/>
          <w:szCs w:val="21"/>
        </w:rPr>
        <w:t>拉动经济增长、促进生产发展。“红色旅游”的升温，能够促进我国旅游业的成长，从而促进我国经济的增长。（</w:t>
      </w:r>
      <w:r w:rsidRPr="00BA3E80">
        <w:rPr>
          <w:rFonts w:ascii="宋体" w:hAnsi="宋体"/>
          <w:color w:val="000000"/>
          <w:szCs w:val="21"/>
        </w:rPr>
        <w:t>3</w:t>
      </w:r>
      <w:r w:rsidRPr="00BA3E80">
        <w:rPr>
          <w:rFonts w:ascii="宋体" w:hAnsi="宋体" w:hint="eastAsia"/>
          <w:color w:val="000000"/>
          <w:szCs w:val="21"/>
        </w:rPr>
        <w:t>分）</w:t>
      </w:r>
    </w:p>
    <w:p w:rsidR="00135949" w:rsidRPr="00BA3E80" w:rsidRDefault="00135949" w:rsidP="00BA3E80">
      <w:pPr>
        <w:rPr>
          <w:rFonts w:ascii="宋体"/>
          <w:szCs w:val="21"/>
        </w:rPr>
      </w:pPr>
    </w:p>
    <w:p w:rsidR="00135949" w:rsidRDefault="00135949" w:rsidP="003C246E">
      <w:pPr>
        <w:spacing w:line="320" w:lineRule="exact"/>
        <w:jc w:val="center"/>
        <w:rPr>
          <w:rFonts w:ascii="宋体"/>
          <w:szCs w:val="21"/>
        </w:rPr>
      </w:pPr>
    </w:p>
    <w:p w:rsidR="00135949" w:rsidRDefault="00135949" w:rsidP="003C246E">
      <w:pPr>
        <w:spacing w:line="320" w:lineRule="exact"/>
        <w:jc w:val="center"/>
        <w:rPr>
          <w:rFonts w:ascii="宋体"/>
          <w:szCs w:val="21"/>
        </w:rPr>
      </w:pPr>
    </w:p>
    <w:p w:rsidR="00135949" w:rsidRPr="00B5583D" w:rsidRDefault="00135949" w:rsidP="003C246E">
      <w:pPr>
        <w:spacing w:line="320" w:lineRule="exact"/>
        <w:jc w:val="center"/>
        <w:rPr>
          <w:rFonts w:ascii="宋体"/>
          <w:color w:val="000000"/>
          <w:sz w:val="30"/>
          <w:szCs w:val="30"/>
        </w:rPr>
      </w:pPr>
      <w:r w:rsidRPr="00B5583D">
        <w:rPr>
          <w:rFonts w:ascii="宋体" w:hAnsi="宋体" w:hint="eastAsia"/>
          <w:b/>
          <w:sz w:val="30"/>
          <w:szCs w:val="30"/>
        </w:rPr>
        <w:t>综合练习（</w:t>
      </w:r>
      <w:r>
        <w:rPr>
          <w:rFonts w:ascii="宋体" w:hAnsi="宋体" w:hint="eastAsia"/>
          <w:b/>
          <w:sz w:val="30"/>
          <w:szCs w:val="30"/>
        </w:rPr>
        <w:t>五</w:t>
      </w:r>
      <w:r w:rsidRPr="00B5583D">
        <w:rPr>
          <w:rFonts w:ascii="宋体" w:hAnsi="宋体" w:hint="eastAsia"/>
          <w:b/>
          <w:sz w:val="30"/>
          <w:szCs w:val="3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74"/>
        <w:gridCol w:w="774"/>
        <w:gridCol w:w="774"/>
        <w:gridCol w:w="775"/>
        <w:gridCol w:w="775"/>
        <w:gridCol w:w="775"/>
        <w:gridCol w:w="775"/>
        <w:gridCol w:w="775"/>
        <w:gridCol w:w="775"/>
        <w:gridCol w:w="775"/>
        <w:gridCol w:w="775"/>
      </w:tblGrid>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w:t>
            </w:r>
          </w:p>
        </w:tc>
        <w:tc>
          <w:tcPr>
            <w:tcW w:w="774" w:type="dxa"/>
          </w:tcPr>
          <w:p w:rsidR="00135949" w:rsidRPr="006E1FC6" w:rsidRDefault="00135949" w:rsidP="00875512">
            <w:pPr>
              <w:rPr>
                <w:rFonts w:ascii="宋体" w:hAnsi="Times New Roman"/>
                <w:szCs w:val="21"/>
              </w:rPr>
            </w:pPr>
            <w:r w:rsidRPr="006E1FC6">
              <w:rPr>
                <w:rFonts w:ascii="宋体" w:hAnsi="宋体"/>
                <w:szCs w:val="21"/>
              </w:rPr>
              <w:t>2</w:t>
            </w:r>
          </w:p>
        </w:tc>
        <w:tc>
          <w:tcPr>
            <w:tcW w:w="774" w:type="dxa"/>
          </w:tcPr>
          <w:p w:rsidR="00135949" w:rsidRPr="006E1FC6" w:rsidRDefault="00135949" w:rsidP="00875512">
            <w:pPr>
              <w:rPr>
                <w:rFonts w:ascii="宋体" w:hAnsi="Times New Roman"/>
                <w:szCs w:val="21"/>
              </w:rPr>
            </w:pPr>
            <w:r w:rsidRPr="006E1FC6">
              <w:rPr>
                <w:rFonts w:ascii="宋体" w:hAnsi="宋体"/>
                <w:szCs w:val="21"/>
              </w:rPr>
              <w:t>3</w:t>
            </w:r>
          </w:p>
        </w:tc>
        <w:tc>
          <w:tcPr>
            <w:tcW w:w="775" w:type="dxa"/>
          </w:tcPr>
          <w:p w:rsidR="00135949" w:rsidRPr="006E1FC6" w:rsidRDefault="00135949" w:rsidP="00875512">
            <w:pPr>
              <w:rPr>
                <w:rFonts w:ascii="宋体" w:hAnsi="Times New Roman"/>
                <w:szCs w:val="21"/>
              </w:rPr>
            </w:pPr>
            <w:r w:rsidRPr="006E1FC6">
              <w:rPr>
                <w:rFonts w:ascii="宋体" w:hAnsi="宋体"/>
                <w:szCs w:val="21"/>
              </w:rPr>
              <w:t>4</w:t>
            </w:r>
          </w:p>
        </w:tc>
        <w:tc>
          <w:tcPr>
            <w:tcW w:w="775" w:type="dxa"/>
          </w:tcPr>
          <w:p w:rsidR="00135949" w:rsidRPr="006E1FC6" w:rsidRDefault="00135949" w:rsidP="00875512">
            <w:pPr>
              <w:rPr>
                <w:rFonts w:ascii="宋体" w:hAnsi="Times New Roman"/>
                <w:szCs w:val="21"/>
              </w:rPr>
            </w:pPr>
            <w:r w:rsidRPr="006E1FC6">
              <w:rPr>
                <w:rFonts w:ascii="宋体" w:hAnsi="宋体"/>
                <w:szCs w:val="21"/>
              </w:rPr>
              <w:t>5</w:t>
            </w:r>
          </w:p>
        </w:tc>
        <w:tc>
          <w:tcPr>
            <w:tcW w:w="775" w:type="dxa"/>
          </w:tcPr>
          <w:p w:rsidR="00135949" w:rsidRPr="006E1FC6" w:rsidRDefault="00135949" w:rsidP="00875512">
            <w:pPr>
              <w:rPr>
                <w:rFonts w:ascii="宋体" w:hAnsi="Times New Roman"/>
                <w:szCs w:val="21"/>
              </w:rPr>
            </w:pPr>
            <w:r w:rsidRPr="006E1FC6">
              <w:rPr>
                <w:rFonts w:ascii="宋体" w:hAnsi="宋体"/>
                <w:szCs w:val="21"/>
              </w:rPr>
              <w:t>6</w:t>
            </w:r>
          </w:p>
        </w:tc>
        <w:tc>
          <w:tcPr>
            <w:tcW w:w="775" w:type="dxa"/>
          </w:tcPr>
          <w:p w:rsidR="00135949" w:rsidRPr="006E1FC6" w:rsidRDefault="00135949" w:rsidP="00875512">
            <w:pPr>
              <w:rPr>
                <w:rFonts w:ascii="宋体" w:hAnsi="Times New Roman"/>
                <w:szCs w:val="21"/>
              </w:rPr>
            </w:pPr>
            <w:r w:rsidRPr="006E1FC6">
              <w:rPr>
                <w:rFonts w:ascii="宋体" w:hAnsi="宋体"/>
                <w:szCs w:val="21"/>
              </w:rPr>
              <w:t>7</w:t>
            </w:r>
          </w:p>
        </w:tc>
        <w:tc>
          <w:tcPr>
            <w:tcW w:w="775" w:type="dxa"/>
          </w:tcPr>
          <w:p w:rsidR="00135949" w:rsidRPr="006E1FC6" w:rsidRDefault="00135949" w:rsidP="00875512">
            <w:pPr>
              <w:rPr>
                <w:rFonts w:ascii="宋体" w:hAnsi="Times New Roman"/>
                <w:szCs w:val="21"/>
              </w:rPr>
            </w:pPr>
            <w:r w:rsidRPr="006E1FC6">
              <w:rPr>
                <w:rFonts w:ascii="宋体" w:hAnsi="宋体"/>
                <w:szCs w:val="21"/>
              </w:rPr>
              <w:t>8</w:t>
            </w:r>
          </w:p>
        </w:tc>
        <w:tc>
          <w:tcPr>
            <w:tcW w:w="775" w:type="dxa"/>
          </w:tcPr>
          <w:p w:rsidR="00135949" w:rsidRPr="006E1FC6" w:rsidRDefault="00135949" w:rsidP="00875512">
            <w:pPr>
              <w:rPr>
                <w:rFonts w:ascii="宋体" w:hAnsi="Times New Roman"/>
                <w:szCs w:val="21"/>
              </w:rPr>
            </w:pPr>
            <w:r w:rsidRPr="006E1FC6">
              <w:rPr>
                <w:rFonts w:ascii="宋体" w:hAnsi="宋体"/>
                <w:szCs w:val="21"/>
              </w:rPr>
              <w:t>9</w:t>
            </w:r>
          </w:p>
        </w:tc>
        <w:tc>
          <w:tcPr>
            <w:tcW w:w="775" w:type="dxa"/>
          </w:tcPr>
          <w:p w:rsidR="00135949" w:rsidRPr="006E1FC6" w:rsidRDefault="00135949" w:rsidP="00875512">
            <w:pPr>
              <w:rPr>
                <w:rFonts w:ascii="宋体" w:hAnsi="Times New Roman"/>
                <w:szCs w:val="21"/>
              </w:rPr>
            </w:pPr>
            <w:r w:rsidRPr="006E1FC6">
              <w:rPr>
                <w:rFonts w:ascii="宋体" w:hAnsi="宋体"/>
                <w:szCs w:val="21"/>
              </w:rPr>
              <w:t>10</w:t>
            </w:r>
          </w:p>
        </w:tc>
        <w:tc>
          <w:tcPr>
            <w:tcW w:w="775" w:type="dxa"/>
          </w:tcPr>
          <w:p w:rsidR="00135949" w:rsidRPr="006E1FC6" w:rsidRDefault="00135949" w:rsidP="00875512">
            <w:pPr>
              <w:rPr>
                <w:rFonts w:ascii="宋体" w:hAnsi="Times New Roman"/>
                <w:szCs w:val="21"/>
              </w:rPr>
            </w:pPr>
            <w:r w:rsidRPr="006E1FC6">
              <w:rPr>
                <w:rFonts w:ascii="宋体" w:hAnsi="宋体"/>
                <w:szCs w:val="21"/>
              </w:rPr>
              <w:t>11</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12</w:t>
            </w:r>
          </w:p>
        </w:tc>
        <w:tc>
          <w:tcPr>
            <w:tcW w:w="774" w:type="dxa"/>
          </w:tcPr>
          <w:p w:rsidR="00135949" w:rsidRPr="006E1FC6" w:rsidRDefault="00135949" w:rsidP="00875512">
            <w:pPr>
              <w:rPr>
                <w:rFonts w:ascii="宋体" w:hAnsi="Times New Roman"/>
                <w:szCs w:val="21"/>
              </w:rPr>
            </w:pPr>
            <w:r w:rsidRPr="006E1FC6">
              <w:rPr>
                <w:rFonts w:ascii="宋体" w:hAnsi="宋体"/>
                <w:szCs w:val="21"/>
              </w:rPr>
              <w:t>13</w:t>
            </w:r>
          </w:p>
        </w:tc>
        <w:tc>
          <w:tcPr>
            <w:tcW w:w="774" w:type="dxa"/>
          </w:tcPr>
          <w:p w:rsidR="00135949" w:rsidRPr="006E1FC6" w:rsidRDefault="00135949" w:rsidP="00875512">
            <w:pPr>
              <w:rPr>
                <w:rFonts w:ascii="宋体" w:hAnsi="Times New Roman"/>
                <w:szCs w:val="21"/>
              </w:rPr>
            </w:pPr>
            <w:r w:rsidRPr="006E1FC6">
              <w:rPr>
                <w:rFonts w:ascii="宋体" w:hAnsi="宋体"/>
                <w:szCs w:val="21"/>
              </w:rPr>
              <w:t>14</w:t>
            </w:r>
          </w:p>
        </w:tc>
        <w:tc>
          <w:tcPr>
            <w:tcW w:w="775" w:type="dxa"/>
          </w:tcPr>
          <w:p w:rsidR="00135949" w:rsidRPr="006E1FC6" w:rsidRDefault="00135949" w:rsidP="00875512">
            <w:pPr>
              <w:rPr>
                <w:rFonts w:ascii="宋体" w:hAnsi="Times New Roman"/>
                <w:szCs w:val="21"/>
              </w:rPr>
            </w:pPr>
            <w:r w:rsidRPr="006E1FC6">
              <w:rPr>
                <w:rFonts w:ascii="宋体" w:hAnsi="宋体"/>
                <w:szCs w:val="21"/>
              </w:rPr>
              <w:t>15</w:t>
            </w:r>
          </w:p>
        </w:tc>
        <w:tc>
          <w:tcPr>
            <w:tcW w:w="775" w:type="dxa"/>
          </w:tcPr>
          <w:p w:rsidR="00135949" w:rsidRPr="006E1FC6" w:rsidRDefault="00135949" w:rsidP="00875512">
            <w:pPr>
              <w:rPr>
                <w:rFonts w:ascii="宋体" w:hAnsi="Times New Roman"/>
                <w:szCs w:val="21"/>
              </w:rPr>
            </w:pPr>
            <w:r w:rsidRPr="006E1FC6">
              <w:rPr>
                <w:rFonts w:ascii="宋体" w:hAnsi="宋体"/>
                <w:szCs w:val="21"/>
              </w:rPr>
              <w:t>16</w:t>
            </w:r>
          </w:p>
        </w:tc>
        <w:tc>
          <w:tcPr>
            <w:tcW w:w="775" w:type="dxa"/>
          </w:tcPr>
          <w:p w:rsidR="00135949" w:rsidRPr="006E1FC6" w:rsidRDefault="00135949" w:rsidP="00875512">
            <w:pPr>
              <w:rPr>
                <w:rFonts w:ascii="宋体" w:hAnsi="Times New Roman"/>
                <w:szCs w:val="21"/>
              </w:rPr>
            </w:pPr>
            <w:r w:rsidRPr="006E1FC6">
              <w:rPr>
                <w:rFonts w:ascii="宋体" w:hAnsi="宋体"/>
                <w:szCs w:val="21"/>
              </w:rPr>
              <w:t>17</w:t>
            </w:r>
          </w:p>
        </w:tc>
        <w:tc>
          <w:tcPr>
            <w:tcW w:w="775" w:type="dxa"/>
          </w:tcPr>
          <w:p w:rsidR="00135949" w:rsidRPr="006E1FC6" w:rsidRDefault="00135949" w:rsidP="00875512">
            <w:pPr>
              <w:rPr>
                <w:rFonts w:ascii="宋体" w:hAnsi="Times New Roman"/>
                <w:szCs w:val="21"/>
              </w:rPr>
            </w:pPr>
            <w:r w:rsidRPr="006E1FC6">
              <w:rPr>
                <w:rFonts w:ascii="宋体" w:hAnsi="宋体"/>
                <w:szCs w:val="21"/>
              </w:rPr>
              <w:t>18</w:t>
            </w:r>
          </w:p>
        </w:tc>
        <w:tc>
          <w:tcPr>
            <w:tcW w:w="775" w:type="dxa"/>
          </w:tcPr>
          <w:p w:rsidR="00135949" w:rsidRPr="006E1FC6" w:rsidRDefault="00135949" w:rsidP="00875512">
            <w:pPr>
              <w:rPr>
                <w:rFonts w:ascii="宋体" w:hAnsi="Times New Roman"/>
                <w:szCs w:val="21"/>
              </w:rPr>
            </w:pPr>
            <w:r w:rsidRPr="006E1FC6">
              <w:rPr>
                <w:rFonts w:ascii="宋体" w:hAnsi="宋体"/>
                <w:szCs w:val="21"/>
              </w:rPr>
              <w:t>19</w:t>
            </w:r>
          </w:p>
        </w:tc>
        <w:tc>
          <w:tcPr>
            <w:tcW w:w="775" w:type="dxa"/>
          </w:tcPr>
          <w:p w:rsidR="00135949" w:rsidRPr="006E1FC6" w:rsidRDefault="00135949" w:rsidP="00875512">
            <w:pPr>
              <w:rPr>
                <w:rFonts w:ascii="宋体" w:hAnsi="Times New Roman"/>
                <w:szCs w:val="21"/>
              </w:rPr>
            </w:pPr>
            <w:r w:rsidRPr="006E1FC6">
              <w:rPr>
                <w:rFonts w:ascii="宋体" w:hAnsi="宋体"/>
                <w:szCs w:val="21"/>
              </w:rPr>
              <w:t>20</w:t>
            </w:r>
          </w:p>
        </w:tc>
        <w:tc>
          <w:tcPr>
            <w:tcW w:w="775" w:type="dxa"/>
          </w:tcPr>
          <w:p w:rsidR="00135949" w:rsidRPr="006E1FC6" w:rsidRDefault="00135949" w:rsidP="00875512">
            <w:pPr>
              <w:rPr>
                <w:rFonts w:ascii="宋体" w:hAnsi="Times New Roman"/>
                <w:szCs w:val="21"/>
              </w:rPr>
            </w:pPr>
            <w:r w:rsidRPr="006E1FC6">
              <w:rPr>
                <w:rFonts w:ascii="宋体" w:hAnsi="宋体"/>
                <w:szCs w:val="21"/>
              </w:rPr>
              <w:t>21</w:t>
            </w:r>
          </w:p>
        </w:tc>
        <w:tc>
          <w:tcPr>
            <w:tcW w:w="775" w:type="dxa"/>
          </w:tcPr>
          <w:p w:rsidR="00135949" w:rsidRPr="006E1FC6" w:rsidRDefault="00135949" w:rsidP="00875512">
            <w:pPr>
              <w:rPr>
                <w:rFonts w:ascii="宋体" w:hAnsi="Times New Roman"/>
                <w:szCs w:val="21"/>
              </w:rPr>
            </w:pPr>
            <w:r w:rsidRPr="006E1FC6">
              <w:rPr>
                <w:rFonts w:ascii="宋体" w:hAnsi="宋体"/>
                <w:szCs w:val="21"/>
              </w:rPr>
              <w:t>22</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D</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c>
          <w:tcPr>
            <w:tcW w:w="775" w:type="dxa"/>
          </w:tcPr>
          <w:p w:rsidR="00135949" w:rsidRPr="006E1FC6" w:rsidRDefault="00135949" w:rsidP="00875512">
            <w:pPr>
              <w:rPr>
                <w:rFonts w:ascii="宋体" w:hAnsi="Times New Roman"/>
                <w:szCs w:val="21"/>
              </w:rPr>
            </w:pPr>
            <w:r>
              <w:rPr>
                <w:rFonts w:ascii="宋体" w:hAnsi="Times New Roman"/>
                <w:szCs w:val="21"/>
              </w:rPr>
              <w:t>D</w:t>
            </w:r>
          </w:p>
        </w:tc>
      </w:tr>
      <w:tr w:rsidR="00135949" w:rsidTr="006E1FC6">
        <w:tc>
          <w:tcPr>
            <w:tcW w:w="774" w:type="dxa"/>
          </w:tcPr>
          <w:p w:rsidR="00135949" w:rsidRPr="006E1FC6" w:rsidRDefault="00135949" w:rsidP="00875512">
            <w:pPr>
              <w:rPr>
                <w:rFonts w:ascii="宋体" w:hAnsi="Times New Roman"/>
                <w:szCs w:val="21"/>
              </w:rPr>
            </w:pPr>
            <w:r w:rsidRPr="006E1FC6">
              <w:rPr>
                <w:rFonts w:ascii="宋体" w:hAnsi="宋体"/>
                <w:szCs w:val="21"/>
              </w:rPr>
              <w:t>23</w:t>
            </w:r>
          </w:p>
        </w:tc>
        <w:tc>
          <w:tcPr>
            <w:tcW w:w="774" w:type="dxa"/>
          </w:tcPr>
          <w:p w:rsidR="00135949" w:rsidRPr="006E1FC6" w:rsidRDefault="00135949" w:rsidP="00875512">
            <w:pPr>
              <w:rPr>
                <w:rFonts w:ascii="宋体" w:hAnsi="Times New Roman"/>
                <w:szCs w:val="21"/>
              </w:rPr>
            </w:pPr>
            <w:r w:rsidRPr="006E1FC6">
              <w:rPr>
                <w:rFonts w:ascii="宋体" w:hAnsi="宋体"/>
                <w:szCs w:val="21"/>
              </w:rPr>
              <w:t>24</w:t>
            </w:r>
          </w:p>
        </w:tc>
        <w:tc>
          <w:tcPr>
            <w:tcW w:w="774" w:type="dxa"/>
          </w:tcPr>
          <w:p w:rsidR="00135949" w:rsidRPr="006E1FC6" w:rsidRDefault="00135949" w:rsidP="00875512">
            <w:pPr>
              <w:rPr>
                <w:rFonts w:ascii="宋体" w:hAnsi="Times New Roman"/>
                <w:szCs w:val="21"/>
              </w:rPr>
            </w:pPr>
            <w:r w:rsidRPr="006E1FC6">
              <w:rPr>
                <w:rFonts w:ascii="宋体" w:hAnsi="宋体"/>
                <w:szCs w:val="21"/>
              </w:rPr>
              <w:t>25</w:t>
            </w:r>
          </w:p>
        </w:tc>
        <w:tc>
          <w:tcPr>
            <w:tcW w:w="775" w:type="dxa"/>
          </w:tcPr>
          <w:p w:rsidR="00135949" w:rsidRPr="006E1FC6" w:rsidRDefault="00135949" w:rsidP="00875512">
            <w:pPr>
              <w:rPr>
                <w:rFonts w:ascii="宋体" w:hAnsi="Times New Roman"/>
                <w:szCs w:val="21"/>
              </w:rPr>
            </w:pPr>
            <w:r w:rsidRPr="006E1FC6">
              <w:rPr>
                <w:rFonts w:ascii="宋体" w:hAnsi="宋体"/>
                <w:szCs w:val="21"/>
              </w:rPr>
              <w:t>26</w:t>
            </w:r>
          </w:p>
        </w:tc>
        <w:tc>
          <w:tcPr>
            <w:tcW w:w="775" w:type="dxa"/>
          </w:tcPr>
          <w:p w:rsidR="00135949" w:rsidRPr="006E1FC6" w:rsidRDefault="00135949" w:rsidP="00875512">
            <w:pPr>
              <w:rPr>
                <w:rFonts w:ascii="宋体" w:hAnsi="Times New Roman"/>
                <w:szCs w:val="21"/>
              </w:rPr>
            </w:pPr>
            <w:r w:rsidRPr="006E1FC6">
              <w:rPr>
                <w:rFonts w:ascii="宋体" w:hAnsi="宋体"/>
                <w:szCs w:val="21"/>
              </w:rPr>
              <w:t>27</w:t>
            </w:r>
          </w:p>
        </w:tc>
        <w:tc>
          <w:tcPr>
            <w:tcW w:w="775" w:type="dxa"/>
          </w:tcPr>
          <w:p w:rsidR="00135949" w:rsidRPr="006E1FC6" w:rsidRDefault="00135949" w:rsidP="00875512">
            <w:pPr>
              <w:rPr>
                <w:rFonts w:ascii="宋体" w:hAnsi="Times New Roman"/>
                <w:szCs w:val="21"/>
              </w:rPr>
            </w:pPr>
            <w:r w:rsidRPr="006E1FC6">
              <w:rPr>
                <w:rFonts w:ascii="宋体" w:hAnsi="宋体"/>
                <w:szCs w:val="21"/>
              </w:rPr>
              <w:t>28</w:t>
            </w:r>
          </w:p>
        </w:tc>
        <w:tc>
          <w:tcPr>
            <w:tcW w:w="775" w:type="dxa"/>
          </w:tcPr>
          <w:p w:rsidR="00135949" w:rsidRPr="006E1FC6" w:rsidRDefault="00135949" w:rsidP="00875512">
            <w:pPr>
              <w:rPr>
                <w:rFonts w:ascii="宋体" w:hAnsi="Times New Roman"/>
                <w:szCs w:val="21"/>
              </w:rPr>
            </w:pPr>
            <w:r w:rsidRPr="006E1FC6">
              <w:rPr>
                <w:rFonts w:ascii="宋体" w:hAnsi="宋体"/>
                <w:szCs w:val="21"/>
              </w:rPr>
              <w:t>29</w:t>
            </w:r>
          </w:p>
        </w:tc>
        <w:tc>
          <w:tcPr>
            <w:tcW w:w="775" w:type="dxa"/>
          </w:tcPr>
          <w:p w:rsidR="00135949" w:rsidRPr="006E1FC6" w:rsidRDefault="00135949" w:rsidP="00875512">
            <w:pPr>
              <w:rPr>
                <w:rFonts w:ascii="宋体" w:hAnsi="Times New Roman"/>
                <w:szCs w:val="21"/>
              </w:rPr>
            </w:pPr>
            <w:r w:rsidRPr="006E1FC6">
              <w:rPr>
                <w:rFonts w:ascii="宋体" w:hAnsi="宋体"/>
                <w:szCs w:val="21"/>
              </w:rPr>
              <w:t>30</w:t>
            </w:r>
          </w:p>
        </w:tc>
        <w:tc>
          <w:tcPr>
            <w:tcW w:w="775" w:type="dxa"/>
          </w:tcPr>
          <w:p w:rsidR="00135949" w:rsidRPr="006E1FC6" w:rsidRDefault="00135949" w:rsidP="00875512">
            <w:pPr>
              <w:rPr>
                <w:rFonts w:ascii="宋体" w:hAnsi="Times New Roman"/>
                <w:szCs w:val="21"/>
              </w:rPr>
            </w:pPr>
            <w:r w:rsidRPr="006E1FC6">
              <w:rPr>
                <w:rFonts w:ascii="宋体" w:hAnsi="宋体"/>
                <w:szCs w:val="21"/>
              </w:rPr>
              <w:t>31</w:t>
            </w:r>
          </w:p>
        </w:tc>
        <w:tc>
          <w:tcPr>
            <w:tcW w:w="775" w:type="dxa"/>
          </w:tcPr>
          <w:p w:rsidR="00135949" w:rsidRPr="006E1FC6" w:rsidRDefault="00135949" w:rsidP="00875512">
            <w:pPr>
              <w:rPr>
                <w:rFonts w:ascii="宋体" w:hAnsi="Times New Roman"/>
                <w:szCs w:val="21"/>
              </w:rPr>
            </w:pPr>
            <w:r w:rsidRPr="006E1FC6">
              <w:rPr>
                <w:rFonts w:ascii="宋体" w:hAnsi="宋体"/>
                <w:szCs w:val="21"/>
              </w:rPr>
              <w:t>32</w:t>
            </w:r>
          </w:p>
        </w:tc>
        <w:tc>
          <w:tcPr>
            <w:tcW w:w="775" w:type="dxa"/>
          </w:tcPr>
          <w:p w:rsidR="00135949" w:rsidRPr="006E1FC6" w:rsidRDefault="00135949" w:rsidP="00875512">
            <w:pPr>
              <w:rPr>
                <w:rFonts w:ascii="宋体" w:hAnsi="Times New Roman"/>
                <w:szCs w:val="21"/>
              </w:rPr>
            </w:pPr>
            <w:r w:rsidRPr="006E1FC6">
              <w:rPr>
                <w:rFonts w:ascii="宋体" w:hAnsi="宋体"/>
                <w:szCs w:val="21"/>
              </w:rPr>
              <w:t>33</w:t>
            </w:r>
          </w:p>
        </w:tc>
      </w:tr>
      <w:tr w:rsidR="00135949" w:rsidTr="006E1FC6">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4" w:type="dxa"/>
          </w:tcPr>
          <w:p w:rsidR="00135949" w:rsidRPr="006E1FC6" w:rsidRDefault="00135949" w:rsidP="00875512">
            <w:pPr>
              <w:rPr>
                <w:rFonts w:ascii="宋体" w:hAnsi="Times New Roman"/>
                <w:szCs w:val="21"/>
              </w:rPr>
            </w:pPr>
            <w:r>
              <w:rPr>
                <w:rFonts w:ascii="宋体" w:hAnsi="Times New Roman"/>
                <w:szCs w:val="21"/>
              </w:rPr>
              <w:t>A</w:t>
            </w:r>
          </w:p>
        </w:tc>
        <w:tc>
          <w:tcPr>
            <w:tcW w:w="774"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c>
          <w:tcPr>
            <w:tcW w:w="775" w:type="dxa"/>
          </w:tcPr>
          <w:p w:rsidR="00135949" w:rsidRPr="006E1FC6" w:rsidRDefault="00135949" w:rsidP="00875512">
            <w:pPr>
              <w:rPr>
                <w:rFonts w:ascii="宋体" w:hAnsi="Times New Roman"/>
                <w:szCs w:val="21"/>
              </w:rPr>
            </w:pPr>
            <w:r>
              <w:rPr>
                <w:rFonts w:ascii="宋体" w:hAnsi="Times New Roman"/>
                <w:szCs w:val="21"/>
              </w:rPr>
              <w:t>A</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B</w:t>
            </w:r>
          </w:p>
        </w:tc>
        <w:tc>
          <w:tcPr>
            <w:tcW w:w="775" w:type="dxa"/>
          </w:tcPr>
          <w:p w:rsidR="00135949" w:rsidRPr="006E1FC6" w:rsidRDefault="00135949" w:rsidP="00875512">
            <w:pPr>
              <w:rPr>
                <w:rFonts w:ascii="宋体" w:hAnsi="Times New Roman"/>
                <w:szCs w:val="21"/>
              </w:rPr>
            </w:pPr>
            <w:r>
              <w:rPr>
                <w:rFonts w:ascii="宋体" w:hAnsi="Times New Roman"/>
                <w:szCs w:val="21"/>
              </w:rPr>
              <w:t>C</w:t>
            </w:r>
          </w:p>
        </w:tc>
      </w:tr>
    </w:tbl>
    <w:p w:rsidR="00135949" w:rsidRPr="00BA3E80" w:rsidRDefault="00135949" w:rsidP="00135949">
      <w:pPr>
        <w:ind w:left="31680" w:hangingChars="199" w:firstLine="31680"/>
        <w:rPr>
          <w:rFonts w:ascii="宋体"/>
          <w:szCs w:val="21"/>
        </w:rPr>
      </w:pPr>
    </w:p>
    <w:p w:rsidR="00135949" w:rsidRPr="00BA3E80" w:rsidRDefault="00135949" w:rsidP="00BA3E80">
      <w:pPr>
        <w:rPr>
          <w:rFonts w:ascii="宋体"/>
          <w:szCs w:val="21"/>
        </w:rPr>
      </w:pPr>
      <w:r w:rsidRPr="00BA3E80">
        <w:rPr>
          <w:rFonts w:ascii="宋体" w:hAnsi="宋体"/>
          <w:szCs w:val="21"/>
        </w:rPr>
        <w:t>34</w:t>
      </w:r>
      <w:r w:rsidRPr="00BA3E80">
        <w:rPr>
          <w:rFonts w:ascii="宋体" w:hAnsi="宋体" w:hint="eastAsia"/>
          <w:szCs w:val="21"/>
        </w:rPr>
        <w:t>、（</w:t>
      </w:r>
      <w:r w:rsidRPr="00BA3E80">
        <w:rPr>
          <w:rFonts w:ascii="宋体" w:hAnsi="宋体"/>
          <w:szCs w:val="21"/>
        </w:rPr>
        <w:t>1</w:t>
      </w:r>
      <w:r w:rsidRPr="00BA3E80">
        <w:rPr>
          <w:rFonts w:ascii="宋体" w:hAnsi="宋体" w:hint="eastAsia"/>
          <w:szCs w:val="21"/>
        </w:rPr>
        <w:t>）①国有经济是国民经济的支柱，掌握着国家的经济命脉，在国民经济中起主导作用。</w:t>
      </w:r>
      <w:r>
        <w:rPr>
          <w:rFonts w:ascii="宋体" w:hAnsi="宋体" w:hint="eastAsia"/>
          <w:kern w:val="0"/>
          <w:szCs w:val="21"/>
        </w:rPr>
        <w:t>（</w:t>
      </w:r>
      <w:r>
        <w:rPr>
          <w:rFonts w:ascii="宋体" w:hAnsi="宋体"/>
          <w:kern w:val="0"/>
          <w:szCs w:val="21"/>
        </w:rPr>
        <w:t>2</w:t>
      </w:r>
      <w:r>
        <w:rPr>
          <w:rFonts w:ascii="宋体" w:hAnsi="宋体" w:hint="eastAsia"/>
          <w:kern w:val="0"/>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②发展壮大国有经济，对于发挥社会主义制度的优越性，增强我国的经济实力，保障国家安全、保护生态环境、支持科技进步、发展战略性新兴产业、提供公共服务，具有关键作用。</w:t>
      </w:r>
      <w:r>
        <w:rPr>
          <w:rFonts w:ascii="宋体" w:hAnsi="宋体" w:hint="eastAsia"/>
          <w:kern w:val="0"/>
          <w:szCs w:val="21"/>
        </w:rPr>
        <w:t>（</w:t>
      </w:r>
      <w:r>
        <w:rPr>
          <w:rFonts w:ascii="宋体" w:hAnsi="宋体"/>
          <w:kern w:val="0"/>
          <w:szCs w:val="21"/>
        </w:rPr>
        <w:t>2</w:t>
      </w:r>
      <w:r>
        <w:rPr>
          <w:rFonts w:ascii="宋体" w:hAnsi="宋体" w:hint="eastAsia"/>
          <w:kern w:val="0"/>
          <w:szCs w:val="21"/>
        </w:rPr>
        <w:t>分）</w:t>
      </w:r>
    </w:p>
    <w:p w:rsidR="00135949" w:rsidRPr="00BA3E80" w:rsidRDefault="00135949" w:rsidP="0068709A">
      <w:pPr>
        <w:ind w:firstLineChars="200" w:firstLine="31680"/>
        <w:rPr>
          <w:rFonts w:ascii="宋体"/>
          <w:szCs w:val="21"/>
        </w:rPr>
      </w:pPr>
      <w:r w:rsidRPr="00BA3E80">
        <w:rPr>
          <w:rFonts w:ascii="宋体" w:hAnsi="宋体" w:hint="eastAsia"/>
          <w:szCs w:val="21"/>
        </w:rPr>
        <w:t>③企业是国民经济的细胞。深化国企改革，有利于增强国有经济活力、控制力、影响力，巩固公有制的主体地位，完善我国基本经济制度，发展社会主义市场经济。</w:t>
      </w:r>
      <w:r>
        <w:rPr>
          <w:rFonts w:ascii="宋体" w:hAnsi="宋体" w:hint="eastAsia"/>
          <w:kern w:val="0"/>
          <w:szCs w:val="21"/>
        </w:rPr>
        <w:t>（</w:t>
      </w:r>
      <w:r>
        <w:rPr>
          <w:rFonts w:ascii="宋体" w:hAnsi="宋体"/>
          <w:kern w:val="0"/>
          <w:szCs w:val="21"/>
        </w:rPr>
        <w:t>2</w:t>
      </w:r>
      <w:r>
        <w:rPr>
          <w:rFonts w:ascii="宋体" w:hAnsi="宋体" w:hint="eastAsia"/>
          <w:kern w:val="0"/>
          <w:szCs w:val="21"/>
        </w:rPr>
        <w:t>分）</w:t>
      </w:r>
    </w:p>
    <w:p w:rsidR="00135949" w:rsidRPr="00BA3E80" w:rsidRDefault="00135949" w:rsidP="00BA3E80">
      <w:pPr>
        <w:rPr>
          <w:rFonts w:ascii="宋体"/>
          <w:kern w:val="0"/>
          <w:szCs w:val="21"/>
        </w:rPr>
      </w:pPr>
      <w:r w:rsidRPr="00BA3E80">
        <w:rPr>
          <w:rFonts w:ascii="宋体" w:hAnsi="宋体" w:hint="eastAsia"/>
          <w:szCs w:val="21"/>
        </w:rPr>
        <w:t>（</w:t>
      </w:r>
      <w:r w:rsidRPr="00BA3E80">
        <w:rPr>
          <w:rFonts w:ascii="宋体" w:hAnsi="宋体"/>
          <w:szCs w:val="21"/>
        </w:rPr>
        <w:t>2</w:t>
      </w:r>
      <w:r w:rsidRPr="00BA3E80">
        <w:rPr>
          <w:rFonts w:ascii="宋体" w:hAnsi="宋体" w:hint="eastAsia"/>
          <w:szCs w:val="21"/>
        </w:rPr>
        <w:t>）①发挥市场对资源配置的决定作用，实现资源进一步向块状经济集聚，完善和优化</w:t>
      </w:r>
      <w:r w:rsidRPr="00BA3E80">
        <w:rPr>
          <w:rFonts w:ascii="宋体" w:hAnsi="宋体" w:hint="eastAsia"/>
          <w:kern w:val="0"/>
          <w:szCs w:val="21"/>
        </w:rPr>
        <w:t>块状经济内部产业链，培养龙头企业，优化资源配置，形成产业集群优势。</w:t>
      </w:r>
    </w:p>
    <w:p w:rsidR="00135949" w:rsidRPr="00BA3E80" w:rsidRDefault="00135949" w:rsidP="0068709A">
      <w:pPr>
        <w:ind w:firstLineChars="200" w:firstLine="31680"/>
        <w:rPr>
          <w:rFonts w:ascii="宋体"/>
          <w:kern w:val="0"/>
          <w:szCs w:val="21"/>
        </w:rPr>
      </w:pPr>
      <w:r w:rsidRPr="00BA3E80">
        <w:rPr>
          <w:rFonts w:ascii="宋体" w:hAnsi="宋体" w:hint="eastAsia"/>
          <w:kern w:val="0"/>
          <w:szCs w:val="21"/>
        </w:rPr>
        <w:t>②实施创新驱动发展战略，提高科技自主创新能力，推动块状经济企业产业价值链由加工生产向创新研发、品牌设计和市场售后延伸，加快转变经济发展方式，推动块状经济产业结构优化升级。</w:t>
      </w:r>
    </w:p>
    <w:p w:rsidR="00135949" w:rsidRPr="00BA3E80" w:rsidRDefault="00135949" w:rsidP="0068709A">
      <w:pPr>
        <w:ind w:firstLineChars="200" w:firstLine="31680"/>
        <w:rPr>
          <w:rFonts w:ascii="宋体"/>
          <w:kern w:val="0"/>
          <w:szCs w:val="21"/>
        </w:rPr>
      </w:pPr>
      <w:r w:rsidRPr="00BA3E80">
        <w:rPr>
          <w:rFonts w:ascii="宋体" w:hAnsi="宋体" w:hint="eastAsia"/>
          <w:kern w:val="0"/>
          <w:szCs w:val="21"/>
        </w:rPr>
        <w:t>③加强政府宏观调控，做好块状经济规划引导，加大财政、金融等政策支持，加强产业公共服务平台搭建和中介组织培养的力度，推动块状经济向现代产业集群转变。</w:t>
      </w:r>
    </w:p>
    <w:p w:rsidR="00135949" w:rsidRPr="00BA3E80" w:rsidRDefault="00135949" w:rsidP="0068709A">
      <w:pPr>
        <w:ind w:firstLineChars="200" w:firstLine="31680"/>
        <w:rPr>
          <w:rFonts w:ascii="宋体"/>
          <w:szCs w:val="21"/>
        </w:rPr>
      </w:pPr>
      <w:r w:rsidRPr="00BA3E80">
        <w:rPr>
          <w:rFonts w:ascii="宋体" w:hAnsi="宋体" w:hint="eastAsia"/>
          <w:kern w:val="0"/>
          <w:szCs w:val="21"/>
        </w:rPr>
        <w:t>④坚持“引进来”和“走出去”相结合战略，在积极参与国际竞争与合作中学习国外先进产业集群发展经验，转变发展方式，提升产业层次，实现转型升级。</w:t>
      </w:r>
    </w:p>
    <w:p w:rsidR="00135949" w:rsidRPr="00306490" w:rsidRDefault="00135949" w:rsidP="00306490">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BA3E80" w:rsidRDefault="00135949" w:rsidP="00BA3E80">
      <w:pPr>
        <w:rPr>
          <w:rFonts w:ascii="宋体"/>
          <w:szCs w:val="21"/>
        </w:rPr>
      </w:pPr>
    </w:p>
    <w:p w:rsidR="00135949" w:rsidRPr="00511A9B" w:rsidRDefault="00135949" w:rsidP="00511A9B">
      <w:pPr>
        <w:rPr>
          <w:rFonts w:ascii="宋体"/>
        </w:rPr>
      </w:pPr>
      <w:r>
        <w:rPr>
          <w:rFonts w:ascii="宋体" w:hAnsi="宋体"/>
        </w:rPr>
        <w:t>35</w:t>
      </w:r>
      <w:r>
        <w:rPr>
          <w:rFonts w:ascii="宋体" w:hAnsi="宋体" w:hint="eastAsia"/>
        </w:rPr>
        <w:t>、</w:t>
      </w:r>
      <w:r w:rsidRPr="00511A9B">
        <w:rPr>
          <w:rFonts w:ascii="宋体" w:hAnsi="宋体"/>
        </w:rPr>
        <w:t>(1)</w:t>
      </w:r>
      <w:r w:rsidRPr="00511A9B">
        <w:rPr>
          <w:rFonts w:ascii="宋体" w:hAnsi="宋体" w:hint="eastAsia"/>
        </w:rPr>
        <w:t>①教材出版乱象是文化市场白发性的体现，解决这一乱象，国家要创新管理方式，加强对教材出版市场</w:t>
      </w:r>
      <w:r w:rsidRPr="00511A9B">
        <w:rPr>
          <w:rFonts w:ascii="宋体" w:hAnsi="宋体"/>
        </w:rPr>
        <w:t xml:space="preserve">  </w:t>
      </w:r>
      <w:r w:rsidRPr="00511A9B">
        <w:rPr>
          <w:rFonts w:ascii="宋体" w:hAnsi="宋体" w:hint="eastAsia"/>
        </w:rPr>
        <w:t>的管理和正确引导。</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hint="eastAsia"/>
        </w:rPr>
        <w:t>②提高文化自觉和文化自信，走中国特色社会主义文化发展道路，使文化发展符合人民群众的根本意愿。</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hint="eastAsia"/>
        </w:rPr>
        <w:t>③建设社会主义精神文明，深化文化体制改革，大力发展公益性文化事业，保证人民基本文化权益。</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rPr>
        <w:t xml:space="preserve"> </w:t>
      </w:r>
      <w:r w:rsidRPr="00511A9B">
        <w:rPr>
          <w:rFonts w:ascii="宋体" w:hAnsi="宋体" w:hint="eastAsia"/>
        </w:rPr>
        <w:t>④加强思想道德建设，弘扬社会主义核小价值观，在全社会扶正祛邪，引导良好社会风尚的形成和发展。</w:t>
      </w:r>
    </w:p>
    <w:p w:rsidR="00135949" w:rsidRPr="00306490" w:rsidRDefault="00135949" w:rsidP="00511A9B">
      <w:r w:rsidRPr="00511A9B">
        <w:rPr>
          <w:rFonts w:ascii="宋体" w:hAnsi="宋体"/>
        </w:rPr>
        <w:t xml:space="preserve">  </w:t>
      </w:r>
      <w:r w:rsidRPr="00511A9B">
        <w:rPr>
          <w:rFonts w:ascii="宋体" w:hAnsi="宋体" w:hint="eastAsia"/>
        </w:rPr>
        <w:t>（每点</w:t>
      </w:r>
      <w:r>
        <w:rPr>
          <w:rFonts w:ascii="宋体" w:hAnsi="宋体"/>
        </w:rPr>
        <w:t>2</w:t>
      </w:r>
      <w:r w:rsidRPr="00511A9B">
        <w:rPr>
          <w:rFonts w:ascii="宋体" w:hAnsi="宋体" w:hint="eastAsia"/>
        </w:rPr>
        <w:t>分。从其他角度回答，符合题意，每点也可给</w:t>
      </w:r>
      <w:r>
        <w:rPr>
          <w:rFonts w:ascii="宋体" w:hAnsi="宋体"/>
        </w:rPr>
        <w:t>2</w:t>
      </w:r>
      <w:r w:rsidRPr="00511A9B">
        <w:rPr>
          <w:rFonts w:ascii="宋体" w:hAnsi="宋体" w:hint="eastAsia"/>
        </w:rPr>
        <w:t>分。</w:t>
      </w:r>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rPr>
        <w:t>(2)</w:t>
      </w:r>
      <w:r w:rsidRPr="00511A9B">
        <w:rPr>
          <w:rFonts w:ascii="宋体" w:hAnsi="宋体" w:hint="eastAsia"/>
        </w:rPr>
        <w:t>①认识受主体状况、客体状况及认识条件的限制。由于人们的社会地位、经历、思维方式、价值观念不同，受教材出版市场的复杂性制约，不同的人对教材出现用字差别有不同的看法。</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hint="eastAsia"/>
        </w:rPr>
        <w:t>②实践是认识的基础。人们从各自社会实践经历出发，会对教材出现用字差别形成不同的认识。</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hint="eastAsia"/>
        </w:rPr>
        <w:t>③社会存在决定社会意识。人们的社会存在不同，所处的经济关系不同，所形成的社会意识会不相同，对教材出现用字的差别有不同的认识。</w:t>
      </w:r>
    </w:p>
    <w:p w:rsidR="00135949" w:rsidRPr="00511A9B" w:rsidRDefault="00135949" w:rsidP="00511A9B">
      <w:pPr>
        <w:rPr>
          <w:rFonts w:ascii="宋体"/>
        </w:rPr>
      </w:pPr>
      <w:r w:rsidRPr="00511A9B">
        <w:rPr>
          <w:rFonts w:ascii="宋体" w:hAnsi="宋体"/>
        </w:rPr>
        <w:t xml:space="preserve">  </w:t>
      </w:r>
      <w:r>
        <w:rPr>
          <w:rFonts w:ascii="宋体" w:hAnsi="宋体"/>
        </w:rPr>
        <w:t xml:space="preserve">  </w:t>
      </w:r>
      <w:r w:rsidRPr="00511A9B">
        <w:rPr>
          <w:rFonts w:ascii="宋体" w:hAnsi="宋体" w:hint="eastAsia"/>
        </w:rPr>
        <w:t>④价值判断和价值选择具有差异性，人们的社会地位不同、需要不同，价值判断和价值选择也不同，对同一事物会作出不同的价值判断和价值选择。</w:t>
      </w:r>
    </w:p>
    <w:p w:rsidR="00135949" w:rsidRPr="00511A9B" w:rsidRDefault="00135949" w:rsidP="00511A9B">
      <w:pPr>
        <w:rPr>
          <w:rFonts w:ascii="宋体"/>
        </w:rPr>
      </w:pPr>
      <w:r w:rsidRPr="00511A9B">
        <w:rPr>
          <w:rFonts w:ascii="宋体" w:hAnsi="宋体"/>
        </w:rPr>
        <w:t xml:space="preserve">  </w:t>
      </w:r>
      <w:r w:rsidRPr="00511A9B">
        <w:rPr>
          <w:rFonts w:ascii="宋体" w:hAnsi="宋体" w:hint="eastAsia"/>
        </w:rPr>
        <w:t>（回答任意三点，给</w:t>
      </w:r>
      <w:r w:rsidRPr="00511A9B">
        <w:rPr>
          <w:rFonts w:ascii="宋体" w:hAnsi="宋体"/>
        </w:rPr>
        <w:t>6</w:t>
      </w:r>
      <w:r w:rsidRPr="00511A9B">
        <w:rPr>
          <w:rFonts w:ascii="宋体" w:hAnsi="宋体" w:hint="eastAsia"/>
        </w:rPr>
        <w:t>分。从意识自觉选择性角度回答，或从其他角度回答，言之成理都可给</w:t>
      </w:r>
      <w:r w:rsidRPr="00511A9B">
        <w:rPr>
          <w:rFonts w:ascii="宋体" w:hAnsi="宋体"/>
        </w:rPr>
        <w:t>2</w:t>
      </w:r>
      <w:r w:rsidRPr="00511A9B">
        <w:rPr>
          <w:rFonts w:ascii="宋体" w:hAnsi="宋体" w:hint="eastAsia"/>
        </w:rPr>
        <w:t>分。）</w:t>
      </w:r>
    </w:p>
    <w:p w:rsidR="00135949" w:rsidRPr="00511A9B" w:rsidRDefault="00135949" w:rsidP="00BA3E80">
      <w:pPr>
        <w:rPr>
          <w:rFonts w:ascii="宋体"/>
          <w:szCs w:val="21"/>
        </w:rPr>
      </w:pPr>
    </w:p>
    <w:p w:rsidR="00135949" w:rsidRPr="00721FAF" w:rsidRDefault="00135949" w:rsidP="00721FAF">
      <w:pPr>
        <w:rPr>
          <w:rFonts w:ascii="宋体"/>
        </w:rPr>
      </w:pPr>
      <w:r w:rsidRPr="00721FAF">
        <w:rPr>
          <w:rFonts w:ascii="宋体" w:hAnsi="宋体"/>
        </w:rPr>
        <w:t>36</w:t>
      </w:r>
      <w:r w:rsidRPr="00721FAF">
        <w:rPr>
          <w:rFonts w:ascii="宋体" w:hAnsi="宋体" w:hint="eastAsia"/>
        </w:rPr>
        <w:t>、（</w:t>
      </w:r>
      <w:r w:rsidRPr="00721FAF">
        <w:rPr>
          <w:rFonts w:ascii="宋体" w:hAnsi="宋体"/>
        </w:rPr>
        <w:t>1</w:t>
      </w:r>
      <w:r w:rsidRPr="00721FAF">
        <w:rPr>
          <w:rFonts w:ascii="宋体" w:hAnsi="宋体" w:hint="eastAsia"/>
        </w:rPr>
        <w:t>）亚太经合组织是政府间、区域性、专门性国际组织。</w:t>
      </w:r>
    </w:p>
    <w:p w:rsidR="00135949" w:rsidRPr="00721FAF" w:rsidRDefault="00135949" w:rsidP="0068709A">
      <w:pPr>
        <w:ind w:firstLineChars="150" w:firstLine="31680"/>
        <w:rPr>
          <w:rFonts w:ascii="宋体"/>
        </w:rPr>
      </w:pPr>
      <w:r w:rsidRPr="00721FAF">
        <w:rPr>
          <w:rFonts w:ascii="宋体" w:hAnsi="宋体" w:hint="eastAsia"/>
        </w:rPr>
        <w:t>（</w:t>
      </w:r>
      <w:r w:rsidRPr="00721FAF">
        <w:rPr>
          <w:rFonts w:ascii="宋体" w:hAnsi="宋体"/>
        </w:rPr>
        <w:t>2</w:t>
      </w:r>
      <w:r w:rsidRPr="00721FAF">
        <w:rPr>
          <w:rFonts w:ascii="宋体" w:hAnsi="宋体" w:hint="eastAsia"/>
        </w:rPr>
        <w:t>）不科学。①国际组织是国际社会的重要成员，在国际事务中发挥着重要作用。亚太经合组织推动了贸易和投资自由化、便利化，以及经济技术合作，一定程度上有利于促进亚太地区经济发展。</w:t>
      </w:r>
    </w:p>
    <w:p w:rsidR="00135949" w:rsidRPr="00721FAF" w:rsidRDefault="00135949" w:rsidP="0068709A">
      <w:pPr>
        <w:ind w:firstLineChars="200" w:firstLine="31680"/>
        <w:rPr>
          <w:rFonts w:ascii="宋体"/>
        </w:rPr>
      </w:pPr>
      <w:r w:rsidRPr="00721FAF">
        <w:rPr>
          <w:rFonts w:ascii="宋体" w:hAnsi="宋体" w:hint="eastAsia"/>
        </w:rPr>
        <w:t>亚太自由贸易区进程的启动，有利于成为打通地区经济发展瓶颈，实现共同的、可持续发展的关键一环。</w:t>
      </w:r>
    </w:p>
    <w:p w:rsidR="00135949" w:rsidRPr="00721FAF" w:rsidRDefault="00135949" w:rsidP="0068709A">
      <w:pPr>
        <w:ind w:firstLineChars="200" w:firstLine="31680"/>
        <w:rPr>
          <w:rFonts w:ascii="宋体"/>
        </w:rPr>
      </w:pPr>
      <w:r w:rsidRPr="00721FAF">
        <w:rPr>
          <w:rFonts w:ascii="宋体" w:hAnsi="宋体" w:hint="eastAsia"/>
        </w:rPr>
        <w:t>②实现亚太地区的包容性增长，不仅需要亚太经合组织，还需要其他国际组织共同发挥积极作用。</w:t>
      </w:r>
    </w:p>
    <w:p w:rsidR="00135949" w:rsidRPr="00721FAF" w:rsidRDefault="00135949" w:rsidP="0068709A">
      <w:pPr>
        <w:ind w:firstLineChars="200" w:firstLine="31680"/>
        <w:rPr>
          <w:rFonts w:ascii="宋体"/>
        </w:rPr>
      </w:pPr>
      <w:r w:rsidRPr="00721FAF">
        <w:rPr>
          <w:rFonts w:ascii="宋体" w:hAnsi="宋体"/>
        </w:rPr>
        <w:fldChar w:fldCharType="begin"/>
      </w:r>
      <w:r w:rsidRPr="00721FAF">
        <w:rPr>
          <w:rFonts w:ascii="宋体" w:hAnsi="宋体"/>
        </w:rPr>
        <w:instrText xml:space="preserve"> = 3 \* GB3 </w:instrText>
      </w:r>
      <w:r w:rsidRPr="00721FAF">
        <w:rPr>
          <w:rFonts w:ascii="宋体" w:hAnsi="宋体"/>
        </w:rPr>
        <w:fldChar w:fldCharType="separate"/>
      </w:r>
      <w:r w:rsidRPr="00721FAF">
        <w:rPr>
          <w:rFonts w:ascii="宋体" w:hAnsi="宋体" w:hint="eastAsia"/>
        </w:rPr>
        <w:t>③</w:t>
      </w:r>
      <w:r w:rsidRPr="00721FAF">
        <w:rPr>
          <w:rFonts w:ascii="宋体" w:hAnsi="宋体"/>
        </w:rPr>
        <w:fldChar w:fldCharType="end"/>
      </w:r>
      <w:r w:rsidRPr="00721FAF">
        <w:rPr>
          <w:rFonts w:ascii="宋体" w:hAnsi="宋体" w:hint="eastAsia"/>
        </w:rPr>
        <w:t>实现亚太地区的经济增长，还需要相关国家和地区共同努力和支持。中国政府的主张以及成员之间相互合作，也有利于促进这一目标达成。</w:t>
      </w:r>
    </w:p>
    <w:p w:rsidR="00135949" w:rsidRPr="00BA3E80" w:rsidRDefault="00135949" w:rsidP="00BA3E80">
      <w:pPr>
        <w:rPr>
          <w:rFonts w:ascii="宋体" w:hAnsi="宋体"/>
          <w:szCs w:val="21"/>
        </w:rPr>
      </w:pPr>
      <w:r w:rsidRPr="00BA3E80">
        <w:rPr>
          <w:rFonts w:ascii="宋体" w:hAnsi="宋体"/>
          <w:szCs w:val="21"/>
        </w:rPr>
        <w:t xml:space="preserve">   </w:t>
      </w:r>
    </w:p>
    <w:p w:rsidR="00135949" w:rsidRDefault="00135949" w:rsidP="00BA3E80">
      <w:pPr>
        <w:rPr>
          <w:rFonts w:ascii="宋体"/>
          <w:szCs w:val="21"/>
        </w:rPr>
      </w:pPr>
      <w:r>
        <w:rPr>
          <w:rFonts w:ascii="宋体" w:hAnsi="宋体"/>
          <w:szCs w:val="21"/>
        </w:rPr>
        <w:t>37</w:t>
      </w:r>
      <w:r>
        <w:rPr>
          <w:rFonts w:ascii="宋体" w:hAnsi="宋体" w:hint="eastAsia"/>
          <w:szCs w:val="21"/>
        </w:rPr>
        <w:t>、</w:t>
      </w:r>
      <w:r w:rsidRPr="00511A9B">
        <w:rPr>
          <w:rFonts w:ascii="宋体" w:hAnsi="宋体" w:hint="eastAsia"/>
          <w:szCs w:val="21"/>
        </w:rPr>
        <w:t>（</w:t>
      </w:r>
      <w:r w:rsidRPr="00511A9B">
        <w:rPr>
          <w:rFonts w:ascii="宋体" w:hAnsi="宋体"/>
          <w:szCs w:val="21"/>
        </w:rPr>
        <w:t>1</w:t>
      </w:r>
      <w:r w:rsidRPr="00511A9B">
        <w:rPr>
          <w:rFonts w:ascii="宋体" w:hAnsi="宋体" w:hint="eastAsia"/>
          <w:szCs w:val="21"/>
        </w:rPr>
        <w:t>）①有利于全面促进资源节约和环境保护，增强可持续发展能力。</w:t>
      </w:r>
    </w:p>
    <w:p w:rsidR="00135949" w:rsidRDefault="00135949" w:rsidP="0068709A">
      <w:pPr>
        <w:ind w:firstLineChars="200" w:firstLine="31680"/>
        <w:rPr>
          <w:rFonts w:ascii="宋体"/>
          <w:szCs w:val="21"/>
        </w:rPr>
      </w:pPr>
      <w:r w:rsidRPr="00511A9B">
        <w:rPr>
          <w:rFonts w:ascii="宋体" w:hAnsi="宋体" w:hint="eastAsia"/>
          <w:szCs w:val="21"/>
        </w:rPr>
        <w:t>②有利于加快经济发展方式，推进经济结构战略性调整，使经济发展更多更多依靠科技进步、劳动者素质提高、管理创新驱动。</w:t>
      </w:r>
    </w:p>
    <w:p w:rsidR="00135949" w:rsidRDefault="00135949" w:rsidP="0068709A">
      <w:pPr>
        <w:ind w:firstLineChars="200" w:firstLine="31680"/>
        <w:rPr>
          <w:rFonts w:ascii="宋体"/>
          <w:szCs w:val="21"/>
        </w:rPr>
      </w:pPr>
      <w:r w:rsidRPr="00511A9B">
        <w:rPr>
          <w:rFonts w:ascii="宋体" w:hAnsi="宋体" w:hint="eastAsia"/>
          <w:szCs w:val="21"/>
        </w:rPr>
        <w:t>③有利于通过创业带动就业，增加收入，让更多的人富起来，促进收入分配结构调整。</w:t>
      </w:r>
    </w:p>
    <w:p w:rsidR="00135949" w:rsidRDefault="00135949" w:rsidP="0068709A">
      <w:pPr>
        <w:ind w:firstLineChars="200" w:firstLine="31680"/>
        <w:rPr>
          <w:rFonts w:ascii="宋体"/>
          <w:szCs w:val="21"/>
        </w:rPr>
      </w:pPr>
      <w:r w:rsidRPr="00511A9B">
        <w:rPr>
          <w:rFonts w:ascii="宋体" w:hAnsi="宋体" w:hint="eastAsia"/>
          <w:szCs w:val="21"/>
        </w:rPr>
        <w:t>④有利于加强全社会以创新为核心的创业教育，弘扬“敢为人先、追求创新、百折不挠”的创业精神，不断增强创业创新意识。</w:t>
      </w:r>
    </w:p>
    <w:p w:rsidR="00135949" w:rsidRPr="00306490" w:rsidRDefault="00135949" w:rsidP="0068709A">
      <w:pPr>
        <w:ind w:firstLineChars="200" w:firstLine="31680"/>
      </w:pPr>
      <w:r w:rsidRPr="00511A9B">
        <w:rPr>
          <w:rFonts w:ascii="宋体" w:hAnsi="宋体" w:hint="eastAsia"/>
          <w:szCs w:val="21"/>
        </w:rPr>
        <w:t>（每点</w:t>
      </w:r>
      <w:r w:rsidRPr="00511A9B">
        <w:rPr>
          <w:rFonts w:ascii="宋体" w:hAnsi="宋体"/>
          <w:szCs w:val="21"/>
        </w:rPr>
        <w:t>2</w:t>
      </w:r>
      <w:r w:rsidRPr="00511A9B">
        <w:rPr>
          <w:rFonts w:ascii="宋体" w:hAnsi="宋体" w:hint="eastAsia"/>
          <w:szCs w:val="21"/>
        </w:rPr>
        <w:t>分，</w:t>
      </w:r>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Default="00135949" w:rsidP="00BA3E80">
      <w:pPr>
        <w:rPr>
          <w:rFonts w:ascii="宋体"/>
          <w:szCs w:val="21"/>
        </w:rPr>
      </w:pPr>
      <w:r w:rsidRPr="00511A9B">
        <w:rPr>
          <w:rFonts w:ascii="宋体" w:hAnsi="宋体" w:hint="eastAsia"/>
          <w:szCs w:val="21"/>
        </w:rPr>
        <w:t>（</w:t>
      </w:r>
      <w:r w:rsidRPr="00511A9B">
        <w:rPr>
          <w:rFonts w:ascii="宋体" w:hAnsi="宋体"/>
          <w:szCs w:val="21"/>
        </w:rPr>
        <w:t>2</w:t>
      </w:r>
      <w:r w:rsidRPr="00511A9B">
        <w:rPr>
          <w:rFonts w:ascii="宋体" w:hAnsi="宋体" w:hint="eastAsia"/>
          <w:szCs w:val="21"/>
        </w:rPr>
        <w:t>）①坚持改革推动（加快实施创新驱动发展战略，推动经济结构战略性调整）</w:t>
      </w:r>
    </w:p>
    <w:p w:rsidR="00135949" w:rsidRDefault="00135949" w:rsidP="0068709A">
      <w:pPr>
        <w:ind w:firstLineChars="200" w:firstLine="31680"/>
        <w:rPr>
          <w:rFonts w:ascii="宋体"/>
          <w:szCs w:val="21"/>
        </w:rPr>
      </w:pPr>
      <w:r w:rsidRPr="00511A9B">
        <w:rPr>
          <w:rFonts w:ascii="宋体" w:hAnsi="宋体" w:hint="eastAsia"/>
          <w:szCs w:val="21"/>
        </w:rPr>
        <w:t>②完善社会主义市场经济体制，充分发挥市场在资源配置中的决定性作用和更好发挥政府宏观调控作用，加大简政放权力度，放宽政策、放开市场、放活主体。</w:t>
      </w:r>
    </w:p>
    <w:p w:rsidR="00135949" w:rsidRDefault="00135949" w:rsidP="0068709A">
      <w:pPr>
        <w:ind w:firstLineChars="200" w:firstLine="31680"/>
        <w:rPr>
          <w:rFonts w:ascii="宋体"/>
          <w:szCs w:val="21"/>
        </w:rPr>
      </w:pPr>
      <w:r w:rsidRPr="00511A9B">
        <w:rPr>
          <w:rFonts w:ascii="宋体" w:hAnsi="宋体" w:hint="eastAsia"/>
          <w:szCs w:val="21"/>
        </w:rPr>
        <w:t>③进一步提高对外开放水平。加强创业创新公共服务资源开放共享，整合利用全球创业创新资源，实现人才等创业创新要素跨地区、跨行业自由流动。</w:t>
      </w:r>
    </w:p>
    <w:p w:rsidR="00135949" w:rsidRPr="00511A9B" w:rsidRDefault="00135949" w:rsidP="0068709A">
      <w:pPr>
        <w:ind w:firstLineChars="200" w:firstLine="31680"/>
        <w:rPr>
          <w:rFonts w:ascii="宋体"/>
          <w:szCs w:val="21"/>
        </w:rPr>
      </w:pPr>
      <w:r w:rsidRPr="00511A9B">
        <w:rPr>
          <w:rFonts w:ascii="宋体" w:hAnsi="宋体" w:hint="eastAsia"/>
          <w:szCs w:val="21"/>
        </w:rPr>
        <w:t>（每点</w:t>
      </w:r>
      <w:r w:rsidRPr="00511A9B">
        <w:rPr>
          <w:rFonts w:ascii="宋体" w:hAnsi="宋体"/>
          <w:szCs w:val="21"/>
        </w:rPr>
        <w:t>2</w:t>
      </w:r>
      <w:r w:rsidRPr="00511A9B">
        <w:rPr>
          <w:rFonts w:ascii="宋体" w:hAnsi="宋体" w:hint="eastAsia"/>
          <w:szCs w:val="21"/>
        </w:rPr>
        <w:t>分，共</w:t>
      </w:r>
      <w:r w:rsidRPr="00511A9B">
        <w:rPr>
          <w:rFonts w:ascii="宋体" w:hAnsi="宋体"/>
          <w:szCs w:val="21"/>
        </w:rPr>
        <w:t>6</w:t>
      </w:r>
      <w:r w:rsidRPr="00511A9B">
        <w:rPr>
          <w:rFonts w:ascii="宋体" w:hAnsi="宋体" w:hint="eastAsia"/>
          <w:szCs w:val="21"/>
        </w:rPr>
        <w:t>分）</w:t>
      </w:r>
    </w:p>
    <w:p w:rsidR="00135949" w:rsidRPr="00306490" w:rsidRDefault="00135949" w:rsidP="00306490">
      <w:r w:rsidRPr="00306490">
        <w:rPr>
          <w:rFonts w:hint="eastAsia"/>
        </w:rPr>
        <w:t>（</w:t>
      </w:r>
      <w:r w:rsidRPr="00306490">
        <w:t>3</w:t>
      </w:r>
      <w:r w:rsidRPr="00306490">
        <w:rPr>
          <w:rFonts w:hint="eastAsia"/>
        </w:rPr>
        <w:t>）①政府必须履行好保障人民民主和维护国家长治久安、组织经济建设、文化建设和社会建设的职能，要转变政府职能，建设服务型政府，明确政府和市场的边界，激发社会创造活力，但不能包办一切。（</w:t>
      </w:r>
      <w:r w:rsidRPr="00306490">
        <w:t>2</w:t>
      </w:r>
      <w:r w:rsidRPr="00306490">
        <w:rPr>
          <w:rFonts w:hint="eastAsia"/>
        </w:rPr>
        <w:t>分）</w:t>
      </w:r>
    </w:p>
    <w:p w:rsidR="00135949" w:rsidRPr="00306490" w:rsidRDefault="00135949" w:rsidP="00306490">
      <w:r w:rsidRPr="00306490">
        <w:rPr>
          <w:rFonts w:hint="eastAsia"/>
        </w:rPr>
        <w:t>②政府坚持为人民服务的宗旨和坚持对人民负责的原则，提高行政管理水平。（</w:t>
      </w:r>
      <w:r w:rsidRPr="00306490">
        <w:t>2</w:t>
      </w:r>
      <w:r w:rsidRPr="00306490">
        <w:rPr>
          <w:rFonts w:hint="eastAsia"/>
        </w:rPr>
        <w:t>分）</w:t>
      </w:r>
    </w:p>
    <w:p w:rsidR="00135949" w:rsidRPr="00306490" w:rsidRDefault="00135949" w:rsidP="00306490">
      <w:r w:rsidRPr="00306490">
        <w:rPr>
          <w:rFonts w:hint="eastAsia"/>
        </w:rPr>
        <w:t>③自觉接受人民的监督，防止行政权力的缺失和滥用，提高政府的公信力。（</w:t>
      </w:r>
      <w:r w:rsidRPr="00306490">
        <w:t>2</w:t>
      </w:r>
      <w:r w:rsidRPr="00306490">
        <w:rPr>
          <w:rFonts w:hint="eastAsia"/>
        </w:rPr>
        <w:t>分）</w:t>
      </w:r>
    </w:p>
    <w:p w:rsidR="00135949" w:rsidRPr="00306490" w:rsidRDefault="00135949" w:rsidP="00306490">
      <w:r w:rsidRPr="00306490">
        <w:rPr>
          <w:rFonts w:hint="eastAsia"/>
        </w:rPr>
        <w:t>④政府的权力是由法律授予，必须依法行政。（</w:t>
      </w:r>
      <w:r w:rsidRPr="00306490">
        <w:t>2</w:t>
      </w:r>
      <w:r w:rsidRPr="00306490">
        <w:rPr>
          <w:rFonts w:hint="eastAsia"/>
        </w:rPr>
        <w:t>分）</w:t>
      </w:r>
    </w:p>
    <w:p w:rsidR="00135949" w:rsidRPr="00306490" w:rsidRDefault="00135949" w:rsidP="00306490">
      <w:r w:rsidRPr="00306490">
        <w:rPr>
          <w:rFonts w:hint="eastAsia"/>
        </w:rPr>
        <w:t>（若答出审慎行使权力，科学、民主、依法决策可酌情给分</w:t>
      </w:r>
      <w:r w:rsidRPr="00306490">
        <w:t xml:space="preserve">. </w:t>
      </w:r>
      <w:r w:rsidRPr="00306490">
        <w:rPr>
          <w:rFonts w:hint="eastAsia"/>
        </w:rPr>
        <w:t>回答出其中</w:t>
      </w:r>
      <w:r w:rsidRPr="00306490">
        <w:t>3</w:t>
      </w:r>
      <w:r w:rsidRPr="00306490">
        <w:rPr>
          <w:rFonts w:hint="eastAsia"/>
        </w:rPr>
        <w:t>点即可得</w:t>
      </w:r>
      <w:r w:rsidRPr="00306490">
        <w:t>6</w:t>
      </w:r>
      <w:r w:rsidRPr="00306490">
        <w:rPr>
          <w:rFonts w:hint="eastAsia"/>
        </w:rPr>
        <w:t>分）</w:t>
      </w:r>
    </w:p>
    <w:p w:rsidR="00135949" w:rsidRPr="00EC063C" w:rsidRDefault="00135949"/>
    <w:sectPr w:rsidR="00135949" w:rsidRPr="00EC063C" w:rsidSect="00606A0B">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949" w:rsidRDefault="00135949" w:rsidP="00306490">
      <w:r>
        <w:separator/>
      </w:r>
    </w:p>
  </w:endnote>
  <w:endnote w:type="continuationSeparator" w:id="0">
    <w:p w:rsidR="00135949" w:rsidRDefault="00135949" w:rsidP="003064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949" w:rsidRDefault="00135949" w:rsidP="009955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5949" w:rsidRDefault="001359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949" w:rsidRDefault="00135949" w:rsidP="009955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135949" w:rsidRDefault="001359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949" w:rsidRDefault="00135949" w:rsidP="00306490">
      <w:r>
        <w:separator/>
      </w:r>
    </w:p>
  </w:footnote>
  <w:footnote w:type="continuationSeparator" w:id="0">
    <w:p w:rsidR="00135949" w:rsidRDefault="00135949" w:rsidP="003064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FC9AD"/>
    <w:multiLevelType w:val="singleLevel"/>
    <w:tmpl w:val="540FC9AD"/>
    <w:lvl w:ilvl="0">
      <w:start w:val="2"/>
      <w:numFmt w:val="decimal"/>
      <w:suff w:val="nothing"/>
      <w:lvlText w:val="（%1）"/>
      <w:lvlJc w:val="left"/>
      <w:rPr>
        <w:rFonts w:cs="Times New Roman"/>
      </w:r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1FB0"/>
    <w:rsid w:val="00053885"/>
    <w:rsid w:val="00135949"/>
    <w:rsid w:val="00155036"/>
    <w:rsid w:val="001C0B7E"/>
    <w:rsid w:val="002A6CE5"/>
    <w:rsid w:val="002E37D6"/>
    <w:rsid w:val="00306490"/>
    <w:rsid w:val="00354722"/>
    <w:rsid w:val="00356676"/>
    <w:rsid w:val="003C246E"/>
    <w:rsid w:val="00426FE2"/>
    <w:rsid w:val="004354AD"/>
    <w:rsid w:val="00455353"/>
    <w:rsid w:val="004B5811"/>
    <w:rsid w:val="00511A9B"/>
    <w:rsid w:val="005B706D"/>
    <w:rsid w:val="00606A0B"/>
    <w:rsid w:val="00616C3D"/>
    <w:rsid w:val="00617CBC"/>
    <w:rsid w:val="00630F9A"/>
    <w:rsid w:val="0068709A"/>
    <w:rsid w:val="006D10F8"/>
    <w:rsid w:val="006E1FC6"/>
    <w:rsid w:val="006E3893"/>
    <w:rsid w:val="00721FAF"/>
    <w:rsid w:val="0075533E"/>
    <w:rsid w:val="007624C8"/>
    <w:rsid w:val="007861F2"/>
    <w:rsid w:val="007B1FB0"/>
    <w:rsid w:val="00856A8E"/>
    <w:rsid w:val="00875512"/>
    <w:rsid w:val="00884191"/>
    <w:rsid w:val="008E2A30"/>
    <w:rsid w:val="009269B0"/>
    <w:rsid w:val="00932303"/>
    <w:rsid w:val="00973662"/>
    <w:rsid w:val="00995575"/>
    <w:rsid w:val="009B7822"/>
    <w:rsid w:val="00B5583D"/>
    <w:rsid w:val="00B56E7D"/>
    <w:rsid w:val="00B71AFD"/>
    <w:rsid w:val="00BA3E80"/>
    <w:rsid w:val="00BF0940"/>
    <w:rsid w:val="00C43D07"/>
    <w:rsid w:val="00E07778"/>
    <w:rsid w:val="00E3228D"/>
    <w:rsid w:val="00E37F26"/>
    <w:rsid w:val="00EC063C"/>
    <w:rsid w:val="00F16EB8"/>
    <w:rsid w:val="00F505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A0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7B1FB0"/>
    <w:pPr>
      <w:spacing w:before="100" w:beforeAutospacing="1" w:after="100" w:afterAutospacing="1"/>
      <w:jc w:val="left"/>
    </w:pPr>
    <w:rPr>
      <w:rFonts w:ascii="Times New Roman" w:hAnsi="Times New Roman"/>
      <w:kern w:val="0"/>
      <w:sz w:val="24"/>
      <w:szCs w:val="20"/>
    </w:rPr>
  </w:style>
  <w:style w:type="paragraph" w:styleId="BalloonText">
    <w:name w:val="Balloon Text"/>
    <w:basedOn w:val="Normal"/>
    <w:link w:val="BalloonTextChar"/>
    <w:uiPriority w:val="99"/>
    <w:semiHidden/>
    <w:rsid w:val="007B1FB0"/>
    <w:rPr>
      <w:sz w:val="18"/>
      <w:szCs w:val="18"/>
    </w:rPr>
  </w:style>
  <w:style w:type="character" w:customStyle="1" w:styleId="BalloonTextChar">
    <w:name w:val="Balloon Text Char"/>
    <w:basedOn w:val="DefaultParagraphFont"/>
    <w:link w:val="BalloonText"/>
    <w:uiPriority w:val="99"/>
    <w:semiHidden/>
    <w:locked/>
    <w:rsid w:val="007B1FB0"/>
    <w:rPr>
      <w:rFonts w:cs="Times New Roman"/>
      <w:sz w:val="18"/>
      <w:szCs w:val="18"/>
    </w:rPr>
  </w:style>
  <w:style w:type="paragraph" w:styleId="ListParagraph">
    <w:name w:val="List Paragraph"/>
    <w:basedOn w:val="Normal"/>
    <w:uiPriority w:val="99"/>
    <w:qFormat/>
    <w:rsid w:val="007B1FB0"/>
    <w:pPr>
      <w:ind w:firstLineChars="200" w:firstLine="420"/>
    </w:pPr>
  </w:style>
  <w:style w:type="paragraph" w:customStyle="1" w:styleId="0">
    <w:name w:val="正文_0"/>
    <w:uiPriority w:val="99"/>
    <w:rsid w:val="00973662"/>
    <w:pPr>
      <w:widowControl w:val="0"/>
      <w:jc w:val="both"/>
    </w:pPr>
    <w:rPr>
      <w:szCs w:val="24"/>
    </w:rPr>
  </w:style>
  <w:style w:type="table" w:styleId="TableGrid">
    <w:name w:val="Table Grid"/>
    <w:basedOn w:val="TableNormal"/>
    <w:uiPriority w:val="99"/>
    <w:rsid w:val="00EC063C"/>
    <w:rPr>
      <w:rFonts w:ascii="Times New Roman" w:hAnsi="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00">
    <w:name w:val="超链接_0"/>
    <w:basedOn w:val="DefaultParagraphFont"/>
    <w:uiPriority w:val="99"/>
    <w:rsid w:val="00EC063C"/>
    <w:rPr>
      <w:rFonts w:cs="Times New Roman"/>
      <w:color w:val="0000FF"/>
      <w:u w:val="single"/>
    </w:rPr>
  </w:style>
  <w:style w:type="character" w:styleId="Strong">
    <w:name w:val="Strong"/>
    <w:basedOn w:val="DefaultParagraphFont"/>
    <w:uiPriority w:val="99"/>
    <w:qFormat/>
    <w:rsid w:val="00EC063C"/>
    <w:rPr>
      <w:rFonts w:cs="Times New Roman"/>
      <w:b/>
      <w:bCs/>
    </w:rPr>
  </w:style>
  <w:style w:type="paragraph" w:styleId="PlainText">
    <w:name w:val="Plain Text"/>
    <w:basedOn w:val="Normal"/>
    <w:link w:val="PlainTextChar"/>
    <w:uiPriority w:val="99"/>
    <w:rsid w:val="00EC063C"/>
    <w:rPr>
      <w:rFonts w:ascii="宋体" w:hAnsi="Courier New" w:cs="Courier New"/>
      <w:szCs w:val="21"/>
    </w:rPr>
  </w:style>
  <w:style w:type="character" w:customStyle="1" w:styleId="PlainTextChar">
    <w:name w:val="Plain Text Char"/>
    <w:basedOn w:val="DefaultParagraphFont"/>
    <w:link w:val="PlainText"/>
    <w:uiPriority w:val="99"/>
    <w:locked/>
    <w:rsid w:val="00EC063C"/>
    <w:rPr>
      <w:rFonts w:ascii="宋体" w:eastAsia="宋体" w:hAnsi="Courier New" w:cs="Courier New"/>
      <w:sz w:val="21"/>
      <w:szCs w:val="21"/>
    </w:rPr>
  </w:style>
  <w:style w:type="character" w:styleId="Hyperlink">
    <w:name w:val="Hyperlink"/>
    <w:basedOn w:val="DefaultParagraphFont"/>
    <w:uiPriority w:val="99"/>
    <w:rsid w:val="00721FAF"/>
    <w:rPr>
      <w:rFonts w:cs="Times New Roman"/>
      <w:color w:val="0000FF"/>
      <w:u w:val="single"/>
    </w:rPr>
  </w:style>
  <w:style w:type="paragraph" w:styleId="Header">
    <w:name w:val="header"/>
    <w:basedOn w:val="Normal"/>
    <w:link w:val="HeaderChar"/>
    <w:uiPriority w:val="99"/>
    <w:semiHidden/>
    <w:rsid w:val="003064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6490"/>
    <w:rPr>
      <w:rFonts w:cs="Times New Roman"/>
      <w:sz w:val="18"/>
      <w:szCs w:val="18"/>
    </w:rPr>
  </w:style>
  <w:style w:type="paragraph" w:styleId="Footer">
    <w:name w:val="footer"/>
    <w:basedOn w:val="Normal"/>
    <w:link w:val="FooterChar"/>
    <w:uiPriority w:val="99"/>
    <w:semiHidden/>
    <w:rsid w:val="003064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06490"/>
    <w:rPr>
      <w:rFonts w:cs="Times New Roman"/>
      <w:sz w:val="18"/>
      <w:szCs w:val="18"/>
    </w:rPr>
  </w:style>
  <w:style w:type="character" w:styleId="PageNumber">
    <w:name w:val="page number"/>
    <w:basedOn w:val="DefaultParagraphFont"/>
    <w:uiPriority w:val="99"/>
    <w:rsid w:val="00884191"/>
    <w:rPr>
      <w:rFonts w:cs="Times New Roman"/>
    </w:rPr>
  </w:style>
</w:styles>
</file>

<file path=word/webSettings.xml><?xml version="1.0" encoding="utf-8"?>
<w:webSettings xmlns:r="http://schemas.openxmlformats.org/officeDocument/2006/relationships" xmlns:w="http://schemas.openxmlformats.org/wordprocessingml/2006/main">
  <w:divs>
    <w:div w:id="248463800">
      <w:marLeft w:val="0"/>
      <w:marRight w:val="0"/>
      <w:marTop w:val="0"/>
      <w:marBottom w:val="0"/>
      <w:divBdr>
        <w:top w:val="none" w:sz="0" w:space="0" w:color="auto"/>
        <w:left w:val="none" w:sz="0" w:space="0" w:color="auto"/>
        <w:bottom w:val="none" w:sz="0" w:space="0" w:color="auto"/>
        <w:right w:val="none" w:sz="0" w:space="0" w:color="auto"/>
      </w:divBdr>
    </w:div>
    <w:div w:id="248463801">
      <w:marLeft w:val="0"/>
      <w:marRight w:val="0"/>
      <w:marTop w:val="0"/>
      <w:marBottom w:val="0"/>
      <w:divBdr>
        <w:top w:val="none" w:sz="0" w:space="0" w:color="auto"/>
        <w:left w:val="none" w:sz="0" w:space="0" w:color="auto"/>
        <w:bottom w:val="none" w:sz="0" w:space="0" w:color="auto"/>
        <w:right w:val="none" w:sz="0" w:space="0" w:color="auto"/>
      </w:divBdr>
    </w:div>
    <w:div w:id="248463802">
      <w:marLeft w:val="0"/>
      <w:marRight w:val="0"/>
      <w:marTop w:val="0"/>
      <w:marBottom w:val="0"/>
      <w:divBdr>
        <w:top w:val="none" w:sz="0" w:space="0" w:color="auto"/>
        <w:left w:val="none" w:sz="0" w:space="0" w:color="auto"/>
        <w:bottom w:val="none" w:sz="0" w:space="0" w:color="auto"/>
        <w:right w:val="none" w:sz="0" w:space="0" w:color="auto"/>
      </w:divBdr>
    </w:div>
    <w:div w:id="248463803">
      <w:marLeft w:val="0"/>
      <w:marRight w:val="0"/>
      <w:marTop w:val="0"/>
      <w:marBottom w:val="0"/>
      <w:divBdr>
        <w:top w:val="none" w:sz="0" w:space="0" w:color="auto"/>
        <w:left w:val="none" w:sz="0" w:space="0" w:color="auto"/>
        <w:bottom w:val="none" w:sz="0" w:space="0" w:color="auto"/>
        <w:right w:val="none" w:sz="0" w:space="0" w:color="auto"/>
      </w:divBdr>
    </w:div>
    <w:div w:id="248463804">
      <w:marLeft w:val="0"/>
      <w:marRight w:val="0"/>
      <w:marTop w:val="0"/>
      <w:marBottom w:val="0"/>
      <w:divBdr>
        <w:top w:val="none" w:sz="0" w:space="0" w:color="auto"/>
        <w:left w:val="none" w:sz="0" w:space="0" w:color="auto"/>
        <w:bottom w:val="none" w:sz="0" w:space="0" w:color="auto"/>
        <w:right w:val="none" w:sz="0" w:space="0" w:color="auto"/>
      </w:divBdr>
    </w:div>
    <w:div w:id="248463805">
      <w:marLeft w:val="0"/>
      <w:marRight w:val="0"/>
      <w:marTop w:val="0"/>
      <w:marBottom w:val="0"/>
      <w:divBdr>
        <w:top w:val="none" w:sz="0" w:space="0" w:color="auto"/>
        <w:left w:val="none" w:sz="0" w:space="0" w:color="auto"/>
        <w:bottom w:val="none" w:sz="0" w:space="0" w:color="auto"/>
        <w:right w:val="none" w:sz="0" w:space="0" w:color="auto"/>
      </w:divBdr>
    </w:div>
    <w:div w:id="248463806">
      <w:marLeft w:val="0"/>
      <w:marRight w:val="0"/>
      <w:marTop w:val="0"/>
      <w:marBottom w:val="0"/>
      <w:divBdr>
        <w:top w:val="none" w:sz="0" w:space="0" w:color="auto"/>
        <w:left w:val="none" w:sz="0" w:space="0" w:color="auto"/>
        <w:bottom w:val="none" w:sz="0" w:space="0" w:color="auto"/>
        <w:right w:val="none" w:sz="0" w:space="0" w:color="auto"/>
      </w:divBdr>
    </w:div>
    <w:div w:id="248463807">
      <w:marLeft w:val="0"/>
      <w:marRight w:val="0"/>
      <w:marTop w:val="0"/>
      <w:marBottom w:val="0"/>
      <w:divBdr>
        <w:top w:val="none" w:sz="0" w:space="0" w:color="auto"/>
        <w:left w:val="none" w:sz="0" w:space="0" w:color="auto"/>
        <w:bottom w:val="none" w:sz="0" w:space="0" w:color="auto"/>
        <w:right w:val="none" w:sz="0" w:space="0" w:color="auto"/>
      </w:divBdr>
    </w:div>
    <w:div w:id="248463808">
      <w:marLeft w:val="0"/>
      <w:marRight w:val="0"/>
      <w:marTop w:val="0"/>
      <w:marBottom w:val="0"/>
      <w:divBdr>
        <w:top w:val="none" w:sz="0" w:space="0" w:color="auto"/>
        <w:left w:val="none" w:sz="0" w:space="0" w:color="auto"/>
        <w:bottom w:val="none" w:sz="0" w:space="0" w:color="auto"/>
        <w:right w:val="none" w:sz="0" w:space="0" w:color="auto"/>
      </w:divBdr>
    </w:div>
    <w:div w:id="248463809">
      <w:marLeft w:val="0"/>
      <w:marRight w:val="0"/>
      <w:marTop w:val="0"/>
      <w:marBottom w:val="0"/>
      <w:divBdr>
        <w:top w:val="none" w:sz="0" w:space="0" w:color="auto"/>
        <w:left w:val="none" w:sz="0" w:space="0" w:color="auto"/>
        <w:bottom w:val="none" w:sz="0" w:space="0" w:color="auto"/>
        <w:right w:val="none" w:sz="0" w:space="0" w:color="auto"/>
      </w:divBdr>
    </w:div>
    <w:div w:id="248463810">
      <w:marLeft w:val="0"/>
      <w:marRight w:val="0"/>
      <w:marTop w:val="0"/>
      <w:marBottom w:val="0"/>
      <w:divBdr>
        <w:top w:val="none" w:sz="0" w:space="0" w:color="auto"/>
        <w:left w:val="none" w:sz="0" w:space="0" w:color="auto"/>
        <w:bottom w:val="none" w:sz="0" w:space="0" w:color="auto"/>
        <w:right w:val="none" w:sz="0" w:space="0" w:color="auto"/>
      </w:divBdr>
    </w:div>
    <w:div w:id="248463811">
      <w:marLeft w:val="0"/>
      <w:marRight w:val="0"/>
      <w:marTop w:val="0"/>
      <w:marBottom w:val="0"/>
      <w:divBdr>
        <w:top w:val="none" w:sz="0" w:space="0" w:color="auto"/>
        <w:left w:val="none" w:sz="0" w:space="0" w:color="auto"/>
        <w:bottom w:val="none" w:sz="0" w:space="0" w:color="auto"/>
        <w:right w:val="none" w:sz="0" w:space="0" w:color="auto"/>
      </w:divBdr>
    </w:div>
    <w:div w:id="248463812">
      <w:marLeft w:val="0"/>
      <w:marRight w:val="0"/>
      <w:marTop w:val="0"/>
      <w:marBottom w:val="0"/>
      <w:divBdr>
        <w:top w:val="none" w:sz="0" w:space="0" w:color="auto"/>
        <w:left w:val="none" w:sz="0" w:space="0" w:color="auto"/>
        <w:bottom w:val="none" w:sz="0" w:space="0" w:color="auto"/>
        <w:right w:val="none" w:sz="0" w:space="0" w:color="auto"/>
      </w:divBdr>
    </w:div>
    <w:div w:id="248463813">
      <w:marLeft w:val="0"/>
      <w:marRight w:val="0"/>
      <w:marTop w:val="0"/>
      <w:marBottom w:val="0"/>
      <w:divBdr>
        <w:top w:val="none" w:sz="0" w:space="0" w:color="auto"/>
        <w:left w:val="none" w:sz="0" w:space="0" w:color="auto"/>
        <w:bottom w:val="none" w:sz="0" w:space="0" w:color="auto"/>
        <w:right w:val="none" w:sz="0" w:space="0" w:color="auto"/>
      </w:divBdr>
    </w:div>
    <w:div w:id="248463814">
      <w:marLeft w:val="0"/>
      <w:marRight w:val="0"/>
      <w:marTop w:val="0"/>
      <w:marBottom w:val="0"/>
      <w:divBdr>
        <w:top w:val="none" w:sz="0" w:space="0" w:color="auto"/>
        <w:left w:val="none" w:sz="0" w:space="0" w:color="auto"/>
        <w:bottom w:val="none" w:sz="0" w:space="0" w:color="auto"/>
        <w:right w:val="none" w:sz="0" w:space="0" w:color="auto"/>
      </w:divBdr>
    </w:div>
    <w:div w:id="248463815">
      <w:marLeft w:val="0"/>
      <w:marRight w:val="0"/>
      <w:marTop w:val="0"/>
      <w:marBottom w:val="0"/>
      <w:divBdr>
        <w:top w:val="none" w:sz="0" w:space="0" w:color="auto"/>
        <w:left w:val="none" w:sz="0" w:space="0" w:color="auto"/>
        <w:bottom w:val="none" w:sz="0" w:space="0" w:color="auto"/>
        <w:right w:val="none" w:sz="0" w:space="0" w:color="auto"/>
      </w:divBdr>
    </w:div>
    <w:div w:id="248463816">
      <w:marLeft w:val="0"/>
      <w:marRight w:val="0"/>
      <w:marTop w:val="0"/>
      <w:marBottom w:val="0"/>
      <w:divBdr>
        <w:top w:val="none" w:sz="0" w:space="0" w:color="auto"/>
        <w:left w:val="none" w:sz="0" w:space="0" w:color="auto"/>
        <w:bottom w:val="none" w:sz="0" w:space="0" w:color="auto"/>
        <w:right w:val="none" w:sz="0" w:space="0" w:color="auto"/>
      </w:divBdr>
    </w:div>
    <w:div w:id="248463817">
      <w:marLeft w:val="0"/>
      <w:marRight w:val="0"/>
      <w:marTop w:val="0"/>
      <w:marBottom w:val="0"/>
      <w:divBdr>
        <w:top w:val="none" w:sz="0" w:space="0" w:color="auto"/>
        <w:left w:val="none" w:sz="0" w:space="0" w:color="auto"/>
        <w:bottom w:val="none" w:sz="0" w:space="0" w:color="auto"/>
        <w:right w:val="none" w:sz="0" w:space="0" w:color="auto"/>
      </w:divBdr>
    </w:div>
    <w:div w:id="248463818">
      <w:marLeft w:val="0"/>
      <w:marRight w:val="0"/>
      <w:marTop w:val="0"/>
      <w:marBottom w:val="0"/>
      <w:divBdr>
        <w:top w:val="none" w:sz="0" w:space="0" w:color="auto"/>
        <w:left w:val="none" w:sz="0" w:space="0" w:color="auto"/>
        <w:bottom w:val="none" w:sz="0" w:space="0" w:color="auto"/>
        <w:right w:val="none" w:sz="0" w:space="0" w:color="auto"/>
      </w:divBdr>
    </w:div>
    <w:div w:id="248463819">
      <w:marLeft w:val="0"/>
      <w:marRight w:val="0"/>
      <w:marTop w:val="0"/>
      <w:marBottom w:val="0"/>
      <w:divBdr>
        <w:top w:val="none" w:sz="0" w:space="0" w:color="auto"/>
        <w:left w:val="none" w:sz="0" w:space="0" w:color="auto"/>
        <w:bottom w:val="none" w:sz="0" w:space="0" w:color="auto"/>
        <w:right w:val="none" w:sz="0" w:space="0" w:color="auto"/>
      </w:divBdr>
    </w:div>
    <w:div w:id="248463820">
      <w:marLeft w:val="0"/>
      <w:marRight w:val="0"/>
      <w:marTop w:val="0"/>
      <w:marBottom w:val="0"/>
      <w:divBdr>
        <w:top w:val="none" w:sz="0" w:space="0" w:color="auto"/>
        <w:left w:val="none" w:sz="0" w:space="0" w:color="auto"/>
        <w:bottom w:val="none" w:sz="0" w:space="0" w:color="auto"/>
        <w:right w:val="none" w:sz="0" w:space="0" w:color="auto"/>
      </w:divBdr>
    </w:div>
    <w:div w:id="248463821">
      <w:marLeft w:val="0"/>
      <w:marRight w:val="0"/>
      <w:marTop w:val="0"/>
      <w:marBottom w:val="0"/>
      <w:divBdr>
        <w:top w:val="none" w:sz="0" w:space="0" w:color="auto"/>
        <w:left w:val="none" w:sz="0" w:space="0" w:color="auto"/>
        <w:bottom w:val="none" w:sz="0" w:space="0" w:color="auto"/>
        <w:right w:val="none" w:sz="0" w:space="0" w:color="auto"/>
      </w:divBdr>
    </w:div>
    <w:div w:id="248463822">
      <w:marLeft w:val="0"/>
      <w:marRight w:val="0"/>
      <w:marTop w:val="0"/>
      <w:marBottom w:val="0"/>
      <w:divBdr>
        <w:top w:val="none" w:sz="0" w:space="0" w:color="auto"/>
        <w:left w:val="none" w:sz="0" w:space="0" w:color="auto"/>
        <w:bottom w:val="none" w:sz="0" w:space="0" w:color="auto"/>
        <w:right w:val="none" w:sz="0" w:space="0" w:color="auto"/>
      </w:divBdr>
    </w:div>
    <w:div w:id="248463823">
      <w:marLeft w:val="0"/>
      <w:marRight w:val="0"/>
      <w:marTop w:val="0"/>
      <w:marBottom w:val="0"/>
      <w:divBdr>
        <w:top w:val="none" w:sz="0" w:space="0" w:color="auto"/>
        <w:left w:val="none" w:sz="0" w:space="0" w:color="auto"/>
        <w:bottom w:val="none" w:sz="0" w:space="0" w:color="auto"/>
        <w:right w:val="none" w:sz="0" w:space="0" w:color="auto"/>
      </w:divBdr>
    </w:div>
    <w:div w:id="248463824">
      <w:marLeft w:val="0"/>
      <w:marRight w:val="0"/>
      <w:marTop w:val="0"/>
      <w:marBottom w:val="0"/>
      <w:divBdr>
        <w:top w:val="none" w:sz="0" w:space="0" w:color="auto"/>
        <w:left w:val="none" w:sz="0" w:space="0" w:color="auto"/>
        <w:bottom w:val="none" w:sz="0" w:space="0" w:color="auto"/>
        <w:right w:val="none" w:sz="0" w:space="0" w:color="auto"/>
      </w:divBdr>
    </w:div>
    <w:div w:id="248463825">
      <w:marLeft w:val="0"/>
      <w:marRight w:val="0"/>
      <w:marTop w:val="0"/>
      <w:marBottom w:val="0"/>
      <w:divBdr>
        <w:top w:val="none" w:sz="0" w:space="0" w:color="auto"/>
        <w:left w:val="none" w:sz="0" w:space="0" w:color="auto"/>
        <w:bottom w:val="none" w:sz="0" w:space="0" w:color="auto"/>
        <w:right w:val="none" w:sz="0" w:space="0" w:color="auto"/>
      </w:divBdr>
    </w:div>
    <w:div w:id="248463826">
      <w:marLeft w:val="0"/>
      <w:marRight w:val="0"/>
      <w:marTop w:val="0"/>
      <w:marBottom w:val="0"/>
      <w:divBdr>
        <w:top w:val="none" w:sz="0" w:space="0" w:color="auto"/>
        <w:left w:val="none" w:sz="0" w:space="0" w:color="auto"/>
        <w:bottom w:val="none" w:sz="0" w:space="0" w:color="auto"/>
        <w:right w:val="none" w:sz="0" w:space="0" w:color="auto"/>
      </w:divBdr>
    </w:div>
    <w:div w:id="248463827">
      <w:marLeft w:val="0"/>
      <w:marRight w:val="0"/>
      <w:marTop w:val="0"/>
      <w:marBottom w:val="0"/>
      <w:divBdr>
        <w:top w:val="none" w:sz="0" w:space="0" w:color="auto"/>
        <w:left w:val="none" w:sz="0" w:space="0" w:color="auto"/>
        <w:bottom w:val="none" w:sz="0" w:space="0" w:color="auto"/>
        <w:right w:val="none" w:sz="0" w:space="0" w:color="auto"/>
      </w:divBdr>
    </w:div>
    <w:div w:id="248463828">
      <w:marLeft w:val="0"/>
      <w:marRight w:val="0"/>
      <w:marTop w:val="0"/>
      <w:marBottom w:val="0"/>
      <w:divBdr>
        <w:top w:val="none" w:sz="0" w:space="0" w:color="auto"/>
        <w:left w:val="none" w:sz="0" w:space="0" w:color="auto"/>
        <w:bottom w:val="none" w:sz="0" w:space="0" w:color="auto"/>
        <w:right w:val="none" w:sz="0" w:space="0" w:color="auto"/>
      </w:divBdr>
    </w:div>
    <w:div w:id="248463829">
      <w:marLeft w:val="0"/>
      <w:marRight w:val="0"/>
      <w:marTop w:val="0"/>
      <w:marBottom w:val="0"/>
      <w:divBdr>
        <w:top w:val="none" w:sz="0" w:space="0" w:color="auto"/>
        <w:left w:val="none" w:sz="0" w:space="0" w:color="auto"/>
        <w:bottom w:val="none" w:sz="0" w:space="0" w:color="auto"/>
        <w:right w:val="none" w:sz="0" w:space="0" w:color="auto"/>
      </w:divBdr>
    </w:div>
    <w:div w:id="248463830">
      <w:marLeft w:val="0"/>
      <w:marRight w:val="0"/>
      <w:marTop w:val="0"/>
      <w:marBottom w:val="0"/>
      <w:divBdr>
        <w:top w:val="none" w:sz="0" w:space="0" w:color="auto"/>
        <w:left w:val="none" w:sz="0" w:space="0" w:color="auto"/>
        <w:bottom w:val="none" w:sz="0" w:space="0" w:color="auto"/>
        <w:right w:val="none" w:sz="0" w:space="0" w:color="auto"/>
      </w:divBdr>
    </w:div>
    <w:div w:id="248463831">
      <w:marLeft w:val="0"/>
      <w:marRight w:val="0"/>
      <w:marTop w:val="0"/>
      <w:marBottom w:val="0"/>
      <w:divBdr>
        <w:top w:val="none" w:sz="0" w:space="0" w:color="auto"/>
        <w:left w:val="none" w:sz="0" w:space="0" w:color="auto"/>
        <w:bottom w:val="none" w:sz="0" w:space="0" w:color="auto"/>
        <w:right w:val="none" w:sz="0" w:space="0" w:color="auto"/>
      </w:divBdr>
    </w:div>
    <w:div w:id="248463832">
      <w:marLeft w:val="0"/>
      <w:marRight w:val="0"/>
      <w:marTop w:val="0"/>
      <w:marBottom w:val="0"/>
      <w:divBdr>
        <w:top w:val="none" w:sz="0" w:space="0" w:color="auto"/>
        <w:left w:val="none" w:sz="0" w:space="0" w:color="auto"/>
        <w:bottom w:val="none" w:sz="0" w:space="0" w:color="auto"/>
        <w:right w:val="none" w:sz="0" w:space="0" w:color="auto"/>
      </w:divBdr>
    </w:div>
    <w:div w:id="248463833">
      <w:marLeft w:val="0"/>
      <w:marRight w:val="0"/>
      <w:marTop w:val="0"/>
      <w:marBottom w:val="0"/>
      <w:divBdr>
        <w:top w:val="none" w:sz="0" w:space="0" w:color="auto"/>
        <w:left w:val="none" w:sz="0" w:space="0" w:color="auto"/>
        <w:bottom w:val="none" w:sz="0" w:space="0" w:color="auto"/>
        <w:right w:val="none" w:sz="0" w:space="0" w:color="auto"/>
      </w:divBdr>
    </w:div>
    <w:div w:id="248463834">
      <w:marLeft w:val="0"/>
      <w:marRight w:val="0"/>
      <w:marTop w:val="0"/>
      <w:marBottom w:val="0"/>
      <w:divBdr>
        <w:top w:val="none" w:sz="0" w:space="0" w:color="auto"/>
        <w:left w:val="none" w:sz="0" w:space="0" w:color="auto"/>
        <w:bottom w:val="none" w:sz="0" w:space="0" w:color="auto"/>
        <w:right w:val="none" w:sz="0" w:space="0" w:color="auto"/>
      </w:divBdr>
    </w:div>
    <w:div w:id="248463835">
      <w:marLeft w:val="0"/>
      <w:marRight w:val="0"/>
      <w:marTop w:val="0"/>
      <w:marBottom w:val="0"/>
      <w:divBdr>
        <w:top w:val="none" w:sz="0" w:space="0" w:color="auto"/>
        <w:left w:val="none" w:sz="0" w:space="0" w:color="auto"/>
        <w:bottom w:val="none" w:sz="0" w:space="0" w:color="auto"/>
        <w:right w:val="none" w:sz="0" w:space="0" w:color="auto"/>
      </w:divBdr>
    </w:div>
    <w:div w:id="248463836">
      <w:marLeft w:val="0"/>
      <w:marRight w:val="0"/>
      <w:marTop w:val="0"/>
      <w:marBottom w:val="0"/>
      <w:divBdr>
        <w:top w:val="none" w:sz="0" w:space="0" w:color="auto"/>
        <w:left w:val="none" w:sz="0" w:space="0" w:color="auto"/>
        <w:bottom w:val="none" w:sz="0" w:space="0" w:color="auto"/>
        <w:right w:val="none" w:sz="0" w:space="0" w:color="auto"/>
      </w:divBdr>
    </w:div>
    <w:div w:id="248463837">
      <w:marLeft w:val="0"/>
      <w:marRight w:val="0"/>
      <w:marTop w:val="0"/>
      <w:marBottom w:val="0"/>
      <w:divBdr>
        <w:top w:val="none" w:sz="0" w:space="0" w:color="auto"/>
        <w:left w:val="none" w:sz="0" w:space="0" w:color="auto"/>
        <w:bottom w:val="none" w:sz="0" w:space="0" w:color="auto"/>
        <w:right w:val="none" w:sz="0" w:space="0" w:color="auto"/>
      </w:divBdr>
    </w:div>
    <w:div w:id="248463838">
      <w:marLeft w:val="0"/>
      <w:marRight w:val="0"/>
      <w:marTop w:val="0"/>
      <w:marBottom w:val="0"/>
      <w:divBdr>
        <w:top w:val="none" w:sz="0" w:space="0" w:color="auto"/>
        <w:left w:val="none" w:sz="0" w:space="0" w:color="auto"/>
        <w:bottom w:val="none" w:sz="0" w:space="0" w:color="auto"/>
        <w:right w:val="none" w:sz="0" w:space="0" w:color="auto"/>
      </w:divBdr>
    </w:div>
    <w:div w:id="248463839">
      <w:marLeft w:val="0"/>
      <w:marRight w:val="0"/>
      <w:marTop w:val="0"/>
      <w:marBottom w:val="0"/>
      <w:divBdr>
        <w:top w:val="none" w:sz="0" w:space="0" w:color="auto"/>
        <w:left w:val="none" w:sz="0" w:space="0" w:color="auto"/>
        <w:bottom w:val="none" w:sz="0" w:space="0" w:color="auto"/>
        <w:right w:val="none" w:sz="0" w:space="0" w:color="auto"/>
      </w:divBdr>
    </w:div>
    <w:div w:id="248463840">
      <w:marLeft w:val="0"/>
      <w:marRight w:val="0"/>
      <w:marTop w:val="0"/>
      <w:marBottom w:val="0"/>
      <w:divBdr>
        <w:top w:val="none" w:sz="0" w:space="0" w:color="auto"/>
        <w:left w:val="none" w:sz="0" w:space="0" w:color="auto"/>
        <w:bottom w:val="none" w:sz="0" w:space="0" w:color="auto"/>
        <w:right w:val="none" w:sz="0" w:space="0" w:color="auto"/>
      </w:divBdr>
    </w:div>
    <w:div w:id="248463841">
      <w:marLeft w:val="0"/>
      <w:marRight w:val="0"/>
      <w:marTop w:val="0"/>
      <w:marBottom w:val="0"/>
      <w:divBdr>
        <w:top w:val="none" w:sz="0" w:space="0" w:color="auto"/>
        <w:left w:val="none" w:sz="0" w:space="0" w:color="auto"/>
        <w:bottom w:val="none" w:sz="0" w:space="0" w:color="auto"/>
        <w:right w:val="none" w:sz="0" w:space="0" w:color="auto"/>
      </w:divBdr>
    </w:div>
    <w:div w:id="248463842">
      <w:marLeft w:val="0"/>
      <w:marRight w:val="0"/>
      <w:marTop w:val="0"/>
      <w:marBottom w:val="0"/>
      <w:divBdr>
        <w:top w:val="none" w:sz="0" w:space="0" w:color="auto"/>
        <w:left w:val="none" w:sz="0" w:space="0" w:color="auto"/>
        <w:bottom w:val="none" w:sz="0" w:space="0" w:color="auto"/>
        <w:right w:val="none" w:sz="0" w:space="0" w:color="auto"/>
      </w:divBdr>
    </w:div>
    <w:div w:id="248463843">
      <w:marLeft w:val="0"/>
      <w:marRight w:val="0"/>
      <w:marTop w:val="0"/>
      <w:marBottom w:val="0"/>
      <w:divBdr>
        <w:top w:val="none" w:sz="0" w:space="0" w:color="auto"/>
        <w:left w:val="none" w:sz="0" w:space="0" w:color="auto"/>
        <w:bottom w:val="none" w:sz="0" w:space="0" w:color="auto"/>
        <w:right w:val="none" w:sz="0" w:space="0" w:color="auto"/>
      </w:divBdr>
    </w:div>
    <w:div w:id="248463844">
      <w:marLeft w:val="0"/>
      <w:marRight w:val="0"/>
      <w:marTop w:val="0"/>
      <w:marBottom w:val="0"/>
      <w:divBdr>
        <w:top w:val="none" w:sz="0" w:space="0" w:color="auto"/>
        <w:left w:val="none" w:sz="0" w:space="0" w:color="auto"/>
        <w:bottom w:val="none" w:sz="0" w:space="0" w:color="auto"/>
        <w:right w:val="none" w:sz="0" w:space="0" w:color="auto"/>
      </w:divBdr>
    </w:div>
    <w:div w:id="248463845">
      <w:marLeft w:val="0"/>
      <w:marRight w:val="0"/>
      <w:marTop w:val="0"/>
      <w:marBottom w:val="0"/>
      <w:divBdr>
        <w:top w:val="none" w:sz="0" w:space="0" w:color="auto"/>
        <w:left w:val="none" w:sz="0" w:space="0" w:color="auto"/>
        <w:bottom w:val="none" w:sz="0" w:space="0" w:color="auto"/>
        <w:right w:val="none" w:sz="0" w:space="0" w:color="auto"/>
      </w:divBdr>
    </w:div>
    <w:div w:id="248463846">
      <w:marLeft w:val="0"/>
      <w:marRight w:val="0"/>
      <w:marTop w:val="0"/>
      <w:marBottom w:val="0"/>
      <w:divBdr>
        <w:top w:val="none" w:sz="0" w:space="0" w:color="auto"/>
        <w:left w:val="none" w:sz="0" w:space="0" w:color="auto"/>
        <w:bottom w:val="none" w:sz="0" w:space="0" w:color="auto"/>
        <w:right w:val="none" w:sz="0" w:space="0" w:color="auto"/>
      </w:divBdr>
    </w:div>
    <w:div w:id="248463847">
      <w:marLeft w:val="0"/>
      <w:marRight w:val="0"/>
      <w:marTop w:val="0"/>
      <w:marBottom w:val="0"/>
      <w:divBdr>
        <w:top w:val="none" w:sz="0" w:space="0" w:color="auto"/>
        <w:left w:val="none" w:sz="0" w:space="0" w:color="auto"/>
        <w:bottom w:val="none" w:sz="0" w:space="0" w:color="auto"/>
        <w:right w:val="none" w:sz="0" w:space="0" w:color="auto"/>
      </w:divBdr>
    </w:div>
    <w:div w:id="248463848">
      <w:marLeft w:val="0"/>
      <w:marRight w:val="0"/>
      <w:marTop w:val="0"/>
      <w:marBottom w:val="0"/>
      <w:divBdr>
        <w:top w:val="none" w:sz="0" w:space="0" w:color="auto"/>
        <w:left w:val="none" w:sz="0" w:space="0" w:color="auto"/>
        <w:bottom w:val="none" w:sz="0" w:space="0" w:color="auto"/>
        <w:right w:val="none" w:sz="0" w:space="0" w:color="auto"/>
      </w:divBdr>
    </w:div>
    <w:div w:id="248463849">
      <w:marLeft w:val="0"/>
      <w:marRight w:val="0"/>
      <w:marTop w:val="0"/>
      <w:marBottom w:val="0"/>
      <w:divBdr>
        <w:top w:val="none" w:sz="0" w:space="0" w:color="auto"/>
        <w:left w:val="none" w:sz="0" w:space="0" w:color="auto"/>
        <w:bottom w:val="none" w:sz="0" w:space="0" w:color="auto"/>
        <w:right w:val="none" w:sz="0" w:space="0" w:color="auto"/>
      </w:divBdr>
    </w:div>
    <w:div w:id="248463850">
      <w:marLeft w:val="0"/>
      <w:marRight w:val="0"/>
      <w:marTop w:val="0"/>
      <w:marBottom w:val="0"/>
      <w:divBdr>
        <w:top w:val="none" w:sz="0" w:space="0" w:color="auto"/>
        <w:left w:val="none" w:sz="0" w:space="0" w:color="auto"/>
        <w:bottom w:val="none" w:sz="0" w:space="0" w:color="auto"/>
        <w:right w:val="none" w:sz="0" w:space="0" w:color="auto"/>
      </w:divBdr>
    </w:div>
    <w:div w:id="248463851">
      <w:marLeft w:val="0"/>
      <w:marRight w:val="0"/>
      <w:marTop w:val="0"/>
      <w:marBottom w:val="0"/>
      <w:divBdr>
        <w:top w:val="none" w:sz="0" w:space="0" w:color="auto"/>
        <w:left w:val="none" w:sz="0" w:space="0" w:color="auto"/>
        <w:bottom w:val="none" w:sz="0" w:space="0" w:color="auto"/>
        <w:right w:val="none" w:sz="0" w:space="0" w:color="auto"/>
      </w:divBdr>
    </w:div>
    <w:div w:id="248463852">
      <w:marLeft w:val="0"/>
      <w:marRight w:val="0"/>
      <w:marTop w:val="0"/>
      <w:marBottom w:val="0"/>
      <w:divBdr>
        <w:top w:val="none" w:sz="0" w:space="0" w:color="auto"/>
        <w:left w:val="none" w:sz="0" w:space="0" w:color="auto"/>
        <w:bottom w:val="none" w:sz="0" w:space="0" w:color="auto"/>
        <w:right w:val="none" w:sz="0" w:space="0" w:color="auto"/>
      </w:divBdr>
    </w:div>
    <w:div w:id="248463853">
      <w:marLeft w:val="0"/>
      <w:marRight w:val="0"/>
      <w:marTop w:val="0"/>
      <w:marBottom w:val="0"/>
      <w:divBdr>
        <w:top w:val="none" w:sz="0" w:space="0" w:color="auto"/>
        <w:left w:val="none" w:sz="0" w:space="0" w:color="auto"/>
        <w:bottom w:val="none" w:sz="0" w:space="0" w:color="auto"/>
        <w:right w:val="none" w:sz="0" w:space="0" w:color="auto"/>
      </w:divBdr>
    </w:div>
    <w:div w:id="248463854">
      <w:marLeft w:val="0"/>
      <w:marRight w:val="0"/>
      <w:marTop w:val="0"/>
      <w:marBottom w:val="0"/>
      <w:divBdr>
        <w:top w:val="none" w:sz="0" w:space="0" w:color="auto"/>
        <w:left w:val="none" w:sz="0" w:space="0" w:color="auto"/>
        <w:bottom w:val="none" w:sz="0" w:space="0" w:color="auto"/>
        <w:right w:val="none" w:sz="0" w:space="0" w:color="auto"/>
      </w:divBdr>
    </w:div>
    <w:div w:id="248463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191</TotalTime>
  <Pages>9</Pages>
  <Words>1610</Words>
  <Characters>9181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微软用户</cp:lastModifiedBy>
  <cp:revision>24</cp:revision>
  <dcterms:created xsi:type="dcterms:W3CDTF">2015-12-23T01:08:00Z</dcterms:created>
  <dcterms:modified xsi:type="dcterms:W3CDTF">2016-01-07T02:57:00Z</dcterms:modified>
</cp:coreProperties>
</file>