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CD9" w:rsidRPr="00913B99" w:rsidRDefault="003217ED" w:rsidP="00913B99">
      <w:pPr>
        <w:spacing w:line="360" w:lineRule="auto"/>
        <w:jc w:val="center"/>
        <w:rPr>
          <w:b/>
          <w:sz w:val="28"/>
          <w:szCs w:val="28"/>
        </w:rPr>
      </w:pPr>
      <w:r>
        <w:rPr>
          <w:rFonts w:hint="eastAsia"/>
          <w:b/>
          <w:sz w:val="28"/>
          <w:szCs w:val="28"/>
        </w:rPr>
        <w:t>选</w:t>
      </w:r>
      <w:r>
        <w:rPr>
          <w:rFonts w:asciiTheme="minorEastAsia" w:hAnsiTheme="minorEastAsia" w:hint="eastAsia"/>
          <w:b/>
          <w:sz w:val="28"/>
          <w:szCs w:val="28"/>
        </w:rPr>
        <w:t>•</w:t>
      </w:r>
      <w:r w:rsidR="00913B99" w:rsidRPr="00913B99">
        <w:rPr>
          <w:rFonts w:hint="eastAsia"/>
          <w:b/>
          <w:sz w:val="28"/>
          <w:szCs w:val="28"/>
        </w:rPr>
        <w:t>读</w:t>
      </w:r>
      <w:r>
        <w:rPr>
          <w:rFonts w:asciiTheme="minorEastAsia" w:hAnsiTheme="minorEastAsia" w:hint="eastAsia"/>
          <w:b/>
          <w:sz w:val="28"/>
          <w:szCs w:val="28"/>
        </w:rPr>
        <w:t>•</w:t>
      </w:r>
      <w:r>
        <w:rPr>
          <w:rFonts w:hint="eastAsia"/>
          <w:b/>
          <w:sz w:val="28"/>
          <w:szCs w:val="28"/>
        </w:rPr>
        <w:t>思</w:t>
      </w:r>
      <w:r>
        <w:rPr>
          <w:rFonts w:asciiTheme="minorEastAsia" w:hAnsiTheme="minorEastAsia" w:hint="eastAsia"/>
          <w:b/>
          <w:sz w:val="28"/>
          <w:szCs w:val="28"/>
        </w:rPr>
        <w:t>•</w:t>
      </w:r>
      <w:r>
        <w:rPr>
          <w:rFonts w:hint="eastAsia"/>
          <w:b/>
          <w:sz w:val="28"/>
          <w:szCs w:val="28"/>
        </w:rPr>
        <w:t>述</w:t>
      </w:r>
    </w:p>
    <w:p w:rsidR="003217ED" w:rsidRPr="003217ED" w:rsidRDefault="003217ED" w:rsidP="00913B99">
      <w:pPr>
        <w:spacing w:line="360" w:lineRule="auto"/>
        <w:jc w:val="center"/>
        <w:rPr>
          <w:rFonts w:ascii="Times New Roman" w:hAnsi="Times New Roman" w:cs="Times New Roman"/>
          <w:b/>
        </w:rPr>
      </w:pPr>
      <w:r w:rsidRPr="003217ED">
        <w:rPr>
          <w:rFonts w:ascii="Times New Roman" w:hAnsi="Times New Roman" w:cs="Times New Roman"/>
          <w:b/>
        </w:rPr>
        <w:t>——</w:t>
      </w:r>
      <w:r>
        <w:rPr>
          <w:rFonts w:ascii="Times New Roman" w:hAnsi="Times New Roman" w:cs="Times New Roman" w:hint="eastAsia"/>
          <w:b/>
        </w:rPr>
        <w:t>借两则“读后感”</w:t>
      </w:r>
      <w:proofErr w:type="gramStart"/>
      <w:r w:rsidR="00FC1D24">
        <w:rPr>
          <w:rFonts w:ascii="Times New Roman" w:hAnsi="Times New Roman" w:cs="Times New Roman" w:hint="eastAsia"/>
          <w:b/>
        </w:rPr>
        <w:t>短文</w:t>
      </w:r>
      <w:r>
        <w:rPr>
          <w:rFonts w:ascii="Times New Roman" w:hAnsi="Times New Roman" w:cs="Times New Roman" w:hint="eastAsia"/>
          <w:b/>
        </w:rPr>
        <w:t>例谈阅读</w:t>
      </w:r>
      <w:proofErr w:type="gramEnd"/>
      <w:r>
        <w:rPr>
          <w:rFonts w:ascii="Times New Roman" w:hAnsi="Times New Roman" w:cs="Times New Roman" w:hint="eastAsia"/>
          <w:b/>
        </w:rPr>
        <w:t>的整体行为</w:t>
      </w:r>
    </w:p>
    <w:p w:rsidR="00913B99" w:rsidRDefault="00E2014C" w:rsidP="00913B99">
      <w:pPr>
        <w:spacing w:line="360" w:lineRule="auto"/>
        <w:jc w:val="center"/>
        <w:rPr>
          <w:b/>
        </w:rPr>
      </w:pPr>
      <w:r>
        <w:rPr>
          <w:rFonts w:hint="eastAsia"/>
          <w:b/>
        </w:rPr>
        <w:t>晓建</w:t>
      </w:r>
    </w:p>
    <w:p w:rsidR="00913B99" w:rsidRDefault="00913B99" w:rsidP="00913B99">
      <w:pPr>
        <w:spacing w:line="360" w:lineRule="auto"/>
        <w:rPr>
          <w:b/>
        </w:rPr>
      </w:pPr>
    </w:p>
    <w:p w:rsidR="00F14402" w:rsidRDefault="00913B99" w:rsidP="00254F34">
      <w:pPr>
        <w:spacing w:line="360" w:lineRule="auto"/>
        <w:ind w:firstLine="420"/>
      </w:pPr>
      <w:r w:rsidRPr="00913B99">
        <w:rPr>
          <w:rFonts w:hint="eastAsia"/>
        </w:rPr>
        <w:t>阅读，</w:t>
      </w:r>
      <w:r>
        <w:rPr>
          <w:rFonts w:hint="eastAsia"/>
        </w:rPr>
        <w:t>是人类区别于其他物种的标志性行为；阅读，是读者与作者超越时空局限而实现平等对话的具体方式。阅读，通常可以粗略的划分为“基于学习行为的阅读”和“基于生活消遣的阅读”两</w:t>
      </w:r>
      <w:r w:rsidR="008F4699">
        <w:rPr>
          <w:rFonts w:hint="eastAsia"/>
        </w:rPr>
        <w:t>大</w:t>
      </w:r>
      <w:r>
        <w:rPr>
          <w:rFonts w:hint="eastAsia"/>
        </w:rPr>
        <w:t>类</w:t>
      </w:r>
      <w:r w:rsidR="008F4699">
        <w:rPr>
          <w:rFonts w:hint="eastAsia"/>
        </w:rPr>
        <w:t>别</w:t>
      </w:r>
      <w:r>
        <w:rPr>
          <w:rFonts w:hint="eastAsia"/>
        </w:rPr>
        <w:t>。对于“基于学习行为的阅读”一类，针对阅读文本的不同</w:t>
      </w:r>
      <w:r w:rsidR="008F4699">
        <w:rPr>
          <w:rFonts w:hint="eastAsia"/>
        </w:rPr>
        <w:t>类型通常需要分别取两种不同的态度以对，即：基于自然学科的文本，通常需要做好所谓“带着问题读并读出问题来”的心理准备；而基于人文学科的文本，则通常需要持所谓“带着感情读并读出感情来”的态度应对。即令是“基于生活消遣的阅读”一类，如</w:t>
      </w:r>
      <w:proofErr w:type="gramStart"/>
      <w:r w:rsidR="008F4699">
        <w:rPr>
          <w:rFonts w:hint="eastAsia"/>
        </w:rPr>
        <w:t>欲能够</w:t>
      </w:r>
      <w:proofErr w:type="gramEnd"/>
      <w:r w:rsidR="008F4699">
        <w:rPr>
          <w:rFonts w:hint="eastAsia"/>
        </w:rPr>
        <w:t>在“阅读”之后继之以“思考”、“感悟”等意识层面上的高品质和高品位的理性运作，</w:t>
      </w:r>
      <w:r w:rsidR="002723DA">
        <w:rPr>
          <w:rFonts w:hint="eastAsia"/>
        </w:rPr>
        <w:t>则我们就能够从相应的阅读行为当中获取到更多用于滋润我们精神田园的养分。</w:t>
      </w:r>
    </w:p>
    <w:p w:rsidR="008F4699" w:rsidRDefault="002723DA" w:rsidP="00254F34">
      <w:pPr>
        <w:spacing w:line="360" w:lineRule="auto"/>
        <w:ind w:firstLine="420"/>
      </w:pPr>
      <w:r>
        <w:rPr>
          <w:rFonts w:hint="eastAsia"/>
        </w:rPr>
        <w:t>自很小</w:t>
      </w:r>
      <w:r w:rsidR="00254F34">
        <w:rPr>
          <w:rFonts w:hint="eastAsia"/>
        </w:rPr>
        <w:t>的时候便在父亲的引导和启发、鞭策和激励之下养成了</w:t>
      </w:r>
      <w:r w:rsidR="00F14402">
        <w:rPr>
          <w:rFonts w:hint="eastAsia"/>
        </w:rPr>
        <w:t>阅读的习惯和</w:t>
      </w:r>
      <w:r w:rsidR="00FF7C2F">
        <w:rPr>
          <w:rFonts w:hint="eastAsia"/>
        </w:rPr>
        <w:t>在阅读行为之后</w:t>
      </w:r>
      <w:r w:rsidR="00254F34">
        <w:rPr>
          <w:rFonts w:hint="eastAsia"/>
        </w:rPr>
        <w:t>写“读后感”的</w:t>
      </w:r>
      <w:r w:rsidR="00FF7C2F">
        <w:rPr>
          <w:rFonts w:hint="eastAsia"/>
        </w:rPr>
        <w:t>习惯。久而久之，我已经能够在自觉的意识中把“撰写读后感”自然的整合为基于“阅读的整体行为”之中而成其为不可或缺的组成部分了。</w:t>
      </w:r>
      <w:r w:rsidR="00254F34">
        <w:rPr>
          <w:rFonts w:hint="eastAsia"/>
        </w:rPr>
        <w:t>记得在学龄前读唐李绅《悯农</w:t>
      </w:r>
      <w:r w:rsidR="00254F34">
        <w:rPr>
          <w:rFonts w:asciiTheme="minorEastAsia" w:hAnsiTheme="minorEastAsia" w:hint="eastAsia"/>
        </w:rPr>
        <w:t>•</w:t>
      </w:r>
      <w:r w:rsidR="00254F34">
        <w:rPr>
          <w:rFonts w:hint="eastAsia"/>
        </w:rPr>
        <w:t>其二》诗（即：锄禾日当午，汗滴</w:t>
      </w:r>
      <w:proofErr w:type="gramStart"/>
      <w:r w:rsidR="00254F34">
        <w:rPr>
          <w:rFonts w:hint="eastAsia"/>
        </w:rPr>
        <w:t>禾</w:t>
      </w:r>
      <w:proofErr w:type="gramEnd"/>
      <w:r w:rsidR="00254F34">
        <w:rPr>
          <w:rFonts w:hint="eastAsia"/>
        </w:rPr>
        <w:t>下土。谁知盘中餐，粒粒皆辛苦）的读后感就是以《读</w:t>
      </w:r>
      <w:r w:rsidR="00F14402">
        <w:rPr>
          <w:rFonts w:hint="eastAsia"/>
        </w:rPr>
        <w:t>唐李绅</w:t>
      </w:r>
      <w:r w:rsidR="00254F34">
        <w:rPr>
          <w:rFonts w:hint="eastAsia"/>
        </w:rPr>
        <w:t>悯农诗</w:t>
      </w:r>
      <w:r w:rsidR="00F14402">
        <w:rPr>
          <w:rFonts w:hint="eastAsia"/>
        </w:rPr>
        <w:t>（其二）</w:t>
      </w:r>
      <w:r w:rsidR="00254F34">
        <w:rPr>
          <w:rFonts w:hint="eastAsia"/>
        </w:rPr>
        <w:t>有感》为题的一首“打油”诗，诗云</w:t>
      </w:r>
    </w:p>
    <w:p w:rsidR="00254F34" w:rsidRDefault="00254F34" w:rsidP="00254F34">
      <w:pPr>
        <w:spacing w:line="360" w:lineRule="auto"/>
        <w:jc w:val="center"/>
      </w:pPr>
      <w:r>
        <w:rPr>
          <w:rFonts w:hint="eastAsia"/>
        </w:rPr>
        <w:t>农夫睡懒觉，</w:t>
      </w:r>
    </w:p>
    <w:p w:rsidR="00254F34" w:rsidRDefault="00254F34" w:rsidP="00254F34">
      <w:pPr>
        <w:spacing w:line="360" w:lineRule="auto"/>
        <w:jc w:val="center"/>
      </w:pPr>
      <w:r>
        <w:rPr>
          <w:rFonts w:hint="eastAsia"/>
        </w:rPr>
        <w:t>农活耽误了。</w:t>
      </w:r>
    </w:p>
    <w:p w:rsidR="00254F34" w:rsidRDefault="00254F34" w:rsidP="00254F34">
      <w:pPr>
        <w:spacing w:line="360" w:lineRule="auto"/>
        <w:jc w:val="center"/>
      </w:pPr>
      <w:r>
        <w:rPr>
          <w:rFonts w:hint="eastAsia"/>
        </w:rPr>
        <w:t>正午去锄禾，</w:t>
      </w:r>
    </w:p>
    <w:p w:rsidR="00254F34" w:rsidRDefault="00254F34" w:rsidP="00254F34">
      <w:pPr>
        <w:spacing w:line="360" w:lineRule="auto"/>
        <w:jc w:val="center"/>
      </w:pPr>
      <w:r>
        <w:rPr>
          <w:rFonts w:hint="eastAsia"/>
        </w:rPr>
        <w:t>晒得汗直冒。</w:t>
      </w:r>
    </w:p>
    <w:p w:rsidR="00254F34" w:rsidRPr="00913B99" w:rsidRDefault="00254F34" w:rsidP="00D51ABE">
      <w:pPr>
        <w:spacing w:line="360" w:lineRule="auto"/>
        <w:ind w:firstLineChars="200" w:firstLine="420"/>
      </w:pPr>
      <w:r>
        <w:rPr>
          <w:rFonts w:hint="eastAsia"/>
        </w:rPr>
        <w:t>印象</w:t>
      </w:r>
      <w:r w:rsidR="00D51ABE">
        <w:rPr>
          <w:rFonts w:hint="eastAsia"/>
        </w:rPr>
        <w:t>当</w:t>
      </w:r>
      <w:r>
        <w:rPr>
          <w:rFonts w:hint="eastAsia"/>
        </w:rPr>
        <w:t>中</w:t>
      </w:r>
      <w:r w:rsidR="00D51ABE">
        <w:rPr>
          <w:rFonts w:hint="eastAsia"/>
        </w:rPr>
        <w:t>，</w:t>
      </w:r>
      <w:r>
        <w:rPr>
          <w:rFonts w:hint="eastAsia"/>
        </w:rPr>
        <w:t>父亲</w:t>
      </w:r>
      <w:r w:rsidR="00F14402">
        <w:rPr>
          <w:rFonts w:hint="eastAsia"/>
        </w:rPr>
        <w:t>非但</w:t>
      </w:r>
      <w:r>
        <w:rPr>
          <w:rFonts w:hint="eastAsia"/>
        </w:rPr>
        <w:t>从来不会因为我的读后感</w:t>
      </w:r>
      <w:r w:rsidR="00D51ABE">
        <w:rPr>
          <w:rFonts w:hint="eastAsia"/>
        </w:rPr>
        <w:t>中的</w:t>
      </w:r>
      <w:r>
        <w:rPr>
          <w:rFonts w:hint="eastAsia"/>
        </w:rPr>
        <w:t>思维偏颇与语言稚嫩</w:t>
      </w:r>
      <w:r w:rsidR="00F14402">
        <w:rPr>
          <w:rFonts w:hint="eastAsia"/>
        </w:rPr>
        <w:t>而予以</w:t>
      </w:r>
      <w:r w:rsidR="00D51ABE">
        <w:rPr>
          <w:rFonts w:hint="eastAsia"/>
        </w:rPr>
        <w:t>责难与</w:t>
      </w:r>
      <w:r w:rsidR="00F14402">
        <w:rPr>
          <w:rFonts w:hint="eastAsia"/>
        </w:rPr>
        <w:t>否定，而且总是在</w:t>
      </w:r>
      <w:r w:rsidR="00FF7C2F">
        <w:rPr>
          <w:rFonts w:hint="eastAsia"/>
        </w:rPr>
        <w:t>做</w:t>
      </w:r>
      <w:r w:rsidR="00F14402">
        <w:rPr>
          <w:rFonts w:hint="eastAsia"/>
        </w:rPr>
        <w:t>出正面的积极肯定之后</w:t>
      </w:r>
      <w:r w:rsidR="00D51ABE">
        <w:rPr>
          <w:rFonts w:hint="eastAsia"/>
        </w:rPr>
        <w:t>而</w:t>
      </w:r>
      <w:r w:rsidR="00F14402">
        <w:rPr>
          <w:rFonts w:hint="eastAsia"/>
        </w:rPr>
        <w:t>平等的与我商榷</w:t>
      </w:r>
      <w:r w:rsidR="00D51ABE">
        <w:rPr>
          <w:rFonts w:hint="eastAsia"/>
        </w:rPr>
        <w:t>。</w:t>
      </w:r>
      <w:r w:rsidR="00F14402">
        <w:rPr>
          <w:rFonts w:hint="eastAsia"/>
        </w:rPr>
        <w:t>这样</w:t>
      </w:r>
      <w:r w:rsidR="00D51ABE">
        <w:rPr>
          <w:rFonts w:hint="eastAsia"/>
        </w:rPr>
        <w:t>，</w:t>
      </w:r>
      <w:r w:rsidR="00F14402">
        <w:rPr>
          <w:rFonts w:hint="eastAsia"/>
        </w:rPr>
        <w:t>就在精神的层面上给了我极大</w:t>
      </w:r>
      <w:r w:rsidR="00D51ABE">
        <w:rPr>
          <w:rFonts w:hint="eastAsia"/>
        </w:rPr>
        <w:t>的</w:t>
      </w:r>
      <w:r w:rsidR="00F14402">
        <w:rPr>
          <w:rFonts w:hint="eastAsia"/>
        </w:rPr>
        <w:t>鼓舞的同时</w:t>
      </w:r>
      <w:r w:rsidR="00D51ABE">
        <w:rPr>
          <w:rFonts w:hint="eastAsia"/>
        </w:rPr>
        <w:t>，</w:t>
      </w:r>
      <w:r w:rsidR="00F14402">
        <w:rPr>
          <w:rFonts w:hint="eastAsia"/>
        </w:rPr>
        <w:t>又在技术的层面上给了我极大的帮助。</w:t>
      </w:r>
      <w:r w:rsidR="00FF7C2F">
        <w:rPr>
          <w:rFonts w:hint="eastAsia"/>
        </w:rPr>
        <w:t>对于我自主</w:t>
      </w:r>
      <w:r w:rsidR="00414E58">
        <w:rPr>
          <w:rFonts w:hint="eastAsia"/>
        </w:rPr>
        <w:t>性</w:t>
      </w:r>
      <w:r w:rsidR="00D51ABE">
        <w:rPr>
          <w:rFonts w:hint="eastAsia"/>
        </w:rPr>
        <w:t>所</w:t>
      </w:r>
      <w:r w:rsidR="00FF7C2F">
        <w:rPr>
          <w:rFonts w:hint="eastAsia"/>
        </w:rPr>
        <w:t>提出的“作者写到</w:t>
      </w:r>
      <w:r w:rsidR="00FF7C2F" w:rsidRPr="00FF7C2F">
        <w:rPr>
          <w:rFonts w:ascii="Times New Roman" w:hAnsi="Times New Roman" w:cs="Times New Roman"/>
        </w:rPr>
        <w:t>1</w:t>
      </w:r>
      <w:r w:rsidR="00FF7C2F" w:rsidRPr="00FF7C2F">
        <w:rPr>
          <w:rFonts w:ascii="Times New Roman" w:hAnsi="Times New Roman" w:cs="Times New Roman"/>
        </w:rPr>
        <w:t>、</w:t>
      </w:r>
      <w:r w:rsidR="00FF7C2F" w:rsidRPr="00FF7C2F">
        <w:rPr>
          <w:rFonts w:ascii="Times New Roman" w:hAnsi="Times New Roman" w:cs="Times New Roman"/>
        </w:rPr>
        <w:t>2</w:t>
      </w:r>
      <w:r w:rsidR="00FF7C2F" w:rsidRPr="00FF7C2F">
        <w:rPr>
          <w:rFonts w:ascii="Times New Roman" w:hAnsi="Times New Roman" w:cs="Times New Roman"/>
        </w:rPr>
        <w:t>、</w:t>
      </w:r>
      <w:r w:rsidR="00FF7C2F" w:rsidRPr="00FF7C2F">
        <w:rPr>
          <w:rFonts w:ascii="Times New Roman" w:hAnsi="Times New Roman" w:cs="Times New Roman"/>
        </w:rPr>
        <w:t>3</w:t>
      </w:r>
      <w:r w:rsidR="00FF7C2F" w:rsidRPr="00FF7C2F">
        <w:rPr>
          <w:rFonts w:ascii="Times New Roman" w:hAnsi="Times New Roman" w:cs="Times New Roman"/>
        </w:rPr>
        <w:t>，我要读到</w:t>
      </w:r>
      <w:r w:rsidR="00FF7C2F" w:rsidRPr="00FF7C2F">
        <w:rPr>
          <w:rFonts w:ascii="Times New Roman" w:hAnsi="Times New Roman" w:cs="Times New Roman"/>
        </w:rPr>
        <w:t>4</w:t>
      </w:r>
      <w:r w:rsidR="00FF7C2F" w:rsidRPr="00FF7C2F">
        <w:rPr>
          <w:rFonts w:ascii="Times New Roman" w:hAnsi="Times New Roman" w:cs="Times New Roman"/>
        </w:rPr>
        <w:t>、</w:t>
      </w:r>
      <w:r w:rsidR="00FF7C2F" w:rsidRPr="00FF7C2F">
        <w:rPr>
          <w:rFonts w:ascii="Times New Roman" w:hAnsi="Times New Roman" w:cs="Times New Roman"/>
        </w:rPr>
        <w:t>5</w:t>
      </w:r>
      <w:r w:rsidR="00FF7C2F" w:rsidRPr="00FF7C2F">
        <w:rPr>
          <w:rFonts w:ascii="Times New Roman" w:hAnsi="Times New Roman" w:cs="Times New Roman"/>
        </w:rPr>
        <w:t>、</w:t>
      </w:r>
      <w:r w:rsidR="00FF7C2F" w:rsidRPr="00FF7C2F">
        <w:rPr>
          <w:rFonts w:ascii="Times New Roman" w:hAnsi="Times New Roman" w:cs="Times New Roman"/>
        </w:rPr>
        <w:t>6</w:t>
      </w:r>
      <w:r w:rsidR="00FF7C2F">
        <w:rPr>
          <w:rFonts w:hint="eastAsia"/>
        </w:rPr>
        <w:t>”的</w:t>
      </w:r>
      <w:r w:rsidR="00414E58">
        <w:rPr>
          <w:rFonts w:hint="eastAsia"/>
        </w:rPr>
        <w:t>关于阅读行为的</w:t>
      </w:r>
      <w:r w:rsidR="00FF7C2F">
        <w:rPr>
          <w:rFonts w:hint="eastAsia"/>
        </w:rPr>
        <w:t>自律要求，父亲也是非但没有批评我的狂妄，</w:t>
      </w:r>
      <w:r w:rsidR="00414E58">
        <w:rPr>
          <w:rFonts w:hint="eastAsia"/>
        </w:rPr>
        <w:t>反</w:t>
      </w:r>
      <w:r w:rsidR="00FF7C2F">
        <w:rPr>
          <w:rFonts w:hint="eastAsia"/>
        </w:rPr>
        <w:t>而是</w:t>
      </w:r>
      <w:r w:rsidR="00414E58">
        <w:rPr>
          <w:rFonts w:hint="eastAsia"/>
        </w:rPr>
        <w:t>从</w:t>
      </w:r>
      <w:r w:rsidR="00FF7C2F">
        <w:rPr>
          <w:rFonts w:hint="eastAsia"/>
        </w:rPr>
        <w:t>理性的</w:t>
      </w:r>
      <w:r w:rsidR="00414E58">
        <w:rPr>
          <w:rFonts w:hint="eastAsia"/>
        </w:rPr>
        <w:t>层面上将其</w:t>
      </w:r>
      <w:r w:rsidR="00FF7C2F">
        <w:rPr>
          <w:rFonts w:hint="eastAsia"/>
        </w:rPr>
        <w:t>认定为是“长江后浪推前浪”的</w:t>
      </w:r>
      <w:r w:rsidR="00414E58">
        <w:rPr>
          <w:rFonts w:hint="eastAsia"/>
        </w:rPr>
        <w:t>文明社会发展趋势对个体的人所提出的合</w:t>
      </w:r>
      <w:r w:rsidR="00D51ABE">
        <w:rPr>
          <w:rFonts w:hint="eastAsia"/>
        </w:rPr>
        <w:t>情合</w:t>
      </w:r>
      <w:r w:rsidR="00414E58">
        <w:rPr>
          <w:rFonts w:hint="eastAsia"/>
        </w:rPr>
        <w:t>理</w:t>
      </w:r>
      <w:r w:rsidR="00D51ABE">
        <w:rPr>
          <w:rFonts w:hint="eastAsia"/>
        </w:rPr>
        <w:t>的</w:t>
      </w:r>
      <w:r w:rsidR="00414E58">
        <w:rPr>
          <w:rFonts w:hint="eastAsia"/>
        </w:rPr>
        <w:t>要求，并鼓励我说：“客观上是否能够</w:t>
      </w:r>
      <w:r w:rsidR="00D51ABE">
        <w:rPr>
          <w:rFonts w:hint="eastAsia"/>
        </w:rPr>
        <w:t>真的</w:t>
      </w:r>
      <w:r w:rsidR="00414E58">
        <w:rPr>
          <w:rFonts w:hint="eastAsia"/>
        </w:rPr>
        <w:t>读到</w:t>
      </w:r>
      <w:r w:rsidR="00414E58" w:rsidRPr="002D7410">
        <w:rPr>
          <w:rFonts w:ascii="Times New Roman" w:hAnsi="Times New Roman" w:cs="Times New Roman"/>
        </w:rPr>
        <w:t>4</w:t>
      </w:r>
      <w:r w:rsidR="00414E58" w:rsidRPr="002D7410">
        <w:rPr>
          <w:rFonts w:ascii="Times New Roman" w:hAnsi="Times New Roman" w:cs="Times New Roman"/>
        </w:rPr>
        <w:t>、</w:t>
      </w:r>
      <w:r w:rsidR="00414E58" w:rsidRPr="002D7410">
        <w:rPr>
          <w:rFonts w:ascii="Times New Roman" w:hAnsi="Times New Roman" w:cs="Times New Roman"/>
        </w:rPr>
        <w:t>5</w:t>
      </w:r>
      <w:r w:rsidR="00414E58" w:rsidRPr="002D7410">
        <w:rPr>
          <w:rFonts w:ascii="Times New Roman" w:hAnsi="Times New Roman" w:cs="Times New Roman"/>
        </w:rPr>
        <w:t>、</w:t>
      </w:r>
      <w:r w:rsidR="00414E58" w:rsidRPr="002D7410">
        <w:rPr>
          <w:rFonts w:ascii="Times New Roman" w:hAnsi="Times New Roman" w:cs="Times New Roman"/>
        </w:rPr>
        <w:t>6</w:t>
      </w:r>
      <w:r w:rsidR="00414E58">
        <w:rPr>
          <w:rFonts w:hint="eastAsia"/>
        </w:rPr>
        <w:t>而实现对作者、对前人的超越</w:t>
      </w:r>
      <w:r w:rsidR="00D51ABE">
        <w:rPr>
          <w:rFonts w:hint="eastAsia"/>
        </w:rPr>
        <w:t>，其实并没有太大的</w:t>
      </w:r>
      <w:r w:rsidR="00414E58">
        <w:rPr>
          <w:rFonts w:hint="eastAsia"/>
        </w:rPr>
        <w:t>关系，关键是在主观上</w:t>
      </w:r>
      <w:r w:rsidR="00D51ABE">
        <w:rPr>
          <w:rFonts w:hint="eastAsia"/>
        </w:rPr>
        <w:t>就</w:t>
      </w:r>
      <w:r w:rsidR="00414E58">
        <w:rPr>
          <w:rFonts w:hint="eastAsia"/>
        </w:rPr>
        <w:t>应该具有超越作者、超越前人的积极意识”。</w:t>
      </w:r>
    </w:p>
    <w:p w:rsidR="00913B99" w:rsidRPr="00254F34" w:rsidRDefault="00BF0054" w:rsidP="00913B99">
      <w:pPr>
        <w:spacing w:line="360" w:lineRule="auto"/>
      </w:pPr>
      <w:r>
        <w:rPr>
          <w:rFonts w:hint="eastAsia"/>
        </w:rPr>
        <w:lastRenderedPageBreak/>
        <w:t xml:space="preserve">    </w:t>
      </w:r>
      <w:proofErr w:type="gramStart"/>
      <w:r>
        <w:rPr>
          <w:rFonts w:hint="eastAsia"/>
        </w:rPr>
        <w:t>此次学校</w:t>
      </w:r>
      <w:proofErr w:type="gramEnd"/>
      <w:r>
        <w:rPr>
          <w:rFonts w:hint="eastAsia"/>
        </w:rPr>
        <w:t>向全体教职工征集“读后感”文本而组织评奖活动，旨在推动校园内的读书活动更加蓬勃</w:t>
      </w:r>
      <w:r w:rsidR="00242444">
        <w:rPr>
          <w:rFonts w:hint="eastAsia"/>
        </w:rPr>
        <w:t>、更为深入</w:t>
      </w:r>
      <w:r>
        <w:rPr>
          <w:rFonts w:hint="eastAsia"/>
        </w:rPr>
        <w:t>的开展。虽然</w:t>
      </w:r>
      <w:proofErr w:type="gramStart"/>
      <w:r>
        <w:rPr>
          <w:rFonts w:hint="eastAsia"/>
        </w:rPr>
        <w:t>忝</w:t>
      </w:r>
      <w:proofErr w:type="gramEnd"/>
      <w:r>
        <w:rPr>
          <w:rFonts w:hint="eastAsia"/>
        </w:rPr>
        <w:t>居“退休</w:t>
      </w:r>
      <w:r w:rsidR="00BB60C8">
        <w:rPr>
          <w:rFonts w:hint="eastAsia"/>
        </w:rPr>
        <w:t>老</w:t>
      </w:r>
      <w:r>
        <w:rPr>
          <w:rFonts w:hint="eastAsia"/>
        </w:rPr>
        <w:t>教师”之列可以持</w:t>
      </w:r>
      <w:r w:rsidR="004216AA">
        <w:rPr>
          <w:rFonts w:hint="eastAsia"/>
        </w:rPr>
        <w:t>“</w:t>
      </w:r>
      <w:r>
        <w:rPr>
          <w:rFonts w:hint="eastAsia"/>
        </w:rPr>
        <w:t>莫不相干</w:t>
      </w:r>
      <w:r w:rsidR="004216AA">
        <w:rPr>
          <w:rFonts w:hint="eastAsia"/>
        </w:rPr>
        <w:t>”</w:t>
      </w:r>
      <w:r>
        <w:rPr>
          <w:rFonts w:hint="eastAsia"/>
        </w:rPr>
        <w:t>之态度而</w:t>
      </w:r>
      <w:r w:rsidR="004216AA">
        <w:rPr>
          <w:rFonts w:hint="eastAsia"/>
        </w:rPr>
        <w:t>可以</w:t>
      </w:r>
      <w:r>
        <w:rPr>
          <w:rFonts w:hint="eastAsia"/>
        </w:rPr>
        <w:t>免受指责，但总还想在主观</w:t>
      </w:r>
      <w:r w:rsidR="004216AA">
        <w:rPr>
          <w:rFonts w:hint="eastAsia"/>
        </w:rPr>
        <w:t>层面上尽一点</w:t>
      </w:r>
      <w:r w:rsidR="00242444">
        <w:rPr>
          <w:rFonts w:hint="eastAsia"/>
        </w:rPr>
        <w:t>点</w:t>
      </w:r>
      <w:r w:rsidR="004216AA">
        <w:rPr>
          <w:rFonts w:hint="eastAsia"/>
        </w:rPr>
        <w:t>绵薄之力。</w:t>
      </w:r>
      <w:r>
        <w:rPr>
          <w:rFonts w:hint="eastAsia"/>
        </w:rPr>
        <w:t>所以收拾起</w:t>
      </w:r>
      <w:r w:rsidR="00BB60C8">
        <w:rPr>
          <w:rFonts w:hint="eastAsia"/>
        </w:rPr>
        <w:t>两篇在常态下习惯性撰写的“读后感”短文，组建起了《</w:t>
      </w:r>
      <w:r w:rsidR="003217ED">
        <w:rPr>
          <w:rFonts w:hint="eastAsia"/>
        </w:rPr>
        <w:t>选</w:t>
      </w:r>
      <w:r w:rsidR="003217ED">
        <w:rPr>
          <w:rFonts w:asciiTheme="minorEastAsia" w:hAnsiTheme="minorEastAsia" w:hint="eastAsia"/>
        </w:rPr>
        <w:t>•</w:t>
      </w:r>
      <w:r w:rsidR="00BB60C8">
        <w:rPr>
          <w:rFonts w:hint="eastAsia"/>
        </w:rPr>
        <w:t>读</w:t>
      </w:r>
      <w:r w:rsidR="003217ED">
        <w:rPr>
          <w:rFonts w:asciiTheme="minorEastAsia" w:hAnsiTheme="minorEastAsia" w:hint="eastAsia"/>
        </w:rPr>
        <w:t>•</w:t>
      </w:r>
      <w:r w:rsidR="003217ED">
        <w:rPr>
          <w:rFonts w:hint="eastAsia"/>
        </w:rPr>
        <w:t>思</w:t>
      </w:r>
      <w:r w:rsidR="003217ED">
        <w:rPr>
          <w:rFonts w:asciiTheme="minorEastAsia" w:hAnsiTheme="minorEastAsia" w:hint="eastAsia"/>
        </w:rPr>
        <w:t>•</w:t>
      </w:r>
      <w:r w:rsidR="003217ED">
        <w:rPr>
          <w:rFonts w:hint="eastAsia"/>
        </w:rPr>
        <w:t>述</w:t>
      </w:r>
      <w:r w:rsidR="003217ED" w:rsidRPr="00FC1D24">
        <w:rPr>
          <w:rFonts w:ascii="Times New Roman" w:hAnsi="Times New Roman" w:cs="Times New Roman"/>
        </w:rPr>
        <w:t>——</w:t>
      </w:r>
      <w:r w:rsidR="003217ED">
        <w:rPr>
          <w:rFonts w:hint="eastAsia"/>
        </w:rPr>
        <w:t>借两则“读</w:t>
      </w:r>
      <w:r w:rsidR="00BB60C8">
        <w:rPr>
          <w:rFonts w:hint="eastAsia"/>
        </w:rPr>
        <w:t>后感</w:t>
      </w:r>
      <w:r w:rsidR="003217ED">
        <w:rPr>
          <w:rFonts w:hint="eastAsia"/>
        </w:rPr>
        <w:t>”</w:t>
      </w:r>
      <w:r w:rsidR="00FC1D24">
        <w:rPr>
          <w:rFonts w:hint="eastAsia"/>
        </w:rPr>
        <w:t>短文</w:t>
      </w:r>
      <w:r w:rsidR="003217ED">
        <w:rPr>
          <w:rFonts w:hint="eastAsia"/>
        </w:rPr>
        <w:t>例谈阅读的整体行为</w:t>
      </w:r>
      <w:r w:rsidR="00BB60C8">
        <w:rPr>
          <w:rFonts w:hint="eastAsia"/>
        </w:rPr>
        <w:t>》</w:t>
      </w:r>
      <w:r w:rsidR="004216AA">
        <w:rPr>
          <w:rFonts w:hint="eastAsia"/>
        </w:rPr>
        <w:t>而作为应征文本提交</w:t>
      </w:r>
      <w:r w:rsidR="003217ED" w:rsidRPr="003217ED">
        <w:rPr>
          <w:rFonts w:ascii="Times New Roman" w:hAnsi="Times New Roman" w:cs="Times New Roman"/>
        </w:rPr>
        <w:t>——</w:t>
      </w:r>
      <w:r w:rsidR="00BB60C8">
        <w:rPr>
          <w:rFonts w:hint="eastAsia"/>
        </w:rPr>
        <w:t>不为获得什么奖项，只想以这样的行为来尽一个“退休老教师”的本分而已</w:t>
      </w:r>
      <w:r w:rsidR="004216AA">
        <w:rPr>
          <w:rFonts w:hint="eastAsia"/>
        </w:rPr>
        <w:t>。</w:t>
      </w:r>
    </w:p>
    <w:p w:rsidR="00BB60C8" w:rsidRDefault="00BB60C8" w:rsidP="002723DA">
      <w:pPr>
        <w:spacing w:line="360" w:lineRule="auto"/>
        <w:ind w:firstLineChars="199" w:firstLine="420"/>
        <w:rPr>
          <w:rFonts w:ascii="Times New Roman" w:hAnsi="Times New Roman" w:cs="Times New Roman"/>
          <w:b/>
        </w:rPr>
      </w:pPr>
    </w:p>
    <w:p w:rsidR="00BB60C8" w:rsidRDefault="002723DA" w:rsidP="00BB60C8">
      <w:pPr>
        <w:spacing w:line="360" w:lineRule="auto"/>
        <w:ind w:firstLineChars="199" w:firstLine="420"/>
        <w:rPr>
          <w:b/>
        </w:rPr>
      </w:pPr>
      <w:r w:rsidRPr="002723DA">
        <w:rPr>
          <w:rFonts w:ascii="Times New Roman" w:hAnsi="Times New Roman" w:cs="Times New Roman"/>
          <w:b/>
        </w:rPr>
        <w:t>第</w:t>
      </w:r>
      <w:r w:rsidRPr="002723DA">
        <w:rPr>
          <w:rFonts w:ascii="Times New Roman" w:hAnsi="Times New Roman" w:cs="Times New Roman"/>
          <w:b/>
        </w:rPr>
        <w:t>1</w:t>
      </w:r>
      <w:r w:rsidRPr="002723DA">
        <w:rPr>
          <w:rFonts w:ascii="Times New Roman" w:hAnsi="Times New Roman" w:cs="Times New Roman"/>
          <w:b/>
        </w:rPr>
        <w:t>则</w:t>
      </w:r>
      <w:r w:rsidR="00BB60C8">
        <w:rPr>
          <w:rFonts w:ascii="Times New Roman" w:hAnsi="Times New Roman" w:cs="Times New Roman" w:hint="eastAsia"/>
          <w:b/>
        </w:rPr>
        <w:t>：</w:t>
      </w:r>
      <w:r w:rsidRPr="002723DA">
        <w:rPr>
          <w:rFonts w:hint="eastAsia"/>
          <w:b/>
        </w:rPr>
        <w:t>读诗有感</w:t>
      </w:r>
    </w:p>
    <w:p w:rsidR="00116905" w:rsidRDefault="00116905" w:rsidP="00116905">
      <w:pPr>
        <w:spacing w:line="360" w:lineRule="auto"/>
        <w:ind w:firstLine="435"/>
        <w:rPr>
          <w:rFonts w:ascii="Times New Roman" w:eastAsia="宋体" w:hAnsi="Times New Roman" w:cs="Times New Roman"/>
          <w:b/>
          <w:szCs w:val="24"/>
        </w:rPr>
      </w:pPr>
    </w:p>
    <w:p w:rsidR="00D40BC2" w:rsidRDefault="00361DD1" w:rsidP="00361DD1">
      <w:pPr>
        <w:spacing w:line="360" w:lineRule="auto"/>
        <w:ind w:firstLine="435"/>
        <w:rPr>
          <w:rFonts w:ascii="Times New Roman" w:eastAsia="宋体" w:hAnsi="Times New Roman" w:cs="Times New Roman"/>
          <w:szCs w:val="24"/>
        </w:rPr>
      </w:pPr>
      <w:r>
        <w:rPr>
          <w:rFonts w:ascii="Times New Roman" w:eastAsia="宋体" w:hAnsi="Times New Roman" w:cs="Times New Roman" w:hint="eastAsia"/>
          <w:szCs w:val="24"/>
        </w:rPr>
        <w:t>唐代文学家、政治</w:t>
      </w:r>
      <w:r w:rsidR="00FE0C91">
        <w:rPr>
          <w:rFonts w:ascii="Times New Roman" w:eastAsia="宋体" w:hAnsi="Times New Roman" w:cs="Times New Roman" w:hint="eastAsia"/>
          <w:szCs w:val="24"/>
        </w:rPr>
        <w:t>家</w:t>
      </w:r>
      <w:r w:rsidR="00116905" w:rsidRPr="00FC6605">
        <w:rPr>
          <w:rFonts w:ascii="Times New Roman" w:eastAsia="宋体" w:hAnsi="Times New Roman" w:cs="Times New Roman" w:hint="eastAsia"/>
          <w:szCs w:val="24"/>
        </w:rPr>
        <w:t>刘</w:t>
      </w:r>
      <w:r w:rsidR="00FE0C91" w:rsidRPr="00FC6605">
        <w:rPr>
          <w:rFonts w:ascii="Times New Roman" w:eastAsia="宋体" w:hAnsi="Times New Roman" w:cs="Times New Roman" w:hint="eastAsia"/>
          <w:szCs w:val="24"/>
        </w:rPr>
        <w:t>禹锡</w:t>
      </w:r>
      <w:r w:rsidR="00116905" w:rsidRPr="00FC6605">
        <w:rPr>
          <w:rFonts w:ascii="Times New Roman" w:eastAsia="宋体" w:hAnsi="Times New Roman" w:cs="Times New Roman" w:hint="eastAsia"/>
          <w:szCs w:val="24"/>
        </w:rPr>
        <w:t>（</w:t>
      </w:r>
      <w:r w:rsidR="00AA252C">
        <w:rPr>
          <w:rFonts w:ascii="Times New Roman" w:eastAsia="宋体" w:hAnsi="Times New Roman" w:cs="Times New Roman" w:hint="eastAsia"/>
          <w:szCs w:val="24"/>
        </w:rPr>
        <w:t>字</w:t>
      </w:r>
      <w:r w:rsidR="00FE0C91" w:rsidRPr="00FC6605">
        <w:rPr>
          <w:rFonts w:ascii="Times New Roman" w:eastAsia="宋体" w:hAnsi="Times New Roman" w:cs="Times New Roman" w:hint="eastAsia"/>
          <w:szCs w:val="24"/>
        </w:rPr>
        <w:t>梦得</w:t>
      </w:r>
      <w:r w:rsidR="00116905" w:rsidRPr="00FC6605">
        <w:rPr>
          <w:rFonts w:ascii="Times New Roman" w:eastAsia="宋体" w:hAnsi="Times New Roman" w:cs="Times New Roman" w:hint="eastAsia"/>
          <w:szCs w:val="24"/>
        </w:rPr>
        <w:t>）有《赏牡丹》</w:t>
      </w:r>
      <w:r w:rsidR="00AA252C">
        <w:rPr>
          <w:rFonts w:ascii="Times New Roman" w:eastAsia="宋体" w:hAnsi="Times New Roman" w:cs="Times New Roman" w:hint="eastAsia"/>
          <w:szCs w:val="24"/>
        </w:rPr>
        <w:t>绝句，诗</w:t>
      </w:r>
      <w:r w:rsidR="00116905" w:rsidRPr="00FC6605">
        <w:rPr>
          <w:rFonts w:ascii="Times New Roman" w:eastAsia="宋体" w:hAnsi="Times New Roman" w:cs="Times New Roman" w:hint="eastAsia"/>
          <w:szCs w:val="24"/>
        </w:rPr>
        <w:t>云</w:t>
      </w:r>
    </w:p>
    <w:p w:rsidR="00D40BC2" w:rsidRDefault="00116905" w:rsidP="00D40BC2">
      <w:pPr>
        <w:spacing w:line="360" w:lineRule="auto"/>
        <w:jc w:val="center"/>
        <w:rPr>
          <w:rFonts w:ascii="Times New Roman" w:eastAsia="宋体" w:hAnsi="Times New Roman" w:cs="Times New Roman"/>
          <w:szCs w:val="24"/>
        </w:rPr>
      </w:pPr>
      <w:r w:rsidRPr="00FC6605">
        <w:rPr>
          <w:rFonts w:ascii="Times New Roman" w:eastAsia="宋体" w:hAnsi="Times New Roman" w:cs="Times New Roman" w:hint="eastAsia"/>
          <w:szCs w:val="24"/>
        </w:rPr>
        <w:t>庭前芍药妖无格，</w:t>
      </w:r>
    </w:p>
    <w:p w:rsidR="00D40BC2" w:rsidRDefault="00116905" w:rsidP="00D40BC2">
      <w:pPr>
        <w:spacing w:line="360" w:lineRule="auto"/>
        <w:jc w:val="center"/>
        <w:rPr>
          <w:rFonts w:ascii="Times New Roman" w:eastAsia="宋体" w:hAnsi="Times New Roman" w:cs="Times New Roman"/>
          <w:szCs w:val="24"/>
        </w:rPr>
      </w:pPr>
      <w:r w:rsidRPr="00FC6605">
        <w:rPr>
          <w:rFonts w:ascii="Times New Roman" w:eastAsia="宋体" w:hAnsi="Times New Roman" w:cs="Times New Roman" w:hint="eastAsia"/>
          <w:szCs w:val="24"/>
        </w:rPr>
        <w:t>池上芙</w:t>
      </w:r>
      <w:proofErr w:type="gramStart"/>
      <w:r w:rsidRPr="00FC6605">
        <w:rPr>
          <w:rFonts w:ascii="Times New Roman" w:eastAsia="宋体" w:hAnsi="Times New Roman" w:cs="Times New Roman" w:hint="eastAsia"/>
          <w:szCs w:val="24"/>
        </w:rPr>
        <w:t>蕖</w:t>
      </w:r>
      <w:proofErr w:type="gramEnd"/>
      <w:r w:rsidRPr="00FC6605">
        <w:rPr>
          <w:rFonts w:ascii="Times New Roman" w:eastAsia="宋体" w:hAnsi="Times New Roman" w:cs="Times New Roman" w:hint="eastAsia"/>
          <w:szCs w:val="24"/>
        </w:rPr>
        <w:t>净少情。</w:t>
      </w:r>
    </w:p>
    <w:p w:rsidR="00D40BC2" w:rsidRDefault="00116905" w:rsidP="00D40BC2">
      <w:pPr>
        <w:spacing w:line="360" w:lineRule="auto"/>
        <w:jc w:val="center"/>
        <w:rPr>
          <w:rFonts w:ascii="Times New Roman" w:eastAsia="宋体" w:hAnsi="Times New Roman" w:cs="Times New Roman"/>
          <w:szCs w:val="24"/>
        </w:rPr>
      </w:pPr>
      <w:r w:rsidRPr="00FC6605">
        <w:rPr>
          <w:rFonts w:ascii="Times New Roman" w:eastAsia="宋体" w:hAnsi="Times New Roman" w:cs="Times New Roman" w:hint="eastAsia"/>
          <w:szCs w:val="24"/>
        </w:rPr>
        <w:t>唯有牡丹真国色，</w:t>
      </w:r>
    </w:p>
    <w:p w:rsidR="00D40BC2" w:rsidRDefault="00116905" w:rsidP="00D40BC2">
      <w:pPr>
        <w:spacing w:line="360" w:lineRule="auto"/>
        <w:jc w:val="center"/>
        <w:rPr>
          <w:rFonts w:ascii="Times New Roman" w:eastAsia="宋体" w:hAnsi="Times New Roman" w:cs="Times New Roman"/>
          <w:szCs w:val="24"/>
        </w:rPr>
      </w:pPr>
      <w:r w:rsidRPr="00FC6605">
        <w:rPr>
          <w:rFonts w:ascii="Times New Roman" w:eastAsia="宋体" w:hAnsi="Times New Roman" w:cs="Times New Roman" w:hint="eastAsia"/>
          <w:szCs w:val="24"/>
        </w:rPr>
        <w:t>花开时节动京城。</w:t>
      </w:r>
    </w:p>
    <w:p w:rsidR="00116905" w:rsidRPr="00FC6605" w:rsidRDefault="002A7958" w:rsidP="00D40BC2">
      <w:pPr>
        <w:spacing w:line="360" w:lineRule="auto"/>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品读这首隽永别致</w:t>
      </w:r>
      <w:r w:rsidR="00D40BC2">
        <w:rPr>
          <w:rFonts w:ascii="Times New Roman" w:eastAsia="宋体" w:hAnsi="Times New Roman" w:cs="Times New Roman" w:hint="eastAsia"/>
          <w:szCs w:val="24"/>
        </w:rPr>
        <w:t>托物咏怀的小诗，固然可以从其作者的政治家身份切入而猜度出诗中的“庭前芍药”、“少情</w:t>
      </w:r>
      <w:proofErr w:type="gramStart"/>
      <w:r w:rsidR="00D40BC2">
        <w:rPr>
          <w:rFonts w:ascii="Times New Roman" w:eastAsia="宋体" w:hAnsi="Times New Roman" w:cs="Times New Roman" w:hint="eastAsia"/>
          <w:szCs w:val="24"/>
        </w:rPr>
        <w:t>芙蕖</w:t>
      </w:r>
      <w:proofErr w:type="gramEnd"/>
      <w:r w:rsidR="00D40BC2">
        <w:rPr>
          <w:rFonts w:ascii="Times New Roman" w:eastAsia="宋体" w:hAnsi="Times New Roman" w:cs="Times New Roman" w:hint="eastAsia"/>
          <w:szCs w:val="24"/>
        </w:rPr>
        <w:t>”以及“国色牡丹”等物必有所喻指，但</w:t>
      </w:r>
      <w:r w:rsidR="00C402AA">
        <w:rPr>
          <w:rFonts w:ascii="Times New Roman" w:eastAsia="宋体" w:hAnsi="Times New Roman" w:cs="Times New Roman" w:hint="eastAsia"/>
          <w:szCs w:val="24"/>
        </w:rPr>
        <w:t>笔者</w:t>
      </w:r>
      <w:proofErr w:type="gramStart"/>
      <w:r w:rsidR="00D40BC2">
        <w:rPr>
          <w:rFonts w:ascii="Times New Roman" w:eastAsia="宋体" w:hAnsi="Times New Roman" w:cs="Times New Roman" w:hint="eastAsia"/>
          <w:szCs w:val="24"/>
        </w:rPr>
        <w:t>在</w:t>
      </w:r>
      <w:r w:rsidR="004216AA">
        <w:rPr>
          <w:rFonts w:ascii="Times New Roman" w:eastAsia="宋体" w:hAnsi="Times New Roman" w:cs="Times New Roman" w:hint="eastAsia"/>
          <w:szCs w:val="24"/>
        </w:rPr>
        <w:t>哦吟</w:t>
      </w:r>
      <w:r w:rsidR="00AA252C">
        <w:rPr>
          <w:rFonts w:ascii="Times New Roman" w:eastAsia="宋体" w:hAnsi="Times New Roman" w:cs="Times New Roman" w:hint="eastAsia"/>
          <w:szCs w:val="24"/>
        </w:rPr>
        <w:t>此</w:t>
      </w:r>
      <w:proofErr w:type="gramEnd"/>
      <w:r w:rsidR="00AA252C">
        <w:rPr>
          <w:rFonts w:ascii="Times New Roman" w:eastAsia="宋体" w:hAnsi="Times New Roman" w:cs="Times New Roman" w:hint="eastAsia"/>
          <w:szCs w:val="24"/>
        </w:rPr>
        <w:t>绝句十</w:t>
      </w:r>
      <w:r w:rsidR="004216AA">
        <w:rPr>
          <w:rFonts w:ascii="Times New Roman" w:eastAsia="宋体" w:hAnsi="Times New Roman" w:cs="Times New Roman" w:hint="eastAsia"/>
          <w:szCs w:val="24"/>
        </w:rPr>
        <w:t>数遍</w:t>
      </w:r>
      <w:r w:rsidR="00BA646A">
        <w:rPr>
          <w:rFonts w:ascii="Times New Roman" w:eastAsia="宋体" w:hAnsi="Times New Roman" w:cs="Times New Roman" w:hint="eastAsia"/>
          <w:szCs w:val="24"/>
        </w:rPr>
        <w:t>之</w:t>
      </w:r>
      <w:r w:rsidR="004216AA">
        <w:rPr>
          <w:rFonts w:ascii="Times New Roman" w:eastAsia="宋体" w:hAnsi="Times New Roman" w:cs="Times New Roman" w:hint="eastAsia"/>
          <w:szCs w:val="24"/>
        </w:rPr>
        <w:t>后</w:t>
      </w:r>
      <w:r w:rsidR="00AA252C">
        <w:rPr>
          <w:rFonts w:ascii="Times New Roman" w:eastAsia="宋体" w:hAnsi="Times New Roman" w:cs="Times New Roman" w:hint="eastAsia"/>
          <w:szCs w:val="24"/>
        </w:rPr>
        <w:t>，</w:t>
      </w:r>
      <w:r w:rsidR="004216AA">
        <w:rPr>
          <w:rFonts w:ascii="Times New Roman" w:eastAsia="宋体" w:hAnsi="Times New Roman" w:cs="Times New Roman" w:hint="eastAsia"/>
          <w:szCs w:val="24"/>
        </w:rPr>
        <w:t>其</w:t>
      </w:r>
      <w:r w:rsidR="00BA646A">
        <w:rPr>
          <w:rFonts w:ascii="Times New Roman" w:eastAsia="宋体" w:hAnsi="Times New Roman" w:cs="Times New Roman" w:hint="eastAsia"/>
          <w:szCs w:val="24"/>
        </w:rPr>
        <w:t>品读</w:t>
      </w:r>
      <w:r w:rsidR="004216AA">
        <w:rPr>
          <w:rFonts w:ascii="Times New Roman" w:eastAsia="宋体" w:hAnsi="Times New Roman" w:cs="Times New Roman" w:hint="eastAsia"/>
          <w:szCs w:val="24"/>
        </w:rPr>
        <w:t>兴趣的重心便自然</w:t>
      </w:r>
      <w:r w:rsidR="00BA646A">
        <w:rPr>
          <w:rFonts w:ascii="Times New Roman" w:eastAsia="宋体" w:hAnsi="Times New Roman" w:cs="Times New Roman" w:hint="eastAsia"/>
          <w:szCs w:val="24"/>
        </w:rPr>
        <w:t>的</w:t>
      </w:r>
      <w:r w:rsidR="004216AA">
        <w:rPr>
          <w:rFonts w:ascii="Times New Roman" w:eastAsia="宋体" w:hAnsi="Times New Roman" w:cs="Times New Roman" w:hint="eastAsia"/>
          <w:szCs w:val="24"/>
        </w:rPr>
        <w:t>偏向了从其作者的文学家身份切入而琢磨</w:t>
      </w:r>
      <w:r w:rsidR="00BA646A">
        <w:rPr>
          <w:rFonts w:ascii="Times New Roman" w:eastAsia="宋体" w:hAnsi="Times New Roman" w:cs="Times New Roman" w:hint="eastAsia"/>
          <w:szCs w:val="24"/>
        </w:rPr>
        <w:t>其</w:t>
      </w:r>
      <w:r w:rsidR="004216AA">
        <w:rPr>
          <w:rFonts w:ascii="Times New Roman" w:eastAsia="宋体" w:hAnsi="Times New Roman" w:cs="Times New Roman" w:hint="eastAsia"/>
          <w:szCs w:val="24"/>
        </w:rPr>
        <w:t>创作的艺术手法。</w:t>
      </w:r>
      <w:r w:rsidR="00BA646A">
        <w:rPr>
          <w:rFonts w:ascii="Times New Roman" w:eastAsia="宋体" w:hAnsi="Times New Roman" w:cs="Times New Roman" w:hint="eastAsia"/>
          <w:szCs w:val="24"/>
        </w:rPr>
        <w:t>琢磨再三，偶有所感</w:t>
      </w:r>
      <w:r w:rsidR="008C22C4">
        <w:rPr>
          <w:rFonts w:ascii="Times New Roman" w:eastAsia="宋体" w:hAnsi="Times New Roman" w:cs="Times New Roman" w:hint="eastAsia"/>
          <w:szCs w:val="24"/>
        </w:rPr>
        <w:t>；</w:t>
      </w:r>
      <w:proofErr w:type="gramStart"/>
      <w:r w:rsidR="008C22C4">
        <w:rPr>
          <w:rFonts w:ascii="Times New Roman" w:eastAsia="宋体" w:hAnsi="Times New Roman" w:cs="Times New Roman" w:hint="eastAsia"/>
          <w:szCs w:val="24"/>
        </w:rPr>
        <w:t>感</w:t>
      </w:r>
      <w:proofErr w:type="gramEnd"/>
      <w:r w:rsidR="008C22C4">
        <w:rPr>
          <w:rFonts w:ascii="Times New Roman" w:eastAsia="宋体" w:hAnsi="Times New Roman" w:cs="Times New Roman" w:hint="eastAsia"/>
          <w:szCs w:val="24"/>
        </w:rPr>
        <w:t>而</w:t>
      </w:r>
      <w:proofErr w:type="gramStart"/>
      <w:r w:rsidR="008C22C4">
        <w:rPr>
          <w:rFonts w:ascii="Times New Roman" w:eastAsia="宋体" w:hAnsi="Times New Roman" w:cs="Times New Roman" w:hint="eastAsia"/>
          <w:szCs w:val="24"/>
        </w:rPr>
        <w:t>慨</w:t>
      </w:r>
      <w:proofErr w:type="gramEnd"/>
      <w:r w:rsidR="008C22C4">
        <w:rPr>
          <w:rFonts w:ascii="Times New Roman" w:eastAsia="宋体" w:hAnsi="Times New Roman" w:cs="Times New Roman" w:hint="eastAsia"/>
          <w:szCs w:val="24"/>
        </w:rPr>
        <w:t>之，一吐为快</w:t>
      </w:r>
      <w:r w:rsidR="00BA646A">
        <w:rPr>
          <w:rFonts w:ascii="Times New Roman" w:eastAsia="宋体" w:hAnsi="Times New Roman" w:cs="Times New Roman" w:hint="eastAsia"/>
          <w:szCs w:val="24"/>
        </w:rPr>
        <w:t>。于是，胡诌了七言八句</w:t>
      </w:r>
      <w:r w:rsidR="007D25D7">
        <w:rPr>
          <w:rFonts w:ascii="Times New Roman" w:eastAsia="宋体" w:hAnsi="Times New Roman" w:cs="Times New Roman" w:hint="eastAsia"/>
          <w:szCs w:val="24"/>
        </w:rPr>
        <w:t>之“打油”</w:t>
      </w:r>
      <w:r w:rsidR="00BA646A">
        <w:rPr>
          <w:rFonts w:ascii="Times New Roman" w:eastAsia="宋体" w:hAnsi="Times New Roman" w:cs="Times New Roman" w:hint="eastAsia"/>
          <w:szCs w:val="24"/>
        </w:rPr>
        <w:t>并冠以《读梦得抑此扬彼赞牡丹诗有感》</w:t>
      </w:r>
      <w:r w:rsidR="00C402AA">
        <w:rPr>
          <w:rFonts w:ascii="Times New Roman" w:eastAsia="宋体" w:hAnsi="Times New Roman" w:cs="Times New Roman" w:hint="eastAsia"/>
          <w:szCs w:val="24"/>
        </w:rPr>
        <w:t>的</w:t>
      </w:r>
      <w:r w:rsidR="00BA646A">
        <w:rPr>
          <w:rFonts w:ascii="Times New Roman" w:eastAsia="宋体" w:hAnsi="Times New Roman" w:cs="Times New Roman" w:hint="eastAsia"/>
          <w:szCs w:val="24"/>
        </w:rPr>
        <w:t>标题一吐品读诗文所获之粗浅感悟如次，即</w:t>
      </w:r>
    </w:p>
    <w:p w:rsidR="00FC6605" w:rsidRPr="00FC6605" w:rsidRDefault="00BB60C8" w:rsidP="007D25D7">
      <w:pPr>
        <w:spacing w:line="360" w:lineRule="auto"/>
        <w:jc w:val="center"/>
        <w:rPr>
          <w:rFonts w:ascii="Times New Roman" w:eastAsia="宋体" w:hAnsi="Times New Roman" w:cs="Times New Roman"/>
          <w:b/>
          <w:szCs w:val="21"/>
        </w:rPr>
      </w:pPr>
      <w:r>
        <w:rPr>
          <w:rFonts w:ascii="Times New Roman" w:eastAsia="宋体" w:hAnsi="Times New Roman" w:cs="Times New Roman" w:hint="eastAsia"/>
          <w:b/>
          <w:szCs w:val="21"/>
        </w:rPr>
        <w:t>《</w:t>
      </w:r>
      <w:r w:rsidR="00FC6605" w:rsidRPr="00FC6605">
        <w:rPr>
          <w:rFonts w:ascii="Times New Roman" w:eastAsia="宋体" w:hAnsi="Times New Roman" w:cs="Times New Roman" w:hint="eastAsia"/>
          <w:b/>
          <w:szCs w:val="21"/>
        </w:rPr>
        <w:t>读梦得抑此扬彼赞牡丹诗有感</w:t>
      </w:r>
      <w:r>
        <w:rPr>
          <w:rFonts w:ascii="Times New Roman" w:eastAsia="宋体" w:hAnsi="Times New Roman" w:cs="Times New Roman" w:hint="eastAsia"/>
          <w:b/>
          <w:szCs w:val="21"/>
        </w:rPr>
        <w:t>》</w:t>
      </w:r>
    </w:p>
    <w:p w:rsidR="00FC6605" w:rsidRPr="00FC6605" w:rsidRDefault="00FC6605" w:rsidP="007D25D7">
      <w:pPr>
        <w:spacing w:line="360" w:lineRule="auto"/>
        <w:jc w:val="center"/>
        <w:rPr>
          <w:rFonts w:ascii="Times New Roman" w:eastAsia="宋体" w:hAnsi="Times New Roman" w:cs="Times New Roman"/>
          <w:szCs w:val="24"/>
        </w:rPr>
      </w:pPr>
      <w:r w:rsidRPr="00FC6605">
        <w:rPr>
          <w:rFonts w:ascii="Times New Roman" w:eastAsia="宋体" w:hAnsi="Times New Roman" w:cs="Times New Roman" w:hint="eastAsia"/>
          <w:szCs w:val="24"/>
        </w:rPr>
        <w:t>说破芙蓉</w:t>
      </w:r>
      <w:proofErr w:type="gramStart"/>
      <w:r w:rsidRPr="00FC6605">
        <w:rPr>
          <w:rFonts w:ascii="Times New Roman" w:eastAsia="宋体" w:hAnsi="Times New Roman" w:cs="Times New Roman" w:hint="eastAsia"/>
          <w:szCs w:val="24"/>
        </w:rPr>
        <w:t>少情净</w:t>
      </w:r>
      <w:proofErr w:type="gramEnd"/>
      <w:r w:rsidR="00116905">
        <w:rPr>
          <w:rFonts w:ascii="Times New Roman" w:eastAsia="宋体" w:hAnsi="Times New Roman" w:cs="Times New Roman" w:hint="eastAsia"/>
          <w:szCs w:val="24"/>
          <w:vertAlign w:val="superscript"/>
        </w:rPr>
        <w:t>[1</w:t>
      </w:r>
      <w:r w:rsidRPr="00FC6605">
        <w:rPr>
          <w:rFonts w:ascii="Times New Roman" w:eastAsia="宋体" w:hAnsi="Times New Roman" w:cs="Times New Roman" w:hint="eastAsia"/>
          <w:szCs w:val="24"/>
          <w:vertAlign w:val="superscript"/>
        </w:rPr>
        <w:t>]</w:t>
      </w:r>
      <w:r w:rsidRPr="00FC6605">
        <w:rPr>
          <w:rFonts w:ascii="Times New Roman" w:eastAsia="宋体" w:hAnsi="Times New Roman" w:cs="Times New Roman" w:hint="eastAsia"/>
          <w:szCs w:val="24"/>
        </w:rPr>
        <w:t>，</w:t>
      </w:r>
    </w:p>
    <w:p w:rsidR="00FC6605" w:rsidRPr="00FC6605" w:rsidRDefault="00FC6605" w:rsidP="007D25D7">
      <w:pPr>
        <w:spacing w:line="360" w:lineRule="auto"/>
        <w:jc w:val="center"/>
        <w:rPr>
          <w:rFonts w:ascii="Times New Roman" w:eastAsia="宋体" w:hAnsi="Times New Roman" w:cs="Times New Roman"/>
          <w:szCs w:val="24"/>
        </w:rPr>
      </w:pPr>
      <w:r w:rsidRPr="00FC6605">
        <w:rPr>
          <w:rFonts w:ascii="Times New Roman" w:eastAsia="宋体" w:hAnsi="Times New Roman" w:cs="Times New Roman" w:hint="eastAsia"/>
          <w:szCs w:val="24"/>
        </w:rPr>
        <w:t>挑剔</w:t>
      </w:r>
      <w:proofErr w:type="gramStart"/>
      <w:r w:rsidRPr="00FC6605">
        <w:rPr>
          <w:rFonts w:ascii="Times New Roman" w:eastAsia="宋体" w:hAnsi="Times New Roman" w:cs="Times New Roman" w:hint="eastAsia"/>
          <w:szCs w:val="24"/>
        </w:rPr>
        <w:t>花相无格</w:t>
      </w:r>
      <w:proofErr w:type="gramEnd"/>
      <w:r w:rsidRPr="00FC6605">
        <w:rPr>
          <w:rFonts w:ascii="Times New Roman" w:eastAsia="宋体" w:hAnsi="Times New Roman" w:cs="Times New Roman" w:hint="eastAsia"/>
          <w:szCs w:val="24"/>
        </w:rPr>
        <w:t>妖</w:t>
      </w:r>
      <w:r w:rsidR="00116905">
        <w:rPr>
          <w:rFonts w:ascii="Times New Roman" w:eastAsia="宋体" w:hAnsi="Times New Roman" w:cs="Times New Roman" w:hint="eastAsia"/>
          <w:szCs w:val="24"/>
          <w:vertAlign w:val="superscript"/>
        </w:rPr>
        <w:t>[2</w:t>
      </w:r>
      <w:r w:rsidRPr="00FC6605">
        <w:rPr>
          <w:rFonts w:ascii="Times New Roman" w:eastAsia="宋体" w:hAnsi="Times New Roman" w:cs="Times New Roman" w:hint="eastAsia"/>
          <w:szCs w:val="24"/>
          <w:vertAlign w:val="superscript"/>
        </w:rPr>
        <w:t>]</w:t>
      </w:r>
      <w:r w:rsidRPr="00FC6605">
        <w:rPr>
          <w:rFonts w:ascii="Times New Roman" w:eastAsia="宋体" w:hAnsi="Times New Roman" w:cs="Times New Roman" w:hint="eastAsia"/>
          <w:szCs w:val="24"/>
        </w:rPr>
        <w:t>。</w:t>
      </w:r>
    </w:p>
    <w:p w:rsidR="00FC6605" w:rsidRPr="00FC6605" w:rsidRDefault="00E66302" w:rsidP="007D25D7">
      <w:pPr>
        <w:spacing w:line="360" w:lineRule="auto"/>
        <w:jc w:val="center"/>
        <w:rPr>
          <w:rFonts w:ascii="Times New Roman" w:eastAsia="宋体" w:hAnsi="Times New Roman" w:cs="Times New Roman"/>
          <w:szCs w:val="24"/>
        </w:rPr>
      </w:pPr>
      <w:r>
        <w:rPr>
          <w:rFonts w:ascii="Times New Roman" w:eastAsia="宋体" w:hAnsi="Times New Roman" w:cs="Times New Roman" w:hint="eastAsia"/>
          <w:szCs w:val="24"/>
        </w:rPr>
        <w:t>衬得天香</w:t>
      </w:r>
      <w:proofErr w:type="gramStart"/>
      <w:r w:rsidR="00FC6605" w:rsidRPr="00FC6605">
        <w:rPr>
          <w:rFonts w:ascii="Times New Roman" w:eastAsia="宋体" w:hAnsi="Times New Roman" w:cs="Times New Roman" w:hint="eastAsia"/>
          <w:szCs w:val="24"/>
        </w:rPr>
        <w:t>情韵美</w:t>
      </w:r>
      <w:proofErr w:type="gramEnd"/>
      <w:r w:rsidR="00FC6605" w:rsidRPr="00FC6605">
        <w:rPr>
          <w:rFonts w:ascii="Times New Roman" w:eastAsia="宋体" w:hAnsi="Times New Roman" w:cs="Times New Roman" w:hint="eastAsia"/>
          <w:szCs w:val="24"/>
          <w:vertAlign w:val="superscript"/>
        </w:rPr>
        <w:t>[</w:t>
      </w:r>
      <w:r w:rsidR="00116905">
        <w:rPr>
          <w:rFonts w:ascii="Times New Roman" w:eastAsia="宋体" w:hAnsi="Times New Roman" w:cs="Times New Roman" w:hint="eastAsia"/>
          <w:szCs w:val="24"/>
          <w:vertAlign w:val="superscript"/>
        </w:rPr>
        <w:t>3</w:t>
      </w:r>
      <w:r w:rsidR="00FC6605" w:rsidRPr="00FC6605">
        <w:rPr>
          <w:rFonts w:ascii="Times New Roman" w:eastAsia="宋体" w:hAnsi="Times New Roman" w:cs="Times New Roman" w:hint="eastAsia"/>
          <w:szCs w:val="24"/>
          <w:vertAlign w:val="superscript"/>
        </w:rPr>
        <w:t>]</w:t>
      </w:r>
      <w:r w:rsidR="00FC6605" w:rsidRPr="00FC6605">
        <w:rPr>
          <w:rFonts w:ascii="Times New Roman" w:eastAsia="宋体" w:hAnsi="Times New Roman" w:cs="Times New Roman" w:hint="eastAsia"/>
          <w:szCs w:val="24"/>
        </w:rPr>
        <w:t>，</w:t>
      </w:r>
    </w:p>
    <w:p w:rsidR="00FC6605" w:rsidRPr="00FC6605" w:rsidRDefault="00E66302" w:rsidP="007D25D7">
      <w:pPr>
        <w:spacing w:line="360" w:lineRule="auto"/>
        <w:jc w:val="center"/>
        <w:rPr>
          <w:rFonts w:ascii="Times New Roman" w:eastAsia="宋体" w:hAnsi="Times New Roman" w:cs="Times New Roman"/>
          <w:szCs w:val="24"/>
        </w:rPr>
      </w:pPr>
      <w:r>
        <w:rPr>
          <w:rFonts w:ascii="Times New Roman" w:eastAsia="宋体" w:hAnsi="Times New Roman" w:cs="Times New Roman" w:hint="eastAsia"/>
          <w:szCs w:val="24"/>
        </w:rPr>
        <w:t>凸显国色</w:t>
      </w:r>
      <w:r w:rsidR="00FC6605" w:rsidRPr="00FC6605">
        <w:rPr>
          <w:rFonts w:ascii="Times New Roman" w:eastAsia="宋体" w:hAnsi="Times New Roman" w:cs="Times New Roman" w:hint="eastAsia"/>
          <w:szCs w:val="24"/>
        </w:rPr>
        <w:t>标格高</w:t>
      </w:r>
      <w:r w:rsidR="00116905">
        <w:rPr>
          <w:rFonts w:ascii="Times New Roman" w:eastAsia="宋体" w:hAnsi="Times New Roman" w:cs="Times New Roman" w:hint="eastAsia"/>
          <w:szCs w:val="24"/>
          <w:vertAlign w:val="superscript"/>
        </w:rPr>
        <w:t>[4</w:t>
      </w:r>
      <w:r w:rsidR="00FC6605" w:rsidRPr="00FC6605">
        <w:rPr>
          <w:rFonts w:ascii="Times New Roman" w:eastAsia="宋体" w:hAnsi="Times New Roman" w:cs="Times New Roman" w:hint="eastAsia"/>
          <w:szCs w:val="24"/>
          <w:vertAlign w:val="superscript"/>
        </w:rPr>
        <w:t>]</w:t>
      </w:r>
      <w:r w:rsidR="00FC6605" w:rsidRPr="00FC6605">
        <w:rPr>
          <w:rFonts w:ascii="Times New Roman" w:eastAsia="宋体" w:hAnsi="Times New Roman" w:cs="Times New Roman" w:hint="eastAsia"/>
          <w:szCs w:val="24"/>
        </w:rPr>
        <w:t>。</w:t>
      </w:r>
    </w:p>
    <w:p w:rsidR="00FC6605" w:rsidRPr="00FC6605" w:rsidRDefault="00FC6605" w:rsidP="007D25D7">
      <w:pPr>
        <w:spacing w:line="360" w:lineRule="auto"/>
        <w:jc w:val="center"/>
        <w:rPr>
          <w:rFonts w:ascii="Times New Roman" w:eastAsia="宋体" w:hAnsi="Times New Roman" w:cs="Times New Roman"/>
          <w:szCs w:val="24"/>
        </w:rPr>
      </w:pPr>
      <w:r w:rsidRPr="00FC6605">
        <w:rPr>
          <w:rFonts w:ascii="Times New Roman" w:eastAsia="宋体" w:hAnsi="Times New Roman" w:cs="Times New Roman" w:hint="eastAsia"/>
          <w:szCs w:val="24"/>
        </w:rPr>
        <w:t>欲扬先抑无需赞</w:t>
      </w:r>
      <w:r w:rsidR="00BA646A" w:rsidRPr="00BA646A">
        <w:rPr>
          <w:rFonts w:ascii="Times New Roman" w:eastAsia="宋体" w:hAnsi="Times New Roman" w:cs="Times New Roman" w:hint="eastAsia"/>
          <w:szCs w:val="24"/>
          <w:vertAlign w:val="superscript"/>
        </w:rPr>
        <w:t>[5]</w:t>
      </w:r>
      <w:r w:rsidRPr="00FC6605">
        <w:rPr>
          <w:rFonts w:ascii="Times New Roman" w:eastAsia="宋体" w:hAnsi="Times New Roman" w:cs="Times New Roman" w:hint="eastAsia"/>
          <w:szCs w:val="24"/>
        </w:rPr>
        <w:t>，</w:t>
      </w:r>
    </w:p>
    <w:p w:rsidR="00FC6605" w:rsidRPr="00FC6605" w:rsidRDefault="00FC6605" w:rsidP="007D25D7">
      <w:pPr>
        <w:spacing w:line="360" w:lineRule="auto"/>
        <w:jc w:val="center"/>
        <w:rPr>
          <w:rFonts w:ascii="Times New Roman" w:eastAsia="宋体" w:hAnsi="Times New Roman" w:cs="Times New Roman"/>
          <w:szCs w:val="24"/>
        </w:rPr>
      </w:pPr>
      <w:r w:rsidRPr="00FC6605">
        <w:rPr>
          <w:rFonts w:ascii="Times New Roman" w:eastAsia="宋体" w:hAnsi="Times New Roman" w:cs="Times New Roman" w:hint="eastAsia"/>
          <w:szCs w:val="24"/>
        </w:rPr>
        <w:t>梦得赏花谋略老</w:t>
      </w:r>
      <w:r w:rsidR="00BA646A" w:rsidRPr="00BA646A">
        <w:rPr>
          <w:rFonts w:ascii="Times New Roman" w:eastAsia="宋体" w:hAnsi="Times New Roman" w:cs="Times New Roman" w:hint="eastAsia"/>
          <w:szCs w:val="24"/>
          <w:vertAlign w:val="superscript"/>
        </w:rPr>
        <w:t>[6]</w:t>
      </w:r>
      <w:r w:rsidRPr="00FC6605">
        <w:rPr>
          <w:rFonts w:ascii="Times New Roman" w:eastAsia="宋体" w:hAnsi="Times New Roman" w:cs="Times New Roman" w:hint="eastAsia"/>
          <w:szCs w:val="24"/>
        </w:rPr>
        <w:t>。</w:t>
      </w:r>
    </w:p>
    <w:p w:rsidR="00FC6605" w:rsidRPr="00FC6605" w:rsidRDefault="00E66302" w:rsidP="007D25D7">
      <w:pPr>
        <w:spacing w:line="360" w:lineRule="auto"/>
        <w:jc w:val="center"/>
        <w:rPr>
          <w:rFonts w:ascii="Times New Roman" w:eastAsia="宋体" w:hAnsi="Times New Roman" w:cs="Times New Roman"/>
          <w:szCs w:val="24"/>
        </w:rPr>
      </w:pPr>
      <w:r>
        <w:rPr>
          <w:rFonts w:ascii="Times New Roman" w:eastAsia="宋体" w:hAnsi="Times New Roman" w:cs="Times New Roman" w:hint="eastAsia"/>
          <w:szCs w:val="24"/>
        </w:rPr>
        <w:t>虽然无力</w:t>
      </w:r>
      <w:r w:rsidR="00FC6605" w:rsidRPr="00FC6605">
        <w:rPr>
          <w:rFonts w:ascii="Times New Roman" w:eastAsia="宋体" w:hAnsi="Times New Roman" w:cs="Times New Roman" w:hint="eastAsia"/>
          <w:szCs w:val="24"/>
        </w:rPr>
        <w:t>赋比肩</w:t>
      </w:r>
      <w:r w:rsidR="00BA646A" w:rsidRPr="00BA646A">
        <w:rPr>
          <w:rFonts w:ascii="Times New Roman" w:eastAsia="宋体" w:hAnsi="Times New Roman" w:cs="Times New Roman" w:hint="eastAsia"/>
          <w:szCs w:val="24"/>
          <w:vertAlign w:val="superscript"/>
        </w:rPr>
        <w:t>[7]</w:t>
      </w:r>
      <w:r w:rsidR="00FC6605" w:rsidRPr="00FC6605">
        <w:rPr>
          <w:rFonts w:ascii="Times New Roman" w:eastAsia="宋体" w:hAnsi="Times New Roman" w:cs="Times New Roman" w:hint="eastAsia"/>
          <w:szCs w:val="24"/>
        </w:rPr>
        <w:t>，</w:t>
      </w:r>
    </w:p>
    <w:p w:rsidR="00FC6605" w:rsidRPr="00FC6605" w:rsidRDefault="00FC6605" w:rsidP="007D25D7">
      <w:pPr>
        <w:spacing w:line="360" w:lineRule="auto"/>
        <w:jc w:val="center"/>
        <w:rPr>
          <w:rFonts w:ascii="Times New Roman" w:eastAsia="宋体" w:hAnsi="Times New Roman" w:cs="Times New Roman"/>
          <w:szCs w:val="24"/>
        </w:rPr>
      </w:pPr>
      <w:r w:rsidRPr="00FC6605">
        <w:rPr>
          <w:rFonts w:ascii="Times New Roman" w:eastAsia="宋体" w:hAnsi="Times New Roman" w:cs="Times New Roman" w:hint="eastAsia"/>
          <w:szCs w:val="24"/>
        </w:rPr>
        <w:t>却知个中滋味妙</w:t>
      </w:r>
      <w:r w:rsidR="00BA646A" w:rsidRPr="00BA646A">
        <w:rPr>
          <w:rFonts w:ascii="Times New Roman" w:eastAsia="宋体" w:hAnsi="Times New Roman" w:cs="Times New Roman" w:hint="eastAsia"/>
          <w:szCs w:val="24"/>
          <w:vertAlign w:val="superscript"/>
        </w:rPr>
        <w:t>[8]</w:t>
      </w:r>
      <w:r w:rsidRPr="00FC6605">
        <w:rPr>
          <w:rFonts w:ascii="Times New Roman" w:eastAsia="宋体" w:hAnsi="Times New Roman" w:cs="Times New Roman" w:hint="eastAsia"/>
          <w:szCs w:val="24"/>
        </w:rPr>
        <w:t>。</w:t>
      </w:r>
    </w:p>
    <w:p w:rsidR="00FC6605" w:rsidRPr="00FC6605" w:rsidRDefault="007D25D7" w:rsidP="00FC6605">
      <w:pPr>
        <w:spacing w:line="360" w:lineRule="auto"/>
        <w:rPr>
          <w:rFonts w:ascii="Times New Roman" w:eastAsia="宋体" w:hAnsi="Times New Roman" w:cs="Times New Roman"/>
          <w:szCs w:val="24"/>
        </w:rPr>
      </w:pP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为了将所得</w:t>
      </w:r>
      <w:r w:rsidR="00C402AA">
        <w:rPr>
          <w:rFonts w:ascii="Times New Roman" w:eastAsia="宋体" w:hAnsi="Times New Roman" w:cs="Times New Roman" w:hint="eastAsia"/>
          <w:szCs w:val="24"/>
        </w:rPr>
        <w:t>之</w:t>
      </w:r>
      <w:r>
        <w:rPr>
          <w:rFonts w:ascii="Times New Roman" w:eastAsia="宋体" w:hAnsi="Times New Roman" w:cs="Times New Roman" w:hint="eastAsia"/>
          <w:szCs w:val="24"/>
        </w:rPr>
        <w:t>感悟能够表述的更为明确</w:t>
      </w:r>
      <w:r w:rsidR="00242444">
        <w:rPr>
          <w:rFonts w:ascii="Times New Roman" w:eastAsia="宋体" w:hAnsi="Times New Roman" w:cs="Times New Roman" w:hint="eastAsia"/>
          <w:szCs w:val="24"/>
        </w:rPr>
        <w:t>和直白</w:t>
      </w:r>
      <w:r>
        <w:rPr>
          <w:rFonts w:ascii="Times New Roman" w:eastAsia="宋体" w:hAnsi="Times New Roman" w:cs="Times New Roman" w:hint="eastAsia"/>
          <w:szCs w:val="24"/>
        </w:rPr>
        <w:t>一些，这里逐句加注</w:t>
      </w:r>
      <w:proofErr w:type="gramStart"/>
      <w:r>
        <w:rPr>
          <w:rFonts w:ascii="Times New Roman" w:eastAsia="宋体" w:hAnsi="Times New Roman" w:cs="Times New Roman" w:hint="eastAsia"/>
          <w:szCs w:val="24"/>
        </w:rPr>
        <w:t>而如下</w:t>
      </w:r>
      <w:proofErr w:type="gramEnd"/>
      <w:r>
        <w:rPr>
          <w:rFonts w:ascii="Times New Roman" w:eastAsia="宋体" w:hAnsi="Times New Roman" w:cs="Times New Roman" w:hint="eastAsia"/>
          <w:szCs w:val="24"/>
        </w:rPr>
        <w:t>所给出，即</w:t>
      </w:r>
    </w:p>
    <w:p w:rsidR="00FC6605" w:rsidRPr="00FC6605" w:rsidRDefault="00116905" w:rsidP="00FC6605">
      <w:pPr>
        <w:spacing w:line="360" w:lineRule="auto"/>
        <w:ind w:firstLine="435"/>
        <w:rPr>
          <w:rFonts w:ascii="Times New Roman" w:eastAsia="宋体" w:hAnsi="Times New Roman" w:cs="Times New Roman"/>
          <w:szCs w:val="24"/>
        </w:rPr>
      </w:pPr>
      <w:r w:rsidRPr="00FC6605">
        <w:rPr>
          <w:rFonts w:ascii="Times New Roman" w:eastAsia="宋体" w:hAnsi="Times New Roman" w:cs="Times New Roman" w:hint="eastAsia"/>
          <w:b/>
          <w:szCs w:val="24"/>
        </w:rPr>
        <w:t>注</w:t>
      </w:r>
      <w:r w:rsidR="00FC6605" w:rsidRPr="00FC6605">
        <w:rPr>
          <w:rFonts w:ascii="Times New Roman" w:eastAsia="宋体" w:hAnsi="Times New Roman" w:cs="Times New Roman" w:hint="eastAsia"/>
          <w:b/>
          <w:szCs w:val="24"/>
        </w:rPr>
        <w:t>[</w:t>
      </w:r>
      <w:r>
        <w:rPr>
          <w:rFonts w:ascii="Times New Roman" w:eastAsia="宋体" w:hAnsi="Times New Roman" w:cs="Times New Roman" w:hint="eastAsia"/>
          <w:b/>
          <w:szCs w:val="24"/>
        </w:rPr>
        <w:t>1</w:t>
      </w:r>
      <w:r w:rsidR="00FC6605" w:rsidRPr="00FC6605">
        <w:rPr>
          <w:rFonts w:ascii="Times New Roman" w:eastAsia="宋体" w:hAnsi="Times New Roman" w:cs="Times New Roman" w:hint="eastAsia"/>
          <w:b/>
          <w:szCs w:val="24"/>
        </w:rPr>
        <w:t>]</w:t>
      </w:r>
      <w:r w:rsidR="00FC6605" w:rsidRPr="00FC6605">
        <w:rPr>
          <w:rFonts w:ascii="Times New Roman" w:eastAsia="宋体" w:hAnsi="Times New Roman" w:cs="Times New Roman" w:hint="eastAsia"/>
          <w:b/>
          <w:szCs w:val="24"/>
        </w:rPr>
        <w:t>：</w:t>
      </w:r>
      <w:r w:rsidR="00FC6605" w:rsidRPr="00FC6605">
        <w:rPr>
          <w:rFonts w:ascii="Times New Roman" w:eastAsia="宋体" w:hAnsi="Times New Roman" w:cs="Times New Roman" w:hint="eastAsia"/>
          <w:szCs w:val="24"/>
        </w:rPr>
        <w:t>芙蓉，又称</w:t>
      </w:r>
      <w:proofErr w:type="gramStart"/>
      <w:r w:rsidR="00FC6605" w:rsidRPr="00FC6605">
        <w:rPr>
          <w:rFonts w:ascii="Times New Roman" w:eastAsia="宋体" w:hAnsi="Times New Roman" w:cs="Times New Roman" w:hint="eastAsia"/>
          <w:szCs w:val="24"/>
        </w:rPr>
        <w:t>芙蕖</w:t>
      </w:r>
      <w:proofErr w:type="gramEnd"/>
      <w:r w:rsidR="00FC6605" w:rsidRPr="00FC6605">
        <w:rPr>
          <w:rFonts w:ascii="Times New Roman" w:eastAsia="宋体" w:hAnsi="Times New Roman" w:cs="Times New Roman" w:hint="eastAsia"/>
          <w:szCs w:val="24"/>
        </w:rPr>
        <w:t>，即荷花。出水之芙蓉，因</w:t>
      </w:r>
      <w:proofErr w:type="gramStart"/>
      <w:r w:rsidR="00FC6605" w:rsidRPr="00FC6605">
        <w:rPr>
          <w:rFonts w:ascii="Times New Roman" w:eastAsia="宋体" w:hAnsi="Times New Roman" w:cs="Times New Roman" w:hint="eastAsia"/>
          <w:szCs w:val="24"/>
        </w:rPr>
        <w:t>水洗而</w:t>
      </w:r>
      <w:proofErr w:type="gramEnd"/>
      <w:r w:rsidR="00361DD1">
        <w:rPr>
          <w:rFonts w:ascii="Times New Roman" w:eastAsia="宋体" w:hAnsi="Times New Roman" w:cs="Times New Roman" w:hint="eastAsia"/>
          <w:szCs w:val="24"/>
        </w:rPr>
        <w:t>洁</w:t>
      </w:r>
      <w:r w:rsidR="00FC6605" w:rsidRPr="00FC6605">
        <w:rPr>
          <w:rFonts w:ascii="Times New Roman" w:eastAsia="宋体" w:hAnsi="Times New Roman" w:cs="Times New Roman" w:hint="eastAsia"/>
          <w:szCs w:val="24"/>
        </w:rPr>
        <w:t>净，</w:t>
      </w:r>
      <w:r w:rsidR="004216AA">
        <w:rPr>
          <w:rFonts w:ascii="Times New Roman" w:eastAsia="宋体" w:hAnsi="Times New Roman" w:cs="Times New Roman" w:hint="eastAsia"/>
          <w:szCs w:val="24"/>
        </w:rPr>
        <w:t>却又</w:t>
      </w:r>
      <w:r w:rsidR="008C22C4">
        <w:rPr>
          <w:rFonts w:ascii="Times New Roman" w:eastAsia="宋体" w:hAnsi="Times New Roman" w:cs="Times New Roman" w:hint="eastAsia"/>
          <w:szCs w:val="24"/>
        </w:rPr>
        <w:t>因波</w:t>
      </w:r>
      <w:proofErr w:type="gramStart"/>
      <w:r w:rsidR="00FC6605" w:rsidRPr="00FC6605">
        <w:rPr>
          <w:rFonts w:ascii="Times New Roman" w:eastAsia="宋体" w:hAnsi="Times New Roman" w:cs="Times New Roman" w:hint="eastAsia"/>
          <w:szCs w:val="24"/>
        </w:rPr>
        <w:t>涤</w:t>
      </w:r>
      <w:proofErr w:type="gramEnd"/>
      <w:r w:rsidR="00FC6605" w:rsidRPr="00FC6605">
        <w:rPr>
          <w:rFonts w:ascii="Times New Roman" w:eastAsia="宋体" w:hAnsi="Times New Roman" w:cs="Times New Roman" w:hint="eastAsia"/>
          <w:szCs w:val="24"/>
        </w:rPr>
        <w:t>而少情。</w:t>
      </w:r>
    </w:p>
    <w:p w:rsidR="00FC6605" w:rsidRPr="00FC6605" w:rsidRDefault="00116905" w:rsidP="00FC6605">
      <w:pPr>
        <w:spacing w:line="360" w:lineRule="auto"/>
        <w:ind w:firstLine="435"/>
        <w:rPr>
          <w:rFonts w:ascii="Times New Roman" w:eastAsia="宋体" w:hAnsi="Times New Roman" w:cs="Times New Roman"/>
          <w:szCs w:val="24"/>
        </w:rPr>
      </w:pPr>
      <w:r w:rsidRPr="00FC6605">
        <w:rPr>
          <w:rFonts w:ascii="Times New Roman" w:eastAsia="宋体" w:hAnsi="Times New Roman" w:cs="Times New Roman" w:hint="eastAsia"/>
          <w:b/>
          <w:szCs w:val="24"/>
        </w:rPr>
        <w:lastRenderedPageBreak/>
        <w:t>注</w:t>
      </w:r>
      <w:r w:rsidR="00FC6605" w:rsidRPr="00FC6605">
        <w:rPr>
          <w:rFonts w:ascii="Times New Roman" w:eastAsia="宋体" w:hAnsi="Times New Roman" w:cs="Times New Roman" w:hint="eastAsia"/>
          <w:b/>
          <w:szCs w:val="24"/>
        </w:rPr>
        <w:t>[</w:t>
      </w:r>
      <w:r>
        <w:rPr>
          <w:rFonts w:ascii="Times New Roman" w:eastAsia="宋体" w:hAnsi="Times New Roman" w:cs="Times New Roman" w:hint="eastAsia"/>
          <w:b/>
          <w:szCs w:val="24"/>
        </w:rPr>
        <w:t>2</w:t>
      </w:r>
      <w:r w:rsidR="00FC6605" w:rsidRPr="00FC6605">
        <w:rPr>
          <w:rFonts w:ascii="Times New Roman" w:eastAsia="宋体" w:hAnsi="Times New Roman" w:cs="Times New Roman" w:hint="eastAsia"/>
          <w:b/>
          <w:szCs w:val="24"/>
        </w:rPr>
        <w:t>]</w:t>
      </w:r>
      <w:r w:rsidR="00FC6605" w:rsidRPr="00FC6605">
        <w:rPr>
          <w:rFonts w:ascii="Times New Roman" w:eastAsia="宋体" w:hAnsi="Times New Roman" w:cs="Times New Roman" w:hint="eastAsia"/>
          <w:b/>
          <w:szCs w:val="24"/>
        </w:rPr>
        <w:t>：</w:t>
      </w:r>
      <w:r w:rsidR="00F73779">
        <w:rPr>
          <w:rFonts w:ascii="Times New Roman" w:eastAsia="宋体" w:hAnsi="Times New Roman" w:cs="Times New Roman" w:hint="eastAsia"/>
          <w:szCs w:val="24"/>
        </w:rPr>
        <w:t>古时</w:t>
      </w:r>
      <w:r w:rsidR="007D25D7">
        <w:rPr>
          <w:rFonts w:ascii="Times New Roman" w:eastAsia="宋体" w:hAnsi="Times New Roman" w:cs="Times New Roman" w:hint="eastAsia"/>
          <w:szCs w:val="24"/>
        </w:rPr>
        <w:t>并无牡丹之名</w:t>
      </w:r>
      <w:r w:rsidR="00F73779">
        <w:rPr>
          <w:rFonts w:ascii="Times New Roman" w:eastAsia="宋体" w:hAnsi="Times New Roman" w:cs="Times New Roman" w:hint="eastAsia"/>
          <w:szCs w:val="24"/>
        </w:rPr>
        <w:t>而只有草本和木本之</w:t>
      </w:r>
      <w:r w:rsidR="00FC6605" w:rsidRPr="00FC6605">
        <w:rPr>
          <w:rFonts w:ascii="Times New Roman" w:eastAsia="宋体" w:hAnsi="Times New Roman" w:cs="Times New Roman" w:hint="eastAsia"/>
          <w:szCs w:val="24"/>
        </w:rPr>
        <w:t>芍药，</w:t>
      </w:r>
      <w:r w:rsidR="00F73779">
        <w:rPr>
          <w:rFonts w:ascii="Times New Roman" w:eastAsia="宋体" w:hAnsi="Times New Roman" w:cs="Times New Roman" w:hint="eastAsia"/>
          <w:szCs w:val="24"/>
        </w:rPr>
        <w:t>唐前便</w:t>
      </w:r>
      <w:r w:rsidR="008C22C4">
        <w:rPr>
          <w:rFonts w:ascii="Times New Roman" w:eastAsia="宋体" w:hAnsi="Times New Roman" w:cs="Times New Roman" w:hint="eastAsia"/>
          <w:szCs w:val="24"/>
        </w:rPr>
        <w:t>有记载而将木本芍药从草本芍药中分离出来</w:t>
      </w:r>
      <w:r w:rsidR="00F73779">
        <w:rPr>
          <w:rFonts w:ascii="Times New Roman" w:eastAsia="宋体" w:hAnsi="Times New Roman" w:cs="Times New Roman" w:hint="eastAsia"/>
          <w:szCs w:val="24"/>
        </w:rPr>
        <w:t>另称作为牡丹。暮春开花之木本</w:t>
      </w:r>
      <w:r w:rsidR="00C402AA">
        <w:rPr>
          <w:rFonts w:ascii="Times New Roman" w:eastAsia="宋体" w:hAnsi="Times New Roman" w:cs="Times New Roman" w:hint="eastAsia"/>
          <w:szCs w:val="24"/>
        </w:rPr>
        <w:t>牡丹自唐代起便</w:t>
      </w:r>
      <w:r w:rsidR="00C67518">
        <w:rPr>
          <w:rFonts w:ascii="Times New Roman" w:eastAsia="宋体" w:hAnsi="Times New Roman" w:cs="Times New Roman" w:hint="eastAsia"/>
          <w:szCs w:val="24"/>
        </w:rPr>
        <w:t>备受推崇，</w:t>
      </w:r>
      <w:r w:rsidR="008C22C4">
        <w:rPr>
          <w:rFonts w:ascii="Times New Roman" w:eastAsia="宋体" w:hAnsi="Times New Roman" w:cs="Times New Roman" w:hint="eastAsia"/>
          <w:szCs w:val="24"/>
        </w:rPr>
        <w:t>尤其在武则天的</w:t>
      </w:r>
      <w:proofErr w:type="gramStart"/>
      <w:r w:rsidR="008C22C4">
        <w:rPr>
          <w:rFonts w:ascii="Times New Roman" w:eastAsia="宋体" w:hAnsi="Times New Roman" w:cs="Times New Roman" w:hint="eastAsia"/>
          <w:szCs w:val="24"/>
        </w:rPr>
        <w:t>大周年</w:t>
      </w:r>
      <w:proofErr w:type="gramEnd"/>
      <w:r w:rsidR="008C22C4">
        <w:rPr>
          <w:rFonts w:ascii="Times New Roman" w:eastAsia="宋体" w:hAnsi="Times New Roman" w:cs="Times New Roman" w:hint="eastAsia"/>
          <w:szCs w:val="24"/>
        </w:rPr>
        <w:t>代，“赏牡丹”</w:t>
      </w:r>
      <w:proofErr w:type="gramStart"/>
      <w:r w:rsidR="008C22C4">
        <w:rPr>
          <w:rFonts w:ascii="Times New Roman" w:eastAsia="宋体" w:hAnsi="Times New Roman" w:cs="Times New Roman" w:hint="eastAsia"/>
          <w:szCs w:val="24"/>
        </w:rPr>
        <w:t>之雅举</w:t>
      </w:r>
      <w:r w:rsidR="00C67518">
        <w:rPr>
          <w:rFonts w:ascii="Times New Roman" w:eastAsia="宋体" w:hAnsi="Times New Roman" w:cs="Times New Roman" w:hint="eastAsia"/>
          <w:szCs w:val="24"/>
        </w:rPr>
        <w:t>风靡</w:t>
      </w:r>
      <w:proofErr w:type="gramEnd"/>
      <w:r w:rsidR="00C402AA">
        <w:rPr>
          <w:rFonts w:ascii="Times New Roman" w:eastAsia="宋体" w:hAnsi="Times New Roman" w:cs="Times New Roman" w:hint="eastAsia"/>
          <w:szCs w:val="24"/>
        </w:rPr>
        <w:t>其时的</w:t>
      </w:r>
      <w:r w:rsidR="00C67518">
        <w:rPr>
          <w:rFonts w:ascii="Times New Roman" w:eastAsia="宋体" w:hAnsi="Times New Roman" w:cs="Times New Roman" w:hint="eastAsia"/>
          <w:szCs w:val="24"/>
        </w:rPr>
        <w:t>上流社会，牡丹亦被尊为花王。</w:t>
      </w:r>
      <w:r w:rsidR="00F73779">
        <w:rPr>
          <w:rFonts w:ascii="Times New Roman" w:eastAsia="宋体" w:hAnsi="Times New Roman" w:cs="Times New Roman" w:hint="eastAsia"/>
          <w:szCs w:val="24"/>
        </w:rPr>
        <w:t>初夏开花之草本芍药</w:t>
      </w:r>
      <w:r w:rsidR="008C22C4">
        <w:rPr>
          <w:rFonts w:ascii="Times New Roman" w:eastAsia="宋体" w:hAnsi="Times New Roman" w:cs="Times New Roman" w:hint="eastAsia"/>
          <w:szCs w:val="24"/>
        </w:rPr>
        <w:t>则</w:t>
      </w:r>
      <w:r w:rsidR="00F73779">
        <w:rPr>
          <w:rFonts w:ascii="Times New Roman" w:eastAsia="宋体" w:hAnsi="Times New Roman" w:cs="Times New Roman" w:hint="eastAsia"/>
          <w:szCs w:val="24"/>
        </w:rPr>
        <w:t>被</w:t>
      </w:r>
      <w:r w:rsidR="008C22C4">
        <w:rPr>
          <w:rFonts w:ascii="Times New Roman" w:eastAsia="宋体" w:hAnsi="Times New Roman" w:cs="Times New Roman" w:hint="eastAsia"/>
          <w:szCs w:val="24"/>
        </w:rPr>
        <w:t>称作为花王牡丹之近</w:t>
      </w:r>
      <w:proofErr w:type="gramStart"/>
      <w:r w:rsidR="008C22C4">
        <w:rPr>
          <w:rFonts w:ascii="Times New Roman" w:eastAsia="宋体" w:hAnsi="Times New Roman" w:cs="Times New Roman" w:hint="eastAsia"/>
          <w:szCs w:val="24"/>
        </w:rPr>
        <w:t>侍</w:t>
      </w:r>
      <w:proofErr w:type="gramEnd"/>
      <w:r w:rsidR="008C22C4">
        <w:rPr>
          <w:rFonts w:ascii="Times New Roman" w:eastAsia="宋体" w:hAnsi="Times New Roman" w:cs="Times New Roman" w:hint="eastAsia"/>
          <w:szCs w:val="24"/>
        </w:rPr>
        <w:t>或被</w:t>
      </w:r>
      <w:r w:rsidR="00F73779">
        <w:rPr>
          <w:rFonts w:ascii="Times New Roman" w:eastAsia="宋体" w:hAnsi="Times New Roman" w:cs="Times New Roman" w:hint="eastAsia"/>
          <w:szCs w:val="24"/>
        </w:rPr>
        <w:t>喻</w:t>
      </w:r>
      <w:r w:rsidR="008C22C4">
        <w:rPr>
          <w:rFonts w:ascii="Times New Roman" w:eastAsia="宋体" w:hAnsi="Times New Roman" w:cs="Times New Roman" w:hint="eastAsia"/>
          <w:szCs w:val="24"/>
        </w:rPr>
        <w:t>之</w:t>
      </w:r>
      <w:r w:rsidR="00F73779">
        <w:rPr>
          <w:rFonts w:ascii="Times New Roman" w:eastAsia="宋体" w:hAnsi="Times New Roman" w:cs="Times New Roman" w:hint="eastAsia"/>
          <w:szCs w:val="24"/>
        </w:rPr>
        <w:t>为</w:t>
      </w:r>
      <w:r w:rsidR="00FC6605" w:rsidRPr="00FC6605">
        <w:rPr>
          <w:rFonts w:ascii="Times New Roman" w:eastAsia="宋体" w:hAnsi="Times New Roman" w:cs="Times New Roman" w:hint="eastAsia"/>
          <w:szCs w:val="24"/>
        </w:rPr>
        <w:t>花相</w:t>
      </w:r>
      <w:r w:rsidR="008C22C4">
        <w:rPr>
          <w:rFonts w:ascii="Times New Roman" w:eastAsia="宋体" w:hAnsi="Times New Roman" w:cs="Times New Roman" w:hint="eastAsia"/>
          <w:szCs w:val="24"/>
        </w:rPr>
        <w:t>者，有时还会被</w:t>
      </w:r>
      <w:r w:rsidR="00F73779">
        <w:rPr>
          <w:rFonts w:ascii="Times New Roman" w:eastAsia="宋体" w:hAnsi="Times New Roman" w:cs="Times New Roman" w:hint="eastAsia"/>
          <w:szCs w:val="24"/>
        </w:rPr>
        <w:t>称</w:t>
      </w:r>
      <w:r w:rsidR="008C22C4">
        <w:rPr>
          <w:rFonts w:ascii="Times New Roman" w:eastAsia="宋体" w:hAnsi="Times New Roman" w:cs="Times New Roman" w:hint="eastAsia"/>
          <w:szCs w:val="24"/>
        </w:rPr>
        <w:t>为</w:t>
      </w:r>
      <w:r w:rsidR="00F73779">
        <w:rPr>
          <w:rFonts w:ascii="Times New Roman" w:eastAsia="宋体" w:hAnsi="Times New Roman" w:cs="Times New Roman" w:hint="eastAsia"/>
          <w:szCs w:val="24"/>
        </w:rPr>
        <w:t>“无骨牡丹”</w:t>
      </w:r>
      <w:r w:rsidR="00C67518">
        <w:rPr>
          <w:rFonts w:ascii="Times New Roman" w:eastAsia="宋体" w:hAnsi="Times New Roman" w:cs="Times New Roman" w:hint="eastAsia"/>
          <w:szCs w:val="24"/>
        </w:rPr>
        <w:t>，故称</w:t>
      </w:r>
      <w:r w:rsidR="008C22C4">
        <w:rPr>
          <w:rFonts w:ascii="Times New Roman" w:eastAsia="宋体" w:hAnsi="Times New Roman" w:cs="Times New Roman" w:hint="eastAsia"/>
          <w:szCs w:val="24"/>
        </w:rPr>
        <w:t>芍药</w:t>
      </w:r>
      <w:r w:rsidR="00FC6605" w:rsidRPr="00FC6605">
        <w:rPr>
          <w:rFonts w:ascii="Times New Roman" w:eastAsia="宋体" w:hAnsi="Times New Roman" w:cs="Times New Roman" w:hint="eastAsia"/>
          <w:szCs w:val="24"/>
        </w:rPr>
        <w:t>妖艳</w:t>
      </w:r>
      <w:r w:rsidR="00C67518">
        <w:rPr>
          <w:rFonts w:ascii="Times New Roman" w:eastAsia="宋体" w:hAnsi="Times New Roman" w:cs="Times New Roman" w:hint="eastAsia"/>
          <w:szCs w:val="24"/>
        </w:rPr>
        <w:t>无格而难比花王</w:t>
      </w:r>
      <w:r w:rsidR="00FC6605" w:rsidRPr="00FC6605">
        <w:rPr>
          <w:rFonts w:ascii="Times New Roman" w:eastAsia="宋体" w:hAnsi="Times New Roman" w:cs="Times New Roman" w:hint="eastAsia"/>
          <w:szCs w:val="24"/>
        </w:rPr>
        <w:t>牡丹。</w:t>
      </w:r>
    </w:p>
    <w:p w:rsidR="00FC6605" w:rsidRPr="00FC6605" w:rsidRDefault="00116905" w:rsidP="00FC6605">
      <w:pPr>
        <w:spacing w:line="360" w:lineRule="auto"/>
        <w:ind w:firstLine="435"/>
        <w:rPr>
          <w:rFonts w:ascii="Times New Roman" w:eastAsia="宋体" w:hAnsi="Times New Roman" w:cs="Times New Roman"/>
          <w:szCs w:val="24"/>
        </w:rPr>
      </w:pPr>
      <w:r w:rsidRPr="00FC6605">
        <w:rPr>
          <w:rFonts w:ascii="Times New Roman" w:eastAsia="宋体" w:hAnsi="Times New Roman" w:cs="Times New Roman" w:hint="eastAsia"/>
          <w:b/>
          <w:szCs w:val="24"/>
        </w:rPr>
        <w:t>注</w:t>
      </w:r>
      <w:r w:rsidR="00FC6605" w:rsidRPr="00FC6605">
        <w:rPr>
          <w:rFonts w:ascii="Times New Roman" w:eastAsia="宋体" w:hAnsi="Times New Roman" w:cs="Times New Roman" w:hint="eastAsia"/>
          <w:b/>
          <w:szCs w:val="24"/>
        </w:rPr>
        <w:t>[</w:t>
      </w:r>
      <w:r>
        <w:rPr>
          <w:rFonts w:ascii="Times New Roman" w:eastAsia="宋体" w:hAnsi="Times New Roman" w:cs="Times New Roman" w:hint="eastAsia"/>
          <w:b/>
          <w:szCs w:val="24"/>
        </w:rPr>
        <w:t>3</w:t>
      </w:r>
      <w:r w:rsidR="00FC6605" w:rsidRPr="00FC6605">
        <w:rPr>
          <w:rFonts w:ascii="Times New Roman" w:eastAsia="宋体" w:hAnsi="Times New Roman" w:cs="Times New Roman" w:hint="eastAsia"/>
          <w:b/>
          <w:szCs w:val="24"/>
        </w:rPr>
        <w:t>]</w:t>
      </w:r>
      <w:r w:rsidR="00FC6605" w:rsidRPr="00FC6605">
        <w:rPr>
          <w:rFonts w:ascii="Times New Roman" w:eastAsia="宋体" w:hAnsi="Times New Roman" w:cs="Times New Roman" w:hint="eastAsia"/>
          <w:b/>
          <w:szCs w:val="24"/>
        </w:rPr>
        <w:t>：</w:t>
      </w:r>
      <w:r w:rsidR="00E66302">
        <w:rPr>
          <w:rFonts w:ascii="Times New Roman" w:eastAsia="宋体" w:hAnsi="Times New Roman" w:cs="Times New Roman" w:hint="eastAsia"/>
          <w:szCs w:val="24"/>
        </w:rPr>
        <w:t>天香</w:t>
      </w:r>
      <w:r w:rsidR="00FC6605" w:rsidRPr="00FC6605">
        <w:rPr>
          <w:rFonts w:ascii="Times New Roman" w:eastAsia="宋体" w:hAnsi="Times New Roman" w:cs="Times New Roman" w:hint="eastAsia"/>
          <w:szCs w:val="24"/>
        </w:rPr>
        <w:t>，牡丹之喻名。</w:t>
      </w:r>
      <w:r w:rsidR="00E66302" w:rsidRPr="00FC6605">
        <w:rPr>
          <w:rFonts w:ascii="Times New Roman" w:eastAsia="宋体" w:hAnsi="Times New Roman" w:cs="Times New Roman" w:hint="eastAsia"/>
          <w:szCs w:val="24"/>
        </w:rPr>
        <w:t>惟其为天香，</w:t>
      </w:r>
      <w:r w:rsidR="00E66302">
        <w:rPr>
          <w:rFonts w:ascii="Times New Roman" w:eastAsia="宋体" w:hAnsi="Times New Roman" w:cs="Times New Roman" w:hint="eastAsia"/>
          <w:szCs w:val="24"/>
        </w:rPr>
        <w:t>故随香漂至的情</w:t>
      </w:r>
      <w:proofErr w:type="gramStart"/>
      <w:r w:rsidR="00E66302">
        <w:rPr>
          <w:rFonts w:ascii="Times New Roman" w:eastAsia="宋体" w:hAnsi="Times New Roman" w:cs="Times New Roman" w:hint="eastAsia"/>
          <w:szCs w:val="24"/>
        </w:rPr>
        <w:t>与</w:t>
      </w:r>
      <w:r w:rsidR="00E66302" w:rsidRPr="00FC6605">
        <w:rPr>
          <w:rFonts w:ascii="Times New Roman" w:eastAsia="宋体" w:hAnsi="Times New Roman" w:cs="Times New Roman" w:hint="eastAsia"/>
          <w:szCs w:val="24"/>
        </w:rPr>
        <w:t>韵</w:t>
      </w:r>
      <w:r w:rsidR="00E66302">
        <w:rPr>
          <w:rFonts w:ascii="Times New Roman" w:eastAsia="宋体" w:hAnsi="Times New Roman" w:cs="Times New Roman" w:hint="eastAsia"/>
          <w:szCs w:val="24"/>
        </w:rPr>
        <w:t>均</w:t>
      </w:r>
      <w:proofErr w:type="gramEnd"/>
      <w:r w:rsidR="00E66302" w:rsidRPr="00FC6605">
        <w:rPr>
          <w:rFonts w:ascii="Times New Roman" w:eastAsia="宋体" w:hAnsi="Times New Roman" w:cs="Times New Roman" w:hint="eastAsia"/>
          <w:szCs w:val="24"/>
        </w:rPr>
        <w:t>美</w:t>
      </w:r>
      <w:r w:rsidR="00E66302">
        <w:rPr>
          <w:rFonts w:ascii="Times New Roman" w:eastAsia="宋体" w:hAnsi="Times New Roman" w:cs="Times New Roman" w:hint="eastAsia"/>
          <w:szCs w:val="24"/>
        </w:rPr>
        <w:t>不胜收。</w:t>
      </w:r>
    </w:p>
    <w:p w:rsidR="00C67518" w:rsidRDefault="00116905" w:rsidP="00FC6605">
      <w:pPr>
        <w:spacing w:line="360" w:lineRule="auto"/>
        <w:ind w:firstLine="435"/>
        <w:rPr>
          <w:rFonts w:ascii="Times New Roman" w:eastAsia="宋体" w:hAnsi="Times New Roman" w:cs="Times New Roman"/>
          <w:szCs w:val="24"/>
        </w:rPr>
      </w:pPr>
      <w:r w:rsidRPr="00FC6605">
        <w:rPr>
          <w:rFonts w:ascii="Times New Roman" w:eastAsia="宋体" w:hAnsi="Times New Roman" w:cs="Times New Roman" w:hint="eastAsia"/>
          <w:b/>
          <w:szCs w:val="24"/>
        </w:rPr>
        <w:t>注</w:t>
      </w:r>
      <w:r w:rsidR="00FC6605" w:rsidRPr="00FC6605">
        <w:rPr>
          <w:rFonts w:ascii="Times New Roman" w:eastAsia="宋体" w:hAnsi="Times New Roman" w:cs="Times New Roman" w:hint="eastAsia"/>
          <w:b/>
          <w:szCs w:val="24"/>
        </w:rPr>
        <w:t>[</w:t>
      </w:r>
      <w:r>
        <w:rPr>
          <w:rFonts w:ascii="Times New Roman" w:eastAsia="宋体" w:hAnsi="Times New Roman" w:cs="Times New Roman" w:hint="eastAsia"/>
          <w:b/>
          <w:szCs w:val="24"/>
        </w:rPr>
        <w:t>4</w:t>
      </w:r>
      <w:r w:rsidR="00FC6605" w:rsidRPr="00FC6605">
        <w:rPr>
          <w:rFonts w:ascii="Times New Roman" w:eastAsia="宋体" w:hAnsi="Times New Roman" w:cs="Times New Roman" w:hint="eastAsia"/>
          <w:b/>
          <w:szCs w:val="24"/>
        </w:rPr>
        <w:t>]</w:t>
      </w:r>
      <w:r w:rsidR="00FC6605" w:rsidRPr="00FC6605">
        <w:rPr>
          <w:rFonts w:ascii="Times New Roman" w:eastAsia="宋体" w:hAnsi="Times New Roman" w:cs="Times New Roman" w:hint="eastAsia"/>
          <w:b/>
          <w:szCs w:val="24"/>
        </w:rPr>
        <w:t>：</w:t>
      </w:r>
      <w:r w:rsidR="00E66302">
        <w:rPr>
          <w:rFonts w:ascii="Times New Roman" w:eastAsia="宋体" w:hAnsi="Times New Roman" w:cs="Times New Roman" w:hint="eastAsia"/>
          <w:szCs w:val="24"/>
        </w:rPr>
        <w:t>国色</w:t>
      </w:r>
      <w:r w:rsidR="00FC6605" w:rsidRPr="00FC6605">
        <w:rPr>
          <w:rFonts w:ascii="Times New Roman" w:eastAsia="宋体" w:hAnsi="Times New Roman" w:cs="Times New Roman" w:hint="eastAsia"/>
          <w:szCs w:val="24"/>
        </w:rPr>
        <w:t>，牡丹之另一喻名。</w:t>
      </w:r>
      <w:r w:rsidR="00E66302" w:rsidRPr="00FC6605">
        <w:rPr>
          <w:rFonts w:ascii="Times New Roman" w:eastAsia="宋体" w:hAnsi="Times New Roman" w:cs="Times New Roman" w:hint="eastAsia"/>
          <w:szCs w:val="24"/>
        </w:rPr>
        <w:t>国色者，倾国倾城之美色</w:t>
      </w:r>
      <w:r w:rsidR="00E66302">
        <w:rPr>
          <w:rFonts w:ascii="Times New Roman" w:eastAsia="宋体" w:hAnsi="Times New Roman" w:cs="Times New Roman" w:hint="eastAsia"/>
          <w:szCs w:val="24"/>
        </w:rPr>
        <w:t>也</w:t>
      </w:r>
      <w:r w:rsidR="00E66302" w:rsidRPr="00FC6605">
        <w:rPr>
          <w:rFonts w:ascii="Times New Roman" w:eastAsia="宋体" w:hAnsi="Times New Roman" w:cs="Times New Roman" w:hint="eastAsia"/>
          <w:szCs w:val="24"/>
        </w:rPr>
        <w:t>。故其美其色均可谓为极高之标格。</w:t>
      </w:r>
    </w:p>
    <w:p w:rsidR="00C67518" w:rsidRDefault="00C67518" w:rsidP="00FC6605">
      <w:pPr>
        <w:spacing w:line="360" w:lineRule="auto"/>
        <w:ind w:firstLine="435"/>
        <w:rPr>
          <w:rFonts w:ascii="Times New Roman" w:eastAsia="宋体" w:hAnsi="Times New Roman" w:cs="Times New Roman"/>
          <w:szCs w:val="24"/>
        </w:rPr>
      </w:pPr>
      <w:r w:rsidRPr="00FC6605">
        <w:rPr>
          <w:rFonts w:ascii="Times New Roman" w:eastAsia="宋体" w:hAnsi="Times New Roman" w:cs="Times New Roman" w:hint="eastAsia"/>
          <w:b/>
          <w:szCs w:val="24"/>
        </w:rPr>
        <w:t>注</w:t>
      </w:r>
      <w:r w:rsidRPr="00FC6605">
        <w:rPr>
          <w:rFonts w:ascii="Times New Roman" w:eastAsia="宋体" w:hAnsi="Times New Roman" w:cs="Times New Roman" w:hint="eastAsia"/>
          <w:b/>
          <w:szCs w:val="24"/>
        </w:rPr>
        <w:t>[</w:t>
      </w:r>
      <w:r>
        <w:rPr>
          <w:rFonts w:ascii="Times New Roman" w:eastAsia="宋体" w:hAnsi="Times New Roman" w:cs="Times New Roman" w:hint="eastAsia"/>
          <w:b/>
          <w:szCs w:val="24"/>
        </w:rPr>
        <w:t>5</w:t>
      </w:r>
      <w:r w:rsidRPr="00FC6605">
        <w:rPr>
          <w:rFonts w:ascii="Times New Roman" w:eastAsia="宋体" w:hAnsi="Times New Roman" w:cs="Times New Roman" w:hint="eastAsia"/>
          <w:b/>
          <w:szCs w:val="24"/>
        </w:rPr>
        <w:t>]</w:t>
      </w:r>
      <w:r w:rsidRPr="00FC6605">
        <w:rPr>
          <w:rFonts w:ascii="Times New Roman" w:eastAsia="宋体" w:hAnsi="Times New Roman" w:cs="Times New Roman" w:hint="eastAsia"/>
          <w:b/>
          <w:szCs w:val="24"/>
        </w:rPr>
        <w:t>：</w:t>
      </w:r>
      <w:r>
        <w:rPr>
          <w:rFonts w:ascii="Times New Roman" w:eastAsia="宋体" w:hAnsi="Times New Roman" w:cs="Times New Roman" w:hint="eastAsia"/>
          <w:szCs w:val="24"/>
        </w:rPr>
        <w:t>所谓的“欲扬先抑”</w:t>
      </w:r>
      <w:r w:rsidR="00C402AA">
        <w:rPr>
          <w:rFonts w:ascii="Times New Roman" w:eastAsia="宋体" w:hAnsi="Times New Roman" w:cs="Times New Roman" w:hint="eastAsia"/>
          <w:szCs w:val="24"/>
        </w:rPr>
        <w:t>，</w:t>
      </w:r>
      <w:r>
        <w:rPr>
          <w:rFonts w:ascii="Times New Roman" w:eastAsia="宋体" w:hAnsi="Times New Roman" w:cs="Times New Roman" w:hint="eastAsia"/>
          <w:szCs w:val="24"/>
        </w:rPr>
        <w:t>恰恰就是</w:t>
      </w:r>
      <w:r w:rsidR="00E66302">
        <w:rPr>
          <w:rFonts w:ascii="Times New Roman" w:eastAsia="宋体" w:hAnsi="Times New Roman" w:cs="Times New Roman" w:hint="eastAsia"/>
          <w:szCs w:val="24"/>
        </w:rPr>
        <w:t>阅读中</w:t>
      </w:r>
      <w:r w:rsidR="003A10E7">
        <w:rPr>
          <w:rFonts w:ascii="Times New Roman" w:eastAsia="宋体" w:hAnsi="Times New Roman" w:cs="Times New Roman" w:hint="eastAsia"/>
          <w:szCs w:val="24"/>
        </w:rPr>
        <w:t>所感悟到的梦得《赏牡丹》诗的艺术创作</w:t>
      </w:r>
      <w:r w:rsidR="00E66302">
        <w:rPr>
          <w:rFonts w:ascii="Times New Roman" w:eastAsia="宋体" w:hAnsi="Times New Roman" w:cs="Times New Roman" w:hint="eastAsia"/>
          <w:szCs w:val="24"/>
        </w:rPr>
        <w:t>之高妙</w:t>
      </w:r>
      <w:r w:rsidR="003A10E7">
        <w:rPr>
          <w:rFonts w:ascii="Times New Roman" w:eastAsia="宋体" w:hAnsi="Times New Roman" w:cs="Times New Roman" w:hint="eastAsia"/>
          <w:szCs w:val="24"/>
        </w:rPr>
        <w:t>手法。</w:t>
      </w:r>
    </w:p>
    <w:p w:rsidR="00C67518" w:rsidRDefault="00C67518" w:rsidP="00FC6605">
      <w:pPr>
        <w:spacing w:line="360" w:lineRule="auto"/>
        <w:ind w:firstLine="435"/>
        <w:rPr>
          <w:rFonts w:ascii="Times New Roman" w:eastAsia="宋体" w:hAnsi="Times New Roman" w:cs="Times New Roman"/>
          <w:szCs w:val="24"/>
        </w:rPr>
      </w:pPr>
      <w:r w:rsidRPr="00FC6605">
        <w:rPr>
          <w:rFonts w:ascii="Times New Roman" w:eastAsia="宋体" w:hAnsi="Times New Roman" w:cs="Times New Roman" w:hint="eastAsia"/>
          <w:b/>
          <w:szCs w:val="24"/>
        </w:rPr>
        <w:t>注</w:t>
      </w:r>
      <w:r w:rsidRPr="00FC6605">
        <w:rPr>
          <w:rFonts w:ascii="Times New Roman" w:eastAsia="宋体" w:hAnsi="Times New Roman" w:cs="Times New Roman" w:hint="eastAsia"/>
          <w:b/>
          <w:szCs w:val="24"/>
        </w:rPr>
        <w:t>[</w:t>
      </w:r>
      <w:r>
        <w:rPr>
          <w:rFonts w:ascii="Times New Roman" w:eastAsia="宋体" w:hAnsi="Times New Roman" w:cs="Times New Roman" w:hint="eastAsia"/>
          <w:b/>
          <w:szCs w:val="24"/>
        </w:rPr>
        <w:t>6</w:t>
      </w:r>
      <w:r w:rsidRPr="00FC6605">
        <w:rPr>
          <w:rFonts w:ascii="Times New Roman" w:eastAsia="宋体" w:hAnsi="Times New Roman" w:cs="Times New Roman" w:hint="eastAsia"/>
          <w:b/>
          <w:szCs w:val="24"/>
        </w:rPr>
        <w:t>]</w:t>
      </w:r>
      <w:r w:rsidRPr="00FC6605">
        <w:rPr>
          <w:rFonts w:ascii="Times New Roman" w:eastAsia="宋体" w:hAnsi="Times New Roman" w:cs="Times New Roman" w:hint="eastAsia"/>
          <w:b/>
          <w:szCs w:val="24"/>
        </w:rPr>
        <w:t>：</w:t>
      </w:r>
      <w:r w:rsidR="00C402AA">
        <w:rPr>
          <w:rFonts w:ascii="Times New Roman" w:eastAsia="宋体" w:hAnsi="Times New Roman" w:cs="Times New Roman" w:hint="eastAsia"/>
          <w:szCs w:val="24"/>
        </w:rPr>
        <w:t>梦得赏花谋略之老到，</w:t>
      </w:r>
      <w:r w:rsidR="003A10E7">
        <w:rPr>
          <w:rFonts w:ascii="Times New Roman" w:eastAsia="宋体" w:hAnsi="Times New Roman" w:cs="Times New Roman" w:hint="eastAsia"/>
          <w:szCs w:val="24"/>
        </w:rPr>
        <w:t>应该不仅仅局限于“欲扬先抑”的艺术创作手法</w:t>
      </w:r>
      <w:r w:rsidR="00C402AA">
        <w:rPr>
          <w:rFonts w:ascii="Times New Roman" w:eastAsia="宋体" w:hAnsi="Times New Roman" w:cs="Times New Roman" w:hint="eastAsia"/>
          <w:szCs w:val="24"/>
        </w:rPr>
        <w:t>，其“托物咏怀”的创作动机也应该属于其</w:t>
      </w:r>
      <w:r w:rsidR="004E10EF">
        <w:rPr>
          <w:rFonts w:ascii="Times New Roman" w:eastAsia="宋体" w:hAnsi="Times New Roman" w:cs="Times New Roman" w:hint="eastAsia"/>
          <w:szCs w:val="24"/>
        </w:rPr>
        <w:t>老到的赏花谋略之一部</w:t>
      </w:r>
      <w:r w:rsidR="003A10E7">
        <w:rPr>
          <w:rFonts w:ascii="Times New Roman" w:eastAsia="宋体" w:hAnsi="Times New Roman" w:cs="Times New Roman" w:hint="eastAsia"/>
          <w:szCs w:val="24"/>
        </w:rPr>
        <w:t>。</w:t>
      </w:r>
    </w:p>
    <w:p w:rsidR="00C67518" w:rsidRDefault="00C67518" w:rsidP="00FC6605">
      <w:pPr>
        <w:spacing w:line="360" w:lineRule="auto"/>
        <w:ind w:firstLine="435"/>
        <w:rPr>
          <w:rFonts w:ascii="Times New Roman" w:eastAsia="宋体" w:hAnsi="Times New Roman" w:cs="Times New Roman"/>
          <w:szCs w:val="24"/>
        </w:rPr>
      </w:pPr>
      <w:r w:rsidRPr="00FC6605">
        <w:rPr>
          <w:rFonts w:ascii="Times New Roman" w:eastAsia="宋体" w:hAnsi="Times New Roman" w:cs="Times New Roman" w:hint="eastAsia"/>
          <w:b/>
          <w:szCs w:val="24"/>
        </w:rPr>
        <w:t>注</w:t>
      </w:r>
      <w:r w:rsidRPr="00FC6605">
        <w:rPr>
          <w:rFonts w:ascii="Times New Roman" w:eastAsia="宋体" w:hAnsi="Times New Roman" w:cs="Times New Roman" w:hint="eastAsia"/>
          <w:b/>
          <w:szCs w:val="24"/>
        </w:rPr>
        <w:t>[</w:t>
      </w:r>
      <w:r>
        <w:rPr>
          <w:rFonts w:ascii="Times New Roman" w:eastAsia="宋体" w:hAnsi="Times New Roman" w:cs="Times New Roman" w:hint="eastAsia"/>
          <w:b/>
          <w:szCs w:val="24"/>
        </w:rPr>
        <w:t>7</w:t>
      </w:r>
      <w:r w:rsidRPr="00FC6605">
        <w:rPr>
          <w:rFonts w:ascii="Times New Roman" w:eastAsia="宋体" w:hAnsi="Times New Roman" w:cs="Times New Roman" w:hint="eastAsia"/>
          <w:b/>
          <w:szCs w:val="24"/>
        </w:rPr>
        <w:t>]</w:t>
      </w:r>
      <w:r w:rsidRPr="00FC6605">
        <w:rPr>
          <w:rFonts w:ascii="Times New Roman" w:eastAsia="宋体" w:hAnsi="Times New Roman" w:cs="Times New Roman" w:hint="eastAsia"/>
          <w:b/>
          <w:szCs w:val="24"/>
        </w:rPr>
        <w:t>：</w:t>
      </w:r>
      <w:r w:rsidR="00C402AA">
        <w:rPr>
          <w:rFonts w:ascii="Times New Roman" w:eastAsia="宋体" w:hAnsi="Times New Roman" w:cs="Times New Roman" w:hint="eastAsia"/>
          <w:szCs w:val="24"/>
        </w:rPr>
        <w:t>比对梦得赏花之老到</w:t>
      </w:r>
      <w:r w:rsidR="00E66302">
        <w:rPr>
          <w:rFonts w:ascii="Times New Roman" w:eastAsia="宋体" w:hAnsi="Times New Roman" w:cs="Times New Roman" w:hint="eastAsia"/>
          <w:szCs w:val="24"/>
        </w:rPr>
        <w:t>谋略</w:t>
      </w:r>
      <w:r w:rsidR="003A10E7">
        <w:rPr>
          <w:rFonts w:ascii="Times New Roman" w:eastAsia="宋体" w:hAnsi="Times New Roman" w:cs="Times New Roman" w:hint="eastAsia"/>
          <w:szCs w:val="24"/>
        </w:rPr>
        <w:t>自愧弗如</w:t>
      </w:r>
      <w:r w:rsidR="00E66302">
        <w:rPr>
          <w:rFonts w:ascii="Times New Roman" w:eastAsia="宋体" w:hAnsi="Times New Roman" w:cs="Times New Roman" w:hint="eastAsia"/>
          <w:szCs w:val="24"/>
        </w:rPr>
        <w:t>而不能效仿</w:t>
      </w:r>
      <w:r w:rsidR="003A10E7">
        <w:rPr>
          <w:rFonts w:ascii="Times New Roman" w:eastAsia="宋体" w:hAnsi="Times New Roman" w:cs="Times New Roman" w:hint="eastAsia"/>
          <w:szCs w:val="24"/>
        </w:rPr>
        <w:t>。</w:t>
      </w:r>
    </w:p>
    <w:p w:rsidR="00FC6605" w:rsidRPr="00FC6605" w:rsidRDefault="00C67518" w:rsidP="00FC6605">
      <w:pPr>
        <w:spacing w:line="360" w:lineRule="auto"/>
        <w:ind w:firstLine="435"/>
        <w:rPr>
          <w:rFonts w:ascii="Times New Roman" w:eastAsia="宋体" w:hAnsi="Times New Roman" w:cs="Times New Roman"/>
          <w:b/>
          <w:szCs w:val="24"/>
        </w:rPr>
      </w:pPr>
      <w:r w:rsidRPr="00FC6605">
        <w:rPr>
          <w:rFonts w:ascii="Times New Roman" w:eastAsia="宋体" w:hAnsi="Times New Roman" w:cs="Times New Roman" w:hint="eastAsia"/>
          <w:b/>
          <w:szCs w:val="24"/>
        </w:rPr>
        <w:t>注</w:t>
      </w:r>
      <w:r w:rsidRPr="00FC6605">
        <w:rPr>
          <w:rFonts w:ascii="Times New Roman" w:eastAsia="宋体" w:hAnsi="Times New Roman" w:cs="Times New Roman" w:hint="eastAsia"/>
          <w:b/>
          <w:szCs w:val="24"/>
        </w:rPr>
        <w:t>[</w:t>
      </w:r>
      <w:r>
        <w:rPr>
          <w:rFonts w:ascii="Times New Roman" w:eastAsia="宋体" w:hAnsi="Times New Roman" w:cs="Times New Roman" w:hint="eastAsia"/>
          <w:b/>
          <w:szCs w:val="24"/>
        </w:rPr>
        <w:t>8</w:t>
      </w:r>
      <w:r w:rsidRPr="00FC6605">
        <w:rPr>
          <w:rFonts w:ascii="Times New Roman" w:eastAsia="宋体" w:hAnsi="Times New Roman" w:cs="Times New Roman" w:hint="eastAsia"/>
          <w:b/>
          <w:szCs w:val="24"/>
        </w:rPr>
        <w:t>]</w:t>
      </w:r>
      <w:r w:rsidRPr="00FC6605">
        <w:rPr>
          <w:rFonts w:ascii="Times New Roman" w:eastAsia="宋体" w:hAnsi="Times New Roman" w:cs="Times New Roman" w:hint="eastAsia"/>
          <w:b/>
          <w:szCs w:val="24"/>
        </w:rPr>
        <w:t>：</w:t>
      </w:r>
      <w:r w:rsidR="00E66302">
        <w:rPr>
          <w:rFonts w:ascii="Times New Roman" w:eastAsia="宋体" w:hAnsi="Times New Roman" w:cs="Times New Roman" w:hint="eastAsia"/>
          <w:szCs w:val="24"/>
        </w:rPr>
        <w:t>唯一能够得到的宽慰是毕竟也能感悟到梦得赏花谋略之</w:t>
      </w:r>
      <w:r w:rsidR="003A10E7">
        <w:rPr>
          <w:rFonts w:ascii="Times New Roman" w:eastAsia="宋体" w:hAnsi="Times New Roman" w:cs="Times New Roman" w:hint="eastAsia"/>
          <w:szCs w:val="24"/>
        </w:rPr>
        <w:t>精妙。</w:t>
      </w:r>
    </w:p>
    <w:p w:rsidR="002723DA" w:rsidRPr="00FC6605" w:rsidRDefault="002723DA" w:rsidP="002723DA">
      <w:pPr>
        <w:spacing w:line="360" w:lineRule="auto"/>
        <w:rPr>
          <w:b/>
        </w:rPr>
      </w:pPr>
    </w:p>
    <w:p w:rsidR="002723DA" w:rsidRPr="002723DA" w:rsidRDefault="002723DA" w:rsidP="002723DA">
      <w:pPr>
        <w:spacing w:line="360" w:lineRule="auto"/>
        <w:ind w:firstLineChars="200" w:firstLine="422"/>
        <w:rPr>
          <w:b/>
        </w:rPr>
      </w:pPr>
      <w:r w:rsidRPr="002723DA">
        <w:rPr>
          <w:rFonts w:ascii="Times New Roman" w:hAnsi="Times New Roman" w:cs="Times New Roman"/>
          <w:b/>
        </w:rPr>
        <w:t>第</w:t>
      </w:r>
      <w:r>
        <w:rPr>
          <w:rFonts w:ascii="Times New Roman" w:hAnsi="Times New Roman" w:cs="Times New Roman" w:hint="eastAsia"/>
          <w:b/>
        </w:rPr>
        <w:t>2</w:t>
      </w:r>
      <w:r w:rsidRPr="002723DA">
        <w:rPr>
          <w:rFonts w:ascii="Times New Roman" w:hAnsi="Times New Roman" w:cs="Times New Roman"/>
          <w:b/>
        </w:rPr>
        <w:t>则</w:t>
      </w:r>
      <w:r>
        <w:rPr>
          <w:rFonts w:hint="eastAsia"/>
          <w:b/>
        </w:rPr>
        <w:t>：读文</w:t>
      </w:r>
      <w:r w:rsidRPr="002723DA">
        <w:rPr>
          <w:rFonts w:hint="eastAsia"/>
          <w:b/>
        </w:rPr>
        <w:t>有感</w:t>
      </w:r>
    </w:p>
    <w:p w:rsidR="007D25D7" w:rsidRDefault="007D25D7" w:rsidP="00D51ABE">
      <w:pPr>
        <w:spacing w:line="360" w:lineRule="auto"/>
        <w:jc w:val="center"/>
        <w:rPr>
          <w:rFonts w:ascii="Times New Roman" w:eastAsia="宋体" w:hAnsi="Times New Roman" w:cs="Times New Roman"/>
          <w:szCs w:val="21"/>
        </w:rPr>
      </w:pPr>
    </w:p>
    <w:p w:rsidR="007D25D7" w:rsidRPr="007D25D7" w:rsidRDefault="00422E62" w:rsidP="00422E62">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在宋代王</w:t>
      </w:r>
      <w:proofErr w:type="gramStart"/>
      <w:r>
        <w:rPr>
          <w:rFonts w:ascii="Times New Roman" w:eastAsia="宋体" w:hAnsi="Times New Roman" w:cs="Times New Roman" w:hint="eastAsia"/>
          <w:szCs w:val="21"/>
        </w:rPr>
        <w:t>谠</w:t>
      </w:r>
      <w:proofErr w:type="gramEnd"/>
      <w:r>
        <w:rPr>
          <w:rFonts w:ascii="Times New Roman" w:eastAsia="宋体" w:hAnsi="Times New Roman" w:cs="Times New Roman" w:hint="eastAsia"/>
          <w:szCs w:val="21"/>
        </w:rPr>
        <w:t>所著的</w:t>
      </w:r>
      <w:r w:rsidR="001704A9">
        <w:rPr>
          <w:rFonts w:ascii="Times New Roman" w:eastAsia="宋体" w:hAnsi="Times New Roman" w:cs="Times New Roman" w:hint="eastAsia"/>
          <w:szCs w:val="21"/>
        </w:rPr>
        <w:t>洋洋洒洒八卷</w:t>
      </w:r>
      <w:r>
        <w:rPr>
          <w:rFonts w:ascii="Times New Roman" w:eastAsia="宋体" w:hAnsi="Times New Roman" w:cs="Times New Roman" w:hint="eastAsia"/>
          <w:szCs w:val="21"/>
        </w:rPr>
        <w:t>《唐语林》</w:t>
      </w:r>
      <w:r w:rsidR="001704A9">
        <w:rPr>
          <w:rFonts w:ascii="Times New Roman" w:eastAsia="宋体" w:hAnsi="Times New Roman" w:cs="Times New Roman" w:hint="eastAsia"/>
          <w:szCs w:val="21"/>
        </w:rPr>
        <w:t>当</w:t>
      </w:r>
      <w:r>
        <w:rPr>
          <w:rFonts w:ascii="Times New Roman" w:eastAsia="宋体" w:hAnsi="Times New Roman" w:cs="Times New Roman" w:hint="eastAsia"/>
          <w:szCs w:val="21"/>
        </w:rPr>
        <w:t>中</w:t>
      </w:r>
      <w:r w:rsidR="00C2209D">
        <w:rPr>
          <w:rFonts w:ascii="Times New Roman" w:eastAsia="宋体" w:hAnsi="Times New Roman" w:cs="Times New Roman" w:hint="eastAsia"/>
          <w:szCs w:val="21"/>
        </w:rPr>
        <w:t>，</w:t>
      </w:r>
      <w:r>
        <w:rPr>
          <w:rFonts w:ascii="Times New Roman" w:eastAsia="宋体" w:hAnsi="Times New Roman" w:cs="Times New Roman" w:hint="eastAsia"/>
          <w:szCs w:val="21"/>
        </w:rPr>
        <w:t>有一则</w:t>
      </w:r>
      <w:r w:rsidR="00C2209D">
        <w:rPr>
          <w:rFonts w:ascii="Times New Roman" w:eastAsia="宋体" w:hAnsi="Times New Roman" w:cs="Times New Roman" w:hint="eastAsia"/>
          <w:szCs w:val="21"/>
        </w:rPr>
        <w:t>简短</w:t>
      </w:r>
      <w:r>
        <w:rPr>
          <w:rFonts w:ascii="Times New Roman" w:eastAsia="宋体" w:hAnsi="Times New Roman" w:cs="Times New Roman" w:hint="eastAsia"/>
          <w:szCs w:val="21"/>
        </w:rPr>
        <w:t>仅</w:t>
      </w:r>
      <w:r>
        <w:rPr>
          <w:rFonts w:ascii="Times New Roman" w:eastAsia="宋体" w:hAnsi="Times New Roman" w:cs="Times New Roman" w:hint="eastAsia"/>
          <w:szCs w:val="21"/>
        </w:rPr>
        <w:t>57</w:t>
      </w:r>
      <w:r w:rsidR="00C2209D">
        <w:rPr>
          <w:rFonts w:ascii="Times New Roman" w:eastAsia="宋体" w:hAnsi="Times New Roman" w:cs="Times New Roman" w:hint="eastAsia"/>
          <w:szCs w:val="21"/>
        </w:rPr>
        <w:t>言而题为《太宗试赂》的小故事。</w:t>
      </w:r>
      <w:r w:rsidR="001704A9">
        <w:rPr>
          <w:rFonts w:ascii="Times New Roman" w:eastAsia="宋体" w:hAnsi="Times New Roman" w:cs="Times New Roman" w:hint="eastAsia"/>
          <w:szCs w:val="21"/>
        </w:rPr>
        <w:t>其实，在</w:t>
      </w:r>
      <w:r w:rsidR="00C2209D">
        <w:rPr>
          <w:rFonts w:ascii="Times New Roman" w:eastAsia="宋体" w:hAnsi="Times New Roman" w:cs="Times New Roman" w:hint="eastAsia"/>
          <w:szCs w:val="21"/>
        </w:rPr>
        <w:t>司马光所著之《资治通鉴》</w:t>
      </w:r>
      <w:r w:rsidR="001704A9">
        <w:rPr>
          <w:rFonts w:ascii="Times New Roman" w:eastAsia="宋体" w:hAnsi="Times New Roman" w:cs="Times New Roman" w:hint="eastAsia"/>
          <w:szCs w:val="21"/>
        </w:rPr>
        <w:t>中也记录了相应的史实。故事也好，史实也罢，所讲述的具体内容</w:t>
      </w:r>
      <w:r w:rsidR="00A56E84">
        <w:rPr>
          <w:rFonts w:ascii="Times New Roman" w:eastAsia="宋体" w:hAnsi="Times New Roman" w:cs="Times New Roman" w:hint="eastAsia"/>
          <w:szCs w:val="21"/>
        </w:rPr>
        <w:t>其实</w:t>
      </w:r>
      <w:r w:rsidR="001704A9">
        <w:rPr>
          <w:rFonts w:ascii="Times New Roman" w:eastAsia="宋体" w:hAnsi="Times New Roman" w:cs="Times New Roman" w:hint="eastAsia"/>
          <w:szCs w:val="21"/>
        </w:rPr>
        <w:t>就是唐贞观时期</w:t>
      </w:r>
      <w:r w:rsidR="00A56E84">
        <w:rPr>
          <w:rFonts w:ascii="Times New Roman" w:eastAsia="宋体" w:hAnsi="Times New Roman" w:cs="Times New Roman" w:hint="eastAsia"/>
          <w:szCs w:val="21"/>
        </w:rPr>
        <w:t>关于</w:t>
      </w:r>
      <w:proofErr w:type="gramStart"/>
      <w:r w:rsidR="001704A9">
        <w:rPr>
          <w:rFonts w:ascii="Times New Roman" w:eastAsia="宋体" w:hAnsi="Times New Roman" w:cs="Times New Roman" w:hint="eastAsia"/>
          <w:szCs w:val="21"/>
        </w:rPr>
        <w:t>太</w:t>
      </w:r>
      <w:proofErr w:type="gramEnd"/>
      <w:r w:rsidR="001704A9">
        <w:rPr>
          <w:rFonts w:ascii="Times New Roman" w:eastAsia="宋体" w:hAnsi="Times New Roman" w:cs="Times New Roman" w:hint="eastAsia"/>
          <w:szCs w:val="21"/>
        </w:rPr>
        <w:t>宗李世民</w:t>
      </w:r>
      <w:r w:rsidR="00A56E84">
        <w:rPr>
          <w:rFonts w:ascii="Times New Roman" w:eastAsia="宋体" w:hAnsi="Times New Roman" w:cs="Times New Roman" w:hint="eastAsia"/>
          <w:szCs w:val="21"/>
        </w:rPr>
        <w:t>和前朝遗臣</w:t>
      </w:r>
      <w:proofErr w:type="gramStart"/>
      <w:r w:rsidR="00A56E84">
        <w:rPr>
          <w:rFonts w:ascii="Times New Roman" w:eastAsia="宋体" w:hAnsi="Times New Roman" w:cs="Times New Roman" w:hint="eastAsia"/>
          <w:szCs w:val="21"/>
        </w:rPr>
        <w:t>裴</w:t>
      </w:r>
      <w:proofErr w:type="gramEnd"/>
      <w:r w:rsidR="00A56E84">
        <w:rPr>
          <w:rFonts w:ascii="Times New Roman" w:eastAsia="宋体" w:hAnsi="Times New Roman" w:cs="Times New Roman" w:hint="eastAsia"/>
          <w:szCs w:val="21"/>
        </w:rPr>
        <w:t>矩在一个具体的行政行为片段当中的各自表现</w:t>
      </w:r>
      <w:r w:rsidR="00FF22EB">
        <w:rPr>
          <w:rFonts w:ascii="Times New Roman" w:eastAsia="宋体" w:hAnsi="Times New Roman" w:cs="Times New Roman" w:hint="eastAsia"/>
          <w:szCs w:val="21"/>
        </w:rPr>
        <w:t>和相互影响。</w:t>
      </w:r>
      <w:r w:rsidR="00286573">
        <w:rPr>
          <w:rFonts w:ascii="Times New Roman" w:eastAsia="宋体" w:hAnsi="Times New Roman" w:cs="Times New Roman" w:hint="eastAsia"/>
          <w:szCs w:val="21"/>
        </w:rPr>
        <w:t>司马氏在其著作</w:t>
      </w:r>
      <w:proofErr w:type="gramStart"/>
      <w:r w:rsidR="00286573">
        <w:rPr>
          <w:rFonts w:ascii="Times New Roman" w:eastAsia="宋体" w:hAnsi="Times New Roman" w:cs="Times New Roman" w:hint="eastAsia"/>
          <w:szCs w:val="21"/>
        </w:rPr>
        <w:t>里针对</w:t>
      </w:r>
      <w:proofErr w:type="gramEnd"/>
      <w:r w:rsidR="00286573">
        <w:rPr>
          <w:rFonts w:ascii="Times New Roman" w:eastAsia="宋体" w:hAnsi="Times New Roman" w:cs="Times New Roman" w:hint="eastAsia"/>
          <w:szCs w:val="21"/>
        </w:rPr>
        <w:t>如是史实中</w:t>
      </w:r>
      <w:proofErr w:type="gramStart"/>
      <w:r w:rsidR="00286573">
        <w:rPr>
          <w:rFonts w:ascii="Times New Roman" w:eastAsia="宋体" w:hAnsi="Times New Roman" w:cs="Times New Roman" w:hint="eastAsia"/>
          <w:szCs w:val="21"/>
        </w:rPr>
        <w:t>裴</w:t>
      </w:r>
      <w:proofErr w:type="gramEnd"/>
      <w:r w:rsidR="00286573">
        <w:rPr>
          <w:rFonts w:ascii="Times New Roman" w:eastAsia="宋体" w:hAnsi="Times New Roman" w:cs="Times New Roman" w:hint="eastAsia"/>
          <w:szCs w:val="21"/>
        </w:rPr>
        <w:t>矩的表现而大发议论说：作为前朝</w:t>
      </w:r>
      <w:r w:rsidR="005D07AB">
        <w:rPr>
          <w:rFonts w:ascii="Times New Roman" w:eastAsia="宋体" w:hAnsi="Times New Roman" w:cs="Times New Roman" w:hint="eastAsia"/>
          <w:szCs w:val="21"/>
        </w:rPr>
        <w:t>之佞臣的</w:t>
      </w:r>
      <w:proofErr w:type="gramStart"/>
      <w:r w:rsidR="005D07AB">
        <w:rPr>
          <w:rFonts w:ascii="Times New Roman" w:eastAsia="宋体" w:hAnsi="Times New Roman" w:cs="Times New Roman" w:hint="eastAsia"/>
          <w:szCs w:val="21"/>
        </w:rPr>
        <w:t>裴</w:t>
      </w:r>
      <w:proofErr w:type="gramEnd"/>
      <w:r w:rsidR="005D07AB">
        <w:rPr>
          <w:rFonts w:ascii="Times New Roman" w:eastAsia="宋体" w:hAnsi="Times New Roman" w:cs="Times New Roman" w:hint="eastAsia"/>
          <w:szCs w:val="21"/>
        </w:rPr>
        <w:t>矩（</w:t>
      </w:r>
      <w:proofErr w:type="gramStart"/>
      <w:r w:rsidR="005D07AB">
        <w:rPr>
          <w:rFonts w:ascii="Times New Roman" w:eastAsia="宋体" w:hAnsi="Times New Roman" w:cs="Times New Roman" w:hint="eastAsia"/>
          <w:szCs w:val="21"/>
        </w:rPr>
        <w:t>裴矩曾</w:t>
      </w:r>
      <w:proofErr w:type="gramEnd"/>
      <w:r w:rsidR="005D07AB">
        <w:rPr>
          <w:rFonts w:ascii="Times New Roman" w:eastAsia="宋体" w:hAnsi="Times New Roman" w:cs="Times New Roman" w:hint="eastAsia"/>
          <w:szCs w:val="21"/>
        </w:rPr>
        <w:t>任隋朝的尚书左丞、吏部侍郎等职）之所以会成为</w:t>
      </w:r>
      <w:proofErr w:type="gramStart"/>
      <w:r w:rsidR="005D07AB">
        <w:rPr>
          <w:rFonts w:ascii="Times New Roman" w:eastAsia="宋体" w:hAnsi="Times New Roman" w:cs="Times New Roman" w:hint="eastAsia"/>
          <w:szCs w:val="21"/>
        </w:rPr>
        <w:t>太</w:t>
      </w:r>
      <w:proofErr w:type="gramEnd"/>
      <w:r w:rsidR="005D07AB">
        <w:rPr>
          <w:rFonts w:ascii="Times New Roman" w:eastAsia="宋体" w:hAnsi="Times New Roman" w:cs="Times New Roman" w:hint="eastAsia"/>
          <w:szCs w:val="21"/>
        </w:rPr>
        <w:t>宗的忠臣、诤臣、能臣，其关键就在于君之“昏”与“明”所致，“昏君”近</w:t>
      </w:r>
      <w:proofErr w:type="gramStart"/>
      <w:r w:rsidR="005D07AB">
        <w:rPr>
          <w:rFonts w:ascii="Times New Roman" w:eastAsia="宋体" w:hAnsi="Times New Roman" w:cs="Times New Roman" w:hint="eastAsia"/>
          <w:szCs w:val="21"/>
        </w:rPr>
        <w:t>侍</w:t>
      </w:r>
      <w:proofErr w:type="gramEnd"/>
      <w:r w:rsidR="005D07AB">
        <w:rPr>
          <w:rFonts w:ascii="Times New Roman" w:eastAsia="宋体" w:hAnsi="Times New Roman" w:cs="Times New Roman" w:hint="eastAsia"/>
          <w:szCs w:val="21"/>
        </w:rPr>
        <w:t>多佞臣而“明君”治下出诤臣。总之，</w:t>
      </w:r>
      <w:r w:rsidR="00FF22EB">
        <w:rPr>
          <w:rFonts w:ascii="Times New Roman" w:eastAsia="宋体" w:hAnsi="Times New Roman" w:cs="Times New Roman" w:hint="eastAsia"/>
          <w:szCs w:val="21"/>
        </w:rPr>
        <w:t>作为“故事”，读来颇能愉悦心情；</w:t>
      </w:r>
      <w:r w:rsidR="005D07AB">
        <w:rPr>
          <w:rFonts w:ascii="Times New Roman" w:eastAsia="宋体" w:hAnsi="Times New Roman" w:cs="Times New Roman" w:hint="eastAsia"/>
          <w:szCs w:val="21"/>
        </w:rPr>
        <w:t>而</w:t>
      </w:r>
      <w:r w:rsidR="00FF22EB">
        <w:rPr>
          <w:rFonts w:ascii="Times New Roman" w:eastAsia="宋体" w:hAnsi="Times New Roman" w:cs="Times New Roman" w:hint="eastAsia"/>
          <w:szCs w:val="21"/>
        </w:rPr>
        <w:t>作为“史实”，读来</w:t>
      </w:r>
      <w:r w:rsidR="005D07AB">
        <w:rPr>
          <w:rFonts w:ascii="Times New Roman" w:eastAsia="宋体" w:hAnsi="Times New Roman" w:cs="Times New Roman" w:hint="eastAsia"/>
          <w:szCs w:val="21"/>
        </w:rPr>
        <w:t>则</w:t>
      </w:r>
      <w:r w:rsidR="00FF22EB">
        <w:rPr>
          <w:rFonts w:ascii="Times New Roman" w:eastAsia="宋体" w:hAnsi="Times New Roman" w:cs="Times New Roman" w:hint="eastAsia"/>
          <w:szCs w:val="21"/>
        </w:rPr>
        <w:t>颇受理性启迪。遂以《漫议“太宗试赂”》为题而表述读后之感悟。</w:t>
      </w:r>
      <w:r w:rsidR="00242444">
        <w:rPr>
          <w:rFonts w:ascii="Times New Roman" w:eastAsia="宋体" w:hAnsi="Times New Roman" w:cs="Times New Roman" w:hint="eastAsia"/>
          <w:szCs w:val="21"/>
        </w:rPr>
        <w:t>即</w:t>
      </w:r>
    </w:p>
    <w:p w:rsidR="00D51ABE" w:rsidRPr="00D51ABE" w:rsidRDefault="00BB60C8" w:rsidP="00D51ABE">
      <w:pPr>
        <w:spacing w:line="360" w:lineRule="auto"/>
        <w:jc w:val="center"/>
        <w:rPr>
          <w:rFonts w:ascii="Times New Roman" w:eastAsia="宋体" w:hAnsi="Times New Roman" w:cs="Times New Roman"/>
          <w:b/>
          <w:szCs w:val="21"/>
        </w:rPr>
      </w:pPr>
      <w:r w:rsidRPr="00BB60C8">
        <w:rPr>
          <w:rFonts w:ascii="Times New Roman" w:eastAsia="宋体" w:hAnsi="Times New Roman" w:cs="Times New Roman" w:hint="eastAsia"/>
          <w:b/>
          <w:szCs w:val="21"/>
        </w:rPr>
        <w:t>《</w:t>
      </w:r>
      <w:r w:rsidR="00D51ABE" w:rsidRPr="00D51ABE">
        <w:rPr>
          <w:rFonts w:ascii="Times New Roman" w:eastAsia="宋体" w:hAnsi="Times New Roman" w:cs="Times New Roman" w:hint="eastAsia"/>
          <w:b/>
          <w:szCs w:val="21"/>
        </w:rPr>
        <w:t>漫议</w:t>
      </w:r>
      <w:r w:rsidR="00881352">
        <w:rPr>
          <w:rFonts w:ascii="Times New Roman" w:eastAsia="宋体" w:hAnsi="Times New Roman" w:cs="Times New Roman" w:hint="eastAsia"/>
          <w:b/>
          <w:szCs w:val="21"/>
        </w:rPr>
        <w:t>“</w:t>
      </w:r>
      <w:r w:rsidR="00D51ABE" w:rsidRPr="00D51ABE">
        <w:rPr>
          <w:rFonts w:ascii="Times New Roman" w:eastAsia="宋体" w:hAnsi="Times New Roman" w:cs="Times New Roman" w:hint="eastAsia"/>
          <w:b/>
          <w:szCs w:val="21"/>
        </w:rPr>
        <w:t>太宗试赂</w:t>
      </w:r>
      <w:r w:rsidR="00881352">
        <w:rPr>
          <w:rFonts w:ascii="Times New Roman" w:eastAsia="宋体" w:hAnsi="Times New Roman" w:cs="Times New Roman" w:hint="eastAsia"/>
          <w:b/>
          <w:szCs w:val="21"/>
        </w:rPr>
        <w:t>”</w:t>
      </w:r>
      <w:r w:rsidR="00D51ABE" w:rsidRPr="00D51ABE">
        <w:rPr>
          <w:rFonts w:ascii="Times New Roman" w:eastAsia="宋体" w:hAnsi="Times New Roman" w:cs="Times New Roman" w:hint="eastAsia"/>
          <w:b/>
          <w:szCs w:val="21"/>
        </w:rPr>
        <w:t>》</w:t>
      </w:r>
    </w:p>
    <w:p w:rsidR="00D51ABE" w:rsidRPr="00D51ABE" w:rsidRDefault="00116905" w:rsidP="00D51ABE">
      <w:pPr>
        <w:spacing w:line="360" w:lineRule="auto"/>
        <w:ind w:firstLine="435"/>
        <w:rPr>
          <w:rFonts w:ascii="Times New Roman" w:eastAsia="宋体" w:hAnsi="Times New Roman" w:cs="Times New Roman"/>
          <w:szCs w:val="21"/>
        </w:rPr>
      </w:pPr>
      <w:r>
        <w:rPr>
          <w:rFonts w:ascii="Times New Roman" w:eastAsia="宋体" w:hAnsi="Times New Roman" w:cs="Times New Roman" w:hint="eastAsia"/>
          <w:szCs w:val="21"/>
        </w:rPr>
        <w:t>读</w:t>
      </w:r>
      <w:r w:rsidR="00A56E84">
        <w:rPr>
          <w:rFonts w:ascii="Times New Roman" w:eastAsia="宋体" w:hAnsi="Times New Roman" w:cs="Times New Roman" w:hint="eastAsia"/>
          <w:szCs w:val="21"/>
        </w:rPr>
        <w:t>宋王</w:t>
      </w:r>
      <w:proofErr w:type="gramStart"/>
      <w:r w:rsidR="00A56E84">
        <w:rPr>
          <w:rFonts w:ascii="Times New Roman" w:eastAsia="宋体" w:hAnsi="Times New Roman" w:cs="Times New Roman" w:hint="eastAsia"/>
          <w:szCs w:val="21"/>
        </w:rPr>
        <w:t>谠</w:t>
      </w:r>
      <w:proofErr w:type="gramEnd"/>
      <w:r w:rsidR="00A56E84">
        <w:rPr>
          <w:rFonts w:ascii="Times New Roman" w:eastAsia="宋体" w:hAnsi="Times New Roman" w:cs="Times New Roman" w:hint="eastAsia"/>
          <w:szCs w:val="21"/>
        </w:rPr>
        <w:t>所著</w:t>
      </w:r>
      <w:r w:rsidR="00D51ABE" w:rsidRPr="00D51ABE">
        <w:rPr>
          <w:rFonts w:ascii="Times New Roman" w:eastAsia="宋体" w:hAnsi="Times New Roman" w:cs="Times New Roman" w:hint="eastAsia"/>
          <w:szCs w:val="21"/>
        </w:rPr>
        <w:t>《唐语林》中</w:t>
      </w:r>
      <w:r>
        <w:rPr>
          <w:rFonts w:ascii="Times New Roman" w:eastAsia="宋体" w:hAnsi="Times New Roman" w:cs="Times New Roman" w:hint="eastAsia"/>
          <w:szCs w:val="21"/>
        </w:rPr>
        <w:t>题</w:t>
      </w:r>
      <w:r w:rsidR="00D51ABE" w:rsidRPr="00D51ABE">
        <w:rPr>
          <w:rFonts w:ascii="Times New Roman" w:eastAsia="宋体" w:hAnsi="Times New Roman" w:cs="Times New Roman" w:hint="eastAsia"/>
          <w:szCs w:val="21"/>
        </w:rPr>
        <w:t>为《太宗试赂》</w:t>
      </w:r>
      <w:r w:rsidR="007D25D7">
        <w:rPr>
          <w:rFonts w:ascii="Times New Roman" w:eastAsia="宋体" w:hAnsi="Times New Roman" w:cs="Times New Roman" w:hint="eastAsia"/>
          <w:szCs w:val="21"/>
        </w:rPr>
        <w:t>的</w:t>
      </w:r>
      <w:r w:rsidR="007D25D7" w:rsidRPr="00D51ABE">
        <w:rPr>
          <w:rFonts w:ascii="Times New Roman" w:eastAsia="宋体" w:hAnsi="Times New Roman" w:cs="Times New Roman" w:hint="eastAsia"/>
          <w:szCs w:val="21"/>
        </w:rPr>
        <w:t>一则小故事</w:t>
      </w:r>
      <w:r w:rsidR="00D51ABE" w:rsidRPr="00D51ABE">
        <w:rPr>
          <w:rFonts w:ascii="Times New Roman" w:eastAsia="宋体" w:hAnsi="Times New Roman" w:cs="Times New Roman" w:hint="eastAsia"/>
          <w:szCs w:val="21"/>
        </w:rPr>
        <w:t>。故事云：太宗言“尚书令史多受</w:t>
      </w:r>
      <w:proofErr w:type="gramStart"/>
      <w:r w:rsidR="00D51ABE" w:rsidRPr="00D51ABE">
        <w:rPr>
          <w:rFonts w:ascii="Times New Roman" w:eastAsia="宋体" w:hAnsi="Times New Roman" w:cs="Times New Roman" w:hint="eastAsia"/>
          <w:szCs w:val="21"/>
        </w:rPr>
        <w:t>赂</w:t>
      </w:r>
      <w:proofErr w:type="gramEnd"/>
      <w:r w:rsidR="00D51ABE" w:rsidRPr="00D51ABE">
        <w:rPr>
          <w:rFonts w:ascii="Times New Roman" w:eastAsia="宋体" w:hAnsi="Times New Roman" w:cs="Times New Roman" w:hint="eastAsia"/>
          <w:szCs w:val="21"/>
        </w:rPr>
        <w:t>者”。乃密遣左右以物遗之。</w:t>
      </w:r>
      <w:proofErr w:type="gramStart"/>
      <w:r w:rsidR="00D51ABE" w:rsidRPr="00D51ABE">
        <w:rPr>
          <w:rFonts w:ascii="Times New Roman" w:eastAsia="宋体" w:hAnsi="Times New Roman" w:cs="Times New Roman" w:hint="eastAsia"/>
          <w:szCs w:val="21"/>
        </w:rPr>
        <w:t>司门令史果受绢</w:t>
      </w:r>
      <w:proofErr w:type="gramEnd"/>
      <w:r w:rsidR="00D51ABE" w:rsidRPr="00D51ABE">
        <w:rPr>
          <w:rFonts w:ascii="Times New Roman" w:eastAsia="宋体" w:hAnsi="Times New Roman" w:cs="Times New Roman" w:hint="eastAsia"/>
          <w:szCs w:val="21"/>
        </w:rPr>
        <w:t>一匹。太宗将杀之。</w:t>
      </w:r>
      <w:proofErr w:type="gramStart"/>
      <w:r w:rsidR="00D51ABE" w:rsidRPr="00D51ABE">
        <w:rPr>
          <w:rFonts w:ascii="Times New Roman" w:eastAsia="宋体" w:hAnsi="Times New Roman" w:cs="Times New Roman" w:hint="eastAsia"/>
          <w:szCs w:val="21"/>
        </w:rPr>
        <w:t>裴</w:t>
      </w:r>
      <w:proofErr w:type="gramEnd"/>
      <w:r w:rsidR="00D51ABE" w:rsidRPr="00D51ABE">
        <w:rPr>
          <w:rFonts w:ascii="Times New Roman" w:eastAsia="宋体" w:hAnsi="Times New Roman" w:cs="Times New Roman" w:hint="eastAsia"/>
          <w:szCs w:val="21"/>
        </w:rPr>
        <w:t>矩</w:t>
      </w:r>
      <w:proofErr w:type="gramStart"/>
      <w:r w:rsidR="00D51ABE" w:rsidRPr="00D51ABE">
        <w:rPr>
          <w:rFonts w:ascii="Times New Roman" w:eastAsia="宋体" w:hAnsi="Times New Roman" w:cs="Times New Roman" w:hint="eastAsia"/>
          <w:szCs w:val="21"/>
        </w:rPr>
        <w:t>谏</w:t>
      </w:r>
      <w:proofErr w:type="gramEnd"/>
      <w:r w:rsidR="00D51ABE" w:rsidRPr="00D51ABE">
        <w:rPr>
          <w:rFonts w:ascii="Times New Roman" w:eastAsia="宋体" w:hAnsi="Times New Roman" w:cs="Times New Roman" w:hint="eastAsia"/>
          <w:szCs w:val="21"/>
        </w:rPr>
        <w:t>曰：“陛下以物试之，诱人陷罪，非‘道德、齐礼’之义。”乃免。</w:t>
      </w:r>
    </w:p>
    <w:p w:rsidR="00D51ABE" w:rsidRPr="00D51ABE" w:rsidRDefault="00D51ABE" w:rsidP="00D51ABE">
      <w:pPr>
        <w:spacing w:line="360" w:lineRule="auto"/>
        <w:ind w:firstLine="435"/>
        <w:rPr>
          <w:rFonts w:ascii="Times New Roman" w:eastAsia="宋体" w:hAnsi="Times New Roman" w:cs="Times New Roman"/>
          <w:szCs w:val="21"/>
        </w:rPr>
      </w:pPr>
      <w:r w:rsidRPr="00D51ABE">
        <w:rPr>
          <w:rFonts w:ascii="Times New Roman" w:eastAsia="宋体" w:hAnsi="Times New Roman" w:cs="Times New Roman" w:hint="eastAsia"/>
          <w:szCs w:val="21"/>
        </w:rPr>
        <w:t>故事不长，情节倒也一波三折；着墨不多，读来却能发人深思。遂</w:t>
      </w:r>
      <w:r w:rsidR="00116905">
        <w:rPr>
          <w:rFonts w:ascii="Times New Roman" w:eastAsia="宋体" w:hAnsi="Times New Roman" w:cs="Times New Roman" w:hint="eastAsia"/>
          <w:szCs w:val="21"/>
        </w:rPr>
        <w:t>逐句而</w:t>
      </w:r>
      <w:r w:rsidRPr="00D51ABE">
        <w:rPr>
          <w:rFonts w:ascii="Times New Roman" w:eastAsia="宋体" w:hAnsi="Times New Roman" w:cs="Times New Roman" w:hint="eastAsia"/>
          <w:szCs w:val="21"/>
        </w:rPr>
        <w:t>漫议之。</w:t>
      </w:r>
    </w:p>
    <w:p w:rsidR="00D51ABE" w:rsidRPr="00D51ABE" w:rsidRDefault="00D51ABE" w:rsidP="00D51ABE">
      <w:pPr>
        <w:spacing w:line="360" w:lineRule="auto"/>
        <w:ind w:firstLine="435"/>
        <w:rPr>
          <w:rFonts w:ascii="Times New Roman" w:eastAsia="宋体" w:hAnsi="Times New Roman" w:cs="Times New Roman"/>
          <w:szCs w:val="21"/>
        </w:rPr>
      </w:pPr>
      <w:r w:rsidRPr="00D51ABE">
        <w:rPr>
          <w:rFonts w:ascii="Times New Roman" w:eastAsia="宋体" w:hAnsi="Times New Roman" w:cs="Times New Roman" w:hint="eastAsia"/>
          <w:szCs w:val="21"/>
        </w:rPr>
        <w:lastRenderedPageBreak/>
        <w:t>太宗言“尚书令史多受</w:t>
      </w:r>
      <w:proofErr w:type="gramStart"/>
      <w:r w:rsidRPr="00D51ABE">
        <w:rPr>
          <w:rFonts w:ascii="Times New Roman" w:eastAsia="宋体" w:hAnsi="Times New Roman" w:cs="Times New Roman" w:hint="eastAsia"/>
          <w:szCs w:val="21"/>
        </w:rPr>
        <w:t>赂</w:t>
      </w:r>
      <w:proofErr w:type="gramEnd"/>
      <w:r w:rsidRPr="00D51ABE">
        <w:rPr>
          <w:rFonts w:ascii="Times New Roman" w:eastAsia="宋体" w:hAnsi="Times New Roman" w:cs="Times New Roman" w:hint="eastAsia"/>
          <w:szCs w:val="21"/>
        </w:rPr>
        <w:t>者”</w:t>
      </w:r>
      <w:r w:rsidRPr="00D51ABE">
        <w:rPr>
          <w:rFonts w:ascii="Times New Roman" w:eastAsia="宋体" w:hAnsi="Times New Roman" w:cs="Times New Roman"/>
          <w:b/>
          <w:i/>
          <w:szCs w:val="21"/>
        </w:rPr>
        <w:t>——</w:t>
      </w:r>
      <w:r w:rsidRPr="00D51ABE">
        <w:rPr>
          <w:rFonts w:ascii="Times New Roman" w:eastAsia="宋体" w:hAnsi="Times New Roman" w:cs="Times New Roman" w:hint="eastAsia"/>
          <w:b/>
          <w:i/>
          <w:szCs w:val="21"/>
        </w:rPr>
        <w:t xml:space="preserve"> </w:t>
      </w:r>
      <w:r w:rsidRPr="00D51ABE">
        <w:rPr>
          <w:rFonts w:ascii="Times New Roman" w:eastAsia="宋体" w:hAnsi="Times New Roman" w:cs="Times New Roman" w:hint="eastAsia"/>
          <w:szCs w:val="21"/>
        </w:rPr>
        <w:t>唐太宗真可谓之为</w:t>
      </w:r>
      <w:smartTag w:uri="urn:schemas-microsoft-com:office:smarttags" w:element="PersonName">
        <w:smartTagPr>
          <w:attr w:name="ProductID" w:val="明"/>
        </w:smartTagPr>
        <w:r w:rsidRPr="00D51ABE">
          <w:rPr>
            <w:rFonts w:ascii="Times New Roman" w:eastAsia="宋体" w:hAnsi="Times New Roman" w:cs="Times New Roman" w:hint="eastAsia"/>
            <w:szCs w:val="21"/>
          </w:rPr>
          <w:t>明</w:t>
        </w:r>
      </w:smartTag>
      <w:r w:rsidRPr="00D51ABE">
        <w:rPr>
          <w:rFonts w:ascii="Times New Roman" w:eastAsia="宋体" w:hAnsi="Times New Roman" w:cs="Times New Roman" w:hint="eastAsia"/>
          <w:szCs w:val="21"/>
        </w:rPr>
        <w:t>君：头脑清醒，思路清晰；下情明辨，判断精准</w:t>
      </w:r>
      <w:r w:rsidR="004566CF">
        <w:rPr>
          <w:rFonts w:ascii="Times New Roman" w:eastAsia="宋体" w:hAnsi="Times New Roman" w:cs="Times New Roman" w:hint="eastAsia"/>
          <w:szCs w:val="21"/>
        </w:rPr>
        <w:t>。太宗对自己的干部队伍的廉政建设非常关注，对自己的干部队伍的廉洁</w:t>
      </w:r>
      <w:r w:rsidRPr="00D51ABE">
        <w:rPr>
          <w:rFonts w:ascii="Times New Roman" w:eastAsia="宋体" w:hAnsi="Times New Roman" w:cs="Times New Roman" w:hint="eastAsia"/>
          <w:szCs w:val="21"/>
        </w:rPr>
        <w:t>状况也较为熟悉。于此可以在一定程度上折射出</w:t>
      </w:r>
      <w:proofErr w:type="gramStart"/>
      <w:r w:rsidRPr="00D51ABE">
        <w:rPr>
          <w:rFonts w:ascii="Times New Roman" w:eastAsia="宋体" w:hAnsi="Times New Roman" w:cs="Times New Roman" w:hint="eastAsia"/>
          <w:szCs w:val="21"/>
        </w:rPr>
        <w:t>太</w:t>
      </w:r>
      <w:proofErr w:type="gramEnd"/>
      <w:r w:rsidRPr="00D51ABE">
        <w:rPr>
          <w:rFonts w:ascii="Times New Roman" w:eastAsia="宋体" w:hAnsi="Times New Roman" w:cs="Times New Roman" w:hint="eastAsia"/>
          <w:szCs w:val="21"/>
        </w:rPr>
        <w:t>宗的问政智慧和勤政作风。</w:t>
      </w:r>
    </w:p>
    <w:p w:rsidR="00D51ABE" w:rsidRPr="00D51ABE" w:rsidRDefault="00D51ABE" w:rsidP="00D51ABE">
      <w:pPr>
        <w:spacing w:line="360" w:lineRule="auto"/>
        <w:ind w:firstLine="435"/>
        <w:rPr>
          <w:rFonts w:ascii="Times New Roman" w:eastAsia="宋体" w:hAnsi="Times New Roman" w:cs="Times New Roman"/>
          <w:szCs w:val="21"/>
        </w:rPr>
      </w:pPr>
      <w:r w:rsidRPr="00D51ABE">
        <w:rPr>
          <w:rFonts w:ascii="Times New Roman" w:eastAsia="宋体" w:hAnsi="Times New Roman" w:cs="Times New Roman" w:hint="eastAsia"/>
          <w:szCs w:val="21"/>
        </w:rPr>
        <w:t>乃密遣左右以物遗之</w:t>
      </w:r>
      <w:r w:rsidRPr="00D51ABE">
        <w:rPr>
          <w:rFonts w:ascii="Times New Roman" w:eastAsia="宋体" w:hAnsi="Times New Roman" w:cs="Times New Roman"/>
          <w:b/>
          <w:i/>
          <w:szCs w:val="21"/>
        </w:rPr>
        <w:t>——</w:t>
      </w:r>
      <w:r w:rsidRPr="00D51ABE">
        <w:rPr>
          <w:rFonts w:ascii="Times New Roman" w:eastAsia="宋体" w:hAnsi="Times New Roman" w:cs="Times New Roman" w:hint="eastAsia"/>
          <w:szCs w:val="21"/>
        </w:rPr>
        <w:t>亲历亲为：设定“取证”之道，谋划“反腐”之举。对于干部队伍的廉政建设这一关乎到江山社稷的大问题，</w:t>
      </w:r>
      <w:proofErr w:type="gramStart"/>
      <w:r w:rsidRPr="00D51ABE">
        <w:rPr>
          <w:rFonts w:ascii="Times New Roman" w:eastAsia="宋体" w:hAnsi="Times New Roman" w:cs="Times New Roman" w:hint="eastAsia"/>
          <w:szCs w:val="21"/>
        </w:rPr>
        <w:t>太</w:t>
      </w:r>
      <w:proofErr w:type="gramEnd"/>
      <w:r w:rsidRPr="00D51ABE">
        <w:rPr>
          <w:rFonts w:ascii="Times New Roman" w:eastAsia="宋体" w:hAnsi="Times New Roman" w:cs="Times New Roman" w:hint="eastAsia"/>
          <w:szCs w:val="21"/>
        </w:rPr>
        <w:t>宗不仅仅是局限于理性层面的思考，在实践运作的层面上也是真抓实干，而且能够做到亲历亲为。</w:t>
      </w:r>
    </w:p>
    <w:p w:rsidR="00D51ABE" w:rsidRPr="00D51ABE" w:rsidRDefault="00D51ABE" w:rsidP="00D51ABE">
      <w:pPr>
        <w:spacing w:line="360" w:lineRule="auto"/>
        <w:ind w:firstLine="435"/>
        <w:rPr>
          <w:rFonts w:ascii="Times New Roman" w:eastAsia="宋体" w:hAnsi="Times New Roman" w:cs="Times New Roman"/>
          <w:szCs w:val="21"/>
        </w:rPr>
      </w:pPr>
      <w:proofErr w:type="gramStart"/>
      <w:r w:rsidRPr="00D51ABE">
        <w:rPr>
          <w:rFonts w:ascii="Times New Roman" w:eastAsia="宋体" w:hAnsi="Times New Roman" w:cs="Times New Roman" w:hint="eastAsia"/>
          <w:szCs w:val="21"/>
        </w:rPr>
        <w:t>司门令史果受绢</w:t>
      </w:r>
      <w:proofErr w:type="gramEnd"/>
      <w:r w:rsidRPr="00D51ABE">
        <w:rPr>
          <w:rFonts w:ascii="Times New Roman" w:eastAsia="宋体" w:hAnsi="Times New Roman" w:cs="Times New Roman" w:hint="eastAsia"/>
          <w:szCs w:val="21"/>
        </w:rPr>
        <w:t>一匹</w:t>
      </w:r>
      <w:r w:rsidRPr="00D51ABE">
        <w:rPr>
          <w:rFonts w:ascii="Times New Roman" w:eastAsia="宋体" w:hAnsi="Times New Roman" w:cs="Times New Roman"/>
          <w:b/>
          <w:szCs w:val="21"/>
        </w:rPr>
        <w:t>——</w:t>
      </w:r>
      <w:r w:rsidRPr="00D51ABE">
        <w:rPr>
          <w:rFonts w:ascii="Times New Roman" w:eastAsia="宋体" w:hAnsi="Times New Roman" w:cs="Times New Roman" w:hint="eastAsia"/>
          <w:szCs w:val="21"/>
        </w:rPr>
        <w:t>反面典型，佐证了</w:t>
      </w:r>
      <w:proofErr w:type="gramStart"/>
      <w:r w:rsidRPr="00D51ABE">
        <w:rPr>
          <w:rFonts w:ascii="Times New Roman" w:eastAsia="宋体" w:hAnsi="Times New Roman" w:cs="Times New Roman" w:hint="eastAsia"/>
          <w:szCs w:val="21"/>
        </w:rPr>
        <w:t>太</w:t>
      </w:r>
      <w:proofErr w:type="gramEnd"/>
      <w:r w:rsidRPr="00D51ABE">
        <w:rPr>
          <w:rFonts w:ascii="Times New Roman" w:eastAsia="宋体" w:hAnsi="Times New Roman" w:cs="Times New Roman" w:hint="eastAsia"/>
          <w:szCs w:val="21"/>
        </w:rPr>
        <w:t>宗之“明”。</w:t>
      </w:r>
    </w:p>
    <w:p w:rsidR="00D51ABE" w:rsidRPr="00D51ABE" w:rsidRDefault="00D51ABE" w:rsidP="00D51ABE">
      <w:pPr>
        <w:spacing w:line="360" w:lineRule="auto"/>
        <w:ind w:firstLine="435"/>
        <w:rPr>
          <w:rFonts w:ascii="Times New Roman" w:eastAsia="宋体" w:hAnsi="Times New Roman" w:cs="Times New Roman"/>
          <w:szCs w:val="21"/>
        </w:rPr>
      </w:pPr>
      <w:r w:rsidRPr="00D51ABE">
        <w:rPr>
          <w:rFonts w:ascii="Times New Roman" w:eastAsia="宋体" w:hAnsi="Times New Roman" w:cs="Times New Roman" w:hint="eastAsia"/>
          <w:szCs w:val="21"/>
        </w:rPr>
        <w:t>太宗将杀之</w:t>
      </w:r>
      <w:r w:rsidRPr="00D51ABE">
        <w:rPr>
          <w:rFonts w:ascii="Times New Roman" w:eastAsia="宋体" w:hAnsi="Times New Roman" w:cs="Times New Roman"/>
          <w:b/>
          <w:szCs w:val="21"/>
        </w:rPr>
        <w:t>——</w:t>
      </w:r>
      <w:r w:rsidRPr="00D51ABE">
        <w:rPr>
          <w:rFonts w:ascii="Times New Roman" w:eastAsia="宋体" w:hAnsi="Times New Roman" w:cs="Times New Roman" w:hint="eastAsia"/>
          <w:szCs w:val="21"/>
        </w:rPr>
        <w:t>铁腕惩治腐败，绝不姑息养奸。</w:t>
      </w:r>
    </w:p>
    <w:p w:rsidR="00D51ABE" w:rsidRPr="00D51ABE" w:rsidRDefault="00D51ABE" w:rsidP="00D51ABE">
      <w:pPr>
        <w:spacing w:line="360" w:lineRule="auto"/>
        <w:ind w:firstLine="435"/>
        <w:rPr>
          <w:rFonts w:ascii="Times New Roman" w:eastAsia="宋体" w:hAnsi="Times New Roman" w:cs="Times New Roman"/>
          <w:szCs w:val="21"/>
        </w:rPr>
      </w:pPr>
      <w:proofErr w:type="gramStart"/>
      <w:r w:rsidRPr="00D51ABE">
        <w:rPr>
          <w:rFonts w:ascii="Times New Roman" w:eastAsia="宋体" w:hAnsi="Times New Roman" w:cs="Times New Roman" w:hint="eastAsia"/>
          <w:szCs w:val="21"/>
        </w:rPr>
        <w:t>裴</w:t>
      </w:r>
      <w:proofErr w:type="gramEnd"/>
      <w:r w:rsidRPr="00D51ABE">
        <w:rPr>
          <w:rFonts w:ascii="Times New Roman" w:eastAsia="宋体" w:hAnsi="Times New Roman" w:cs="Times New Roman" w:hint="eastAsia"/>
          <w:szCs w:val="21"/>
        </w:rPr>
        <w:t>矩</w:t>
      </w:r>
      <w:proofErr w:type="gramStart"/>
      <w:r w:rsidRPr="00D51ABE">
        <w:rPr>
          <w:rFonts w:ascii="Times New Roman" w:eastAsia="宋体" w:hAnsi="Times New Roman" w:cs="Times New Roman" w:hint="eastAsia"/>
          <w:szCs w:val="21"/>
        </w:rPr>
        <w:t>谏</w:t>
      </w:r>
      <w:proofErr w:type="gramEnd"/>
      <w:r w:rsidRPr="00D51ABE">
        <w:rPr>
          <w:rFonts w:ascii="Times New Roman" w:eastAsia="宋体" w:hAnsi="Times New Roman" w:cs="Times New Roman" w:hint="eastAsia"/>
          <w:szCs w:val="21"/>
        </w:rPr>
        <w:t>曰：“陛下以物试之，诱人陷罪，非‘道德、齐礼’之义。”</w:t>
      </w:r>
      <w:r w:rsidRPr="00D51ABE">
        <w:rPr>
          <w:rFonts w:ascii="Times New Roman" w:eastAsia="宋体" w:hAnsi="Times New Roman" w:cs="Times New Roman"/>
          <w:b/>
          <w:i/>
          <w:szCs w:val="21"/>
        </w:rPr>
        <w:t>——</w:t>
      </w:r>
      <w:r w:rsidRPr="00D51ABE">
        <w:rPr>
          <w:rFonts w:ascii="Times New Roman" w:eastAsia="宋体" w:hAnsi="Times New Roman" w:cs="Times New Roman" w:hint="eastAsia"/>
          <w:szCs w:val="21"/>
        </w:rPr>
        <w:t>有“</w:t>
      </w:r>
      <w:smartTag w:uri="urn:schemas-microsoft-com:office:smarttags" w:element="PersonName">
        <w:smartTagPr>
          <w:attr w:name="ProductID" w:val="明"/>
        </w:smartTagPr>
        <w:r w:rsidRPr="00D51ABE">
          <w:rPr>
            <w:rFonts w:ascii="Times New Roman" w:eastAsia="宋体" w:hAnsi="Times New Roman" w:cs="Times New Roman" w:hint="eastAsia"/>
            <w:szCs w:val="21"/>
          </w:rPr>
          <w:t>明</w:t>
        </w:r>
      </w:smartTag>
      <w:r w:rsidRPr="00D51ABE">
        <w:rPr>
          <w:rFonts w:ascii="Times New Roman" w:eastAsia="宋体" w:hAnsi="Times New Roman" w:cs="Times New Roman" w:hint="eastAsia"/>
          <w:szCs w:val="21"/>
        </w:rPr>
        <w:t>君”之容与纳，方有“诤臣”之辩与</w:t>
      </w:r>
      <w:proofErr w:type="gramStart"/>
      <w:r w:rsidRPr="00D51ABE">
        <w:rPr>
          <w:rFonts w:ascii="Times New Roman" w:eastAsia="宋体" w:hAnsi="Times New Roman" w:cs="Times New Roman" w:hint="eastAsia"/>
          <w:szCs w:val="21"/>
        </w:rPr>
        <w:t>谏</w:t>
      </w:r>
      <w:proofErr w:type="gramEnd"/>
      <w:r w:rsidRPr="00D51ABE">
        <w:rPr>
          <w:rFonts w:ascii="Times New Roman" w:eastAsia="宋体" w:hAnsi="Times New Roman" w:cs="Times New Roman" w:hint="eastAsia"/>
          <w:szCs w:val="21"/>
        </w:rPr>
        <w:t>。规劝</w:t>
      </w:r>
      <w:proofErr w:type="gramStart"/>
      <w:r w:rsidRPr="00D51ABE">
        <w:rPr>
          <w:rFonts w:ascii="Times New Roman" w:eastAsia="宋体" w:hAnsi="Times New Roman" w:cs="Times New Roman" w:hint="eastAsia"/>
          <w:szCs w:val="21"/>
        </w:rPr>
        <w:t>太</w:t>
      </w:r>
      <w:proofErr w:type="gramEnd"/>
      <w:r w:rsidRPr="00D51ABE">
        <w:rPr>
          <w:rFonts w:ascii="Times New Roman" w:eastAsia="宋体" w:hAnsi="Times New Roman" w:cs="Times New Roman" w:hint="eastAsia"/>
          <w:szCs w:val="21"/>
        </w:rPr>
        <w:t>宗以“德”规范，以“礼”引领</w:t>
      </w:r>
      <w:r w:rsidRPr="00D51ABE">
        <w:rPr>
          <w:rFonts w:ascii="Times New Roman" w:eastAsia="宋体" w:hAnsi="Times New Roman" w:cs="Times New Roman"/>
          <w:b/>
          <w:i/>
          <w:szCs w:val="21"/>
        </w:rPr>
        <w:t>——</w:t>
      </w:r>
      <w:proofErr w:type="gramStart"/>
      <w:r w:rsidRPr="00D51ABE">
        <w:rPr>
          <w:rFonts w:ascii="Times New Roman" w:eastAsia="宋体" w:hAnsi="Times New Roman" w:cs="Times New Roman" w:hint="eastAsia"/>
          <w:szCs w:val="21"/>
        </w:rPr>
        <w:t>裴矩不仅</w:t>
      </w:r>
      <w:proofErr w:type="gramEnd"/>
      <w:r w:rsidRPr="00D51ABE">
        <w:rPr>
          <w:rFonts w:ascii="Times New Roman" w:eastAsia="宋体" w:hAnsi="Times New Roman" w:cs="Times New Roman" w:hint="eastAsia"/>
          <w:szCs w:val="21"/>
        </w:rPr>
        <w:t>是“诤臣”，更是“能臣”。法制观念、理性纳谏、理性执政。</w:t>
      </w:r>
    </w:p>
    <w:p w:rsidR="00D51ABE" w:rsidRPr="00D51ABE" w:rsidRDefault="00D51ABE" w:rsidP="00D51ABE">
      <w:pPr>
        <w:spacing w:line="360" w:lineRule="auto"/>
        <w:ind w:firstLine="435"/>
        <w:rPr>
          <w:rFonts w:ascii="Times New Roman" w:eastAsia="宋体" w:hAnsi="Times New Roman" w:cs="Times New Roman"/>
          <w:szCs w:val="21"/>
        </w:rPr>
      </w:pPr>
      <w:r w:rsidRPr="00D51ABE">
        <w:rPr>
          <w:rFonts w:ascii="Times New Roman" w:eastAsia="宋体" w:hAnsi="Times New Roman" w:cs="Times New Roman" w:hint="eastAsia"/>
          <w:szCs w:val="21"/>
        </w:rPr>
        <w:t>乃免</w:t>
      </w:r>
      <w:r w:rsidRPr="00D51ABE">
        <w:rPr>
          <w:rFonts w:ascii="Times New Roman" w:eastAsia="宋体" w:hAnsi="Times New Roman" w:cs="Times New Roman"/>
          <w:b/>
          <w:i/>
          <w:szCs w:val="21"/>
        </w:rPr>
        <w:t>——</w:t>
      </w:r>
      <w:r w:rsidR="004E10EF">
        <w:rPr>
          <w:rFonts w:ascii="Times New Roman" w:eastAsia="宋体" w:hAnsi="Times New Roman" w:cs="Times New Roman" w:hint="eastAsia"/>
          <w:szCs w:val="21"/>
        </w:rPr>
        <w:t>“乃免”二</w:t>
      </w:r>
      <w:r w:rsidRPr="00D51ABE">
        <w:rPr>
          <w:rFonts w:ascii="Times New Roman" w:eastAsia="宋体" w:hAnsi="Times New Roman" w:cs="Times New Roman" w:hint="eastAsia"/>
          <w:szCs w:val="21"/>
        </w:rPr>
        <w:t>字于全篇之中最有味道：将</w:t>
      </w:r>
      <w:proofErr w:type="gramStart"/>
      <w:r w:rsidRPr="00D51ABE">
        <w:rPr>
          <w:rFonts w:ascii="Times New Roman" w:eastAsia="宋体" w:hAnsi="Times New Roman" w:cs="Times New Roman" w:hint="eastAsia"/>
          <w:szCs w:val="21"/>
        </w:rPr>
        <w:t>太</w:t>
      </w:r>
      <w:proofErr w:type="gramEnd"/>
      <w:r w:rsidRPr="00D51ABE">
        <w:rPr>
          <w:rFonts w:ascii="Times New Roman" w:eastAsia="宋体" w:hAnsi="Times New Roman" w:cs="Times New Roman" w:hint="eastAsia"/>
          <w:szCs w:val="21"/>
        </w:rPr>
        <w:t>宗的“纳谏则虚怀若谷，纠错不拖泥带水”轻轻松松的给出了明确的表达。</w:t>
      </w:r>
    </w:p>
    <w:p w:rsidR="00242444" w:rsidRDefault="004E10EF" w:rsidP="004E10EF">
      <w:pPr>
        <w:spacing w:line="360" w:lineRule="auto"/>
        <w:ind w:firstLine="435"/>
        <w:rPr>
          <w:rFonts w:ascii="Times New Roman" w:eastAsia="宋体" w:hAnsi="Times New Roman" w:cs="Times New Roman"/>
          <w:szCs w:val="21"/>
        </w:rPr>
      </w:pPr>
      <w:r>
        <w:rPr>
          <w:rFonts w:ascii="Times New Roman" w:eastAsia="宋体" w:hAnsi="Times New Roman" w:cs="Times New Roman" w:hint="eastAsia"/>
          <w:szCs w:val="21"/>
        </w:rPr>
        <w:t>从</w:t>
      </w:r>
      <w:proofErr w:type="gramStart"/>
      <w:r>
        <w:rPr>
          <w:rFonts w:ascii="Times New Roman" w:eastAsia="宋体" w:hAnsi="Times New Roman" w:cs="Times New Roman" w:hint="eastAsia"/>
          <w:szCs w:val="21"/>
        </w:rPr>
        <w:t>太</w:t>
      </w:r>
      <w:proofErr w:type="gramEnd"/>
      <w:r>
        <w:rPr>
          <w:rFonts w:ascii="Times New Roman" w:eastAsia="宋体" w:hAnsi="Times New Roman" w:cs="Times New Roman" w:hint="eastAsia"/>
          <w:szCs w:val="21"/>
        </w:rPr>
        <w:t>宗“试赂”这一具体</w:t>
      </w:r>
      <w:r w:rsidR="00D51ABE" w:rsidRPr="00D51ABE">
        <w:rPr>
          <w:rFonts w:ascii="Times New Roman" w:eastAsia="宋体" w:hAnsi="Times New Roman" w:cs="Times New Roman" w:hint="eastAsia"/>
          <w:szCs w:val="21"/>
        </w:rPr>
        <w:t>行政行为</w:t>
      </w:r>
      <w:r>
        <w:rPr>
          <w:rFonts w:ascii="Times New Roman" w:eastAsia="宋体" w:hAnsi="Times New Roman" w:cs="Times New Roman" w:hint="eastAsia"/>
          <w:szCs w:val="21"/>
        </w:rPr>
        <w:t>的设计、运行及其后续处置当中可以看出：史上著名的“贞观之治”</w:t>
      </w:r>
      <w:r w:rsidR="001704A9">
        <w:rPr>
          <w:rFonts w:ascii="Times New Roman" w:eastAsia="宋体" w:hAnsi="Times New Roman" w:cs="Times New Roman" w:hint="eastAsia"/>
          <w:szCs w:val="21"/>
        </w:rPr>
        <w:t>之</w:t>
      </w:r>
      <w:r>
        <w:rPr>
          <w:rFonts w:ascii="Times New Roman" w:eastAsia="宋体" w:hAnsi="Times New Roman" w:cs="Times New Roman" w:hint="eastAsia"/>
          <w:szCs w:val="21"/>
        </w:rPr>
        <w:t>精彩</w:t>
      </w:r>
      <w:r w:rsidR="00D51ABE" w:rsidRPr="00D51ABE">
        <w:rPr>
          <w:rFonts w:ascii="Times New Roman" w:eastAsia="宋体" w:hAnsi="Times New Roman" w:cs="Times New Roman" w:hint="eastAsia"/>
          <w:szCs w:val="21"/>
        </w:rPr>
        <w:t>呈现绝非偶然。</w:t>
      </w:r>
    </w:p>
    <w:p w:rsidR="002723DA" w:rsidRDefault="00D51ABE" w:rsidP="004E10EF">
      <w:pPr>
        <w:spacing w:line="360" w:lineRule="auto"/>
        <w:ind w:firstLine="435"/>
        <w:rPr>
          <w:rFonts w:ascii="Times New Roman" w:eastAsia="宋体" w:hAnsi="Times New Roman" w:cs="Times New Roman"/>
          <w:szCs w:val="21"/>
        </w:rPr>
      </w:pPr>
      <w:r w:rsidRPr="00D51ABE">
        <w:rPr>
          <w:rFonts w:ascii="Times New Roman" w:eastAsia="宋体" w:hAnsi="Times New Roman" w:cs="Times New Roman" w:hint="eastAsia"/>
          <w:szCs w:val="21"/>
        </w:rPr>
        <w:t>只是，我们能够从中汲取到些什么呢？</w:t>
      </w:r>
    </w:p>
    <w:p w:rsidR="005D07AB" w:rsidRDefault="005D07AB" w:rsidP="004E10EF">
      <w:pPr>
        <w:spacing w:line="360" w:lineRule="auto"/>
        <w:ind w:firstLine="435"/>
        <w:rPr>
          <w:rFonts w:ascii="Times New Roman" w:eastAsia="宋体" w:hAnsi="Times New Roman" w:cs="Times New Roman"/>
          <w:szCs w:val="21"/>
        </w:rPr>
      </w:pPr>
    </w:p>
    <w:p w:rsidR="005D07AB" w:rsidRDefault="00C77C4B" w:rsidP="004E10EF">
      <w:pPr>
        <w:spacing w:line="360" w:lineRule="auto"/>
        <w:ind w:firstLine="435"/>
        <w:rPr>
          <w:rFonts w:ascii="Times New Roman" w:eastAsia="宋体" w:hAnsi="Times New Roman" w:cs="Times New Roman"/>
          <w:szCs w:val="21"/>
        </w:rPr>
      </w:pPr>
      <w:r w:rsidRPr="00C77C4B">
        <w:rPr>
          <w:rFonts w:ascii="Times New Roman" w:eastAsia="宋体" w:hAnsi="Times New Roman" w:cs="Times New Roman" w:hint="eastAsia"/>
          <w:b/>
          <w:szCs w:val="21"/>
        </w:rPr>
        <w:t>结语：</w:t>
      </w:r>
      <w:r w:rsidRPr="00C77C4B">
        <w:rPr>
          <w:rFonts w:ascii="Times New Roman" w:eastAsia="宋体" w:hAnsi="Times New Roman" w:cs="Times New Roman" w:hint="eastAsia"/>
          <w:szCs w:val="21"/>
        </w:rPr>
        <w:t>借</w:t>
      </w:r>
      <w:r>
        <w:rPr>
          <w:rFonts w:ascii="Times New Roman" w:eastAsia="宋体" w:hAnsi="Times New Roman" w:cs="Times New Roman" w:hint="eastAsia"/>
          <w:szCs w:val="21"/>
        </w:rPr>
        <w:t>这次</w:t>
      </w:r>
      <w:r w:rsidR="00CA561B">
        <w:rPr>
          <w:rFonts w:ascii="Times New Roman" w:eastAsia="宋体" w:hAnsi="Times New Roman" w:cs="Times New Roman" w:hint="eastAsia"/>
          <w:szCs w:val="21"/>
        </w:rPr>
        <w:t>响应学校号召积极参与学校组织的读书活动并</w:t>
      </w:r>
      <w:r>
        <w:rPr>
          <w:rFonts w:ascii="Times New Roman" w:eastAsia="宋体" w:hAnsi="Times New Roman" w:cs="Times New Roman" w:hint="eastAsia"/>
          <w:szCs w:val="21"/>
        </w:rPr>
        <w:t>履行“退休老教师”</w:t>
      </w:r>
      <w:r w:rsidR="00840E7E">
        <w:rPr>
          <w:rFonts w:ascii="Times New Roman" w:eastAsia="宋体" w:hAnsi="Times New Roman" w:cs="Times New Roman" w:hint="eastAsia"/>
          <w:szCs w:val="21"/>
        </w:rPr>
        <w:t>的</w:t>
      </w:r>
      <w:r>
        <w:rPr>
          <w:rFonts w:ascii="Times New Roman" w:eastAsia="宋体" w:hAnsi="Times New Roman" w:cs="Times New Roman" w:hint="eastAsia"/>
          <w:szCs w:val="21"/>
        </w:rPr>
        <w:t>本分之际，</w:t>
      </w:r>
      <w:r w:rsidR="00CA561B">
        <w:rPr>
          <w:rFonts w:ascii="Times New Roman" w:eastAsia="宋体" w:hAnsi="Times New Roman" w:cs="Times New Roman" w:hint="eastAsia"/>
          <w:szCs w:val="21"/>
        </w:rPr>
        <w:t>顺便</w:t>
      </w:r>
      <w:r>
        <w:rPr>
          <w:rFonts w:ascii="Times New Roman" w:eastAsia="宋体" w:hAnsi="Times New Roman" w:cs="Times New Roman" w:hint="eastAsia"/>
          <w:szCs w:val="21"/>
        </w:rPr>
        <w:t>把我多年以来所养成的阅读习惯和基于如是之习惯性行为</w:t>
      </w:r>
      <w:r w:rsidR="00CA561B">
        <w:rPr>
          <w:rFonts w:ascii="Times New Roman" w:eastAsia="宋体" w:hAnsi="Times New Roman" w:cs="Times New Roman" w:hint="eastAsia"/>
          <w:szCs w:val="21"/>
        </w:rPr>
        <w:t>的运行</w:t>
      </w:r>
      <w:r w:rsidR="00242444">
        <w:rPr>
          <w:rFonts w:ascii="Times New Roman" w:eastAsia="宋体" w:hAnsi="Times New Roman" w:cs="Times New Roman" w:hint="eastAsia"/>
          <w:szCs w:val="21"/>
        </w:rPr>
        <w:t>指要也一并呈现于此，希望</w:t>
      </w:r>
      <w:r>
        <w:rPr>
          <w:rFonts w:ascii="Times New Roman" w:eastAsia="宋体" w:hAnsi="Times New Roman" w:cs="Times New Roman" w:hint="eastAsia"/>
          <w:szCs w:val="21"/>
        </w:rPr>
        <w:t>对年轻</w:t>
      </w:r>
      <w:r w:rsidR="00CA561B">
        <w:rPr>
          <w:rFonts w:ascii="Times New Roman" w:eastAsia="宋体" w:hAnsi="Times New Roman" w:cs="Times New Roman" w:hint="eastAsia"/>
          <w:szCs w:val="21"/>
        </w:rPr>
        <w:t>的</w:t>
      </w:r>
      <w:r>
        <w:rPr>
          <w:rFonts w:ascii="Times New Roman" w:eastAsia="宋体" w:hAnsi="Times New Roman" w:cs="Times New Roman" w:hint="eastAsia"/>
          <w:szCs w:val="21"/>
        </w:rPr>
        <w:t>同行</w:t>
      </w:r>
      <w:r w:rsidR="00CA561B">
        <w:rPr>
          <w:rFonts w:ascii="Times New Roman" w:eastAsia="宋体" w:hAnsi="Times New Roman" w:cs="Times New Roman" w:hint="eastAsia"/>
          <w:szCs w:val="21"/>
        </w:rPr>
        <w:t>们</w:t>
      </w:r>
      <w:r>
        <w:rPr>
          <w:rFonts w:ascii="Times New Roman" w:eastAsia="宋体" w:hAnsi="Times New Roman" w:cs="Times New Roman" w:hint="eastAsia"/>
          <w:szCs w:val="21"/>
        </w:rPr>
        <w:t>能够</w:t>
      </w:r>
      <w:r w:rsidR="00CA561B">
        <w:rPr>
          <w:rFonts w:ascii="Times New Roman" w:eastAsia="宋体" w:hAnsi="Times New Roman" w:cs="Times New Roman" w:hint="eastAsia"/>
          <w:szCs w:val="21"/>
        </w:rPr>
        <w:t>形成</w:t>
      </w:r>
      <w:r>
        <w:rPr>
          <w:rFonts w:ascii="Times New Roman" w:eastAsia="宋体" w:hAnsi="Times New Roman" w:cs="Times New Roman" w:hint="eastAsia"/>
          <w:szCs w:val="21"/>
        </w:rPr>
        <w:t>一点点</w:t>
      </w:r>
      <w:r w:rsidR="00CA561B">
        <w:rPr>
          <w:rFonts w:ascii="Times New Roman" w:eastAsia="宋体" w:hAnsi="Times New Roman" w:cs="Times New Roman" w:hint="eastAsia"/>
          <w:szCs w:val="21"/>
        </w:rPr>
        <w:t>具有积极意义的启迪</w:t>
      </w:r>
      <w:r>
        <w:rPr>
          <w:rFonts w:ascii="Times New Roman" w:eastAsia="宋体" w:hAnsi="Times New Roman" w:cs="Times New Roman" w:hint="eastAsia"/>
          <w:szCs w:val="21"/>
        </w:rPr>
        <w:t>。</w:t>
      </w:r>
    </w:p>
    <w:p w:rsidR="00CA561B" w:rsidRDefault="00CA561B" w:rsidP="004E10EF">
      <w:pPr>
        <w:spacing w:line="360" w:lineRule="auto"/>
        <w:ind w:firstLine="435"/>
        <w:rPr>
          <w:rFonts w:ascii="Times New Roman" w:eastAsia="宋体" w:hAnsi="Times New Roman" w:cs="Times New Roman"/>
          <w:szCs w:val="21"/>
        </w:rPr>
      </w:pPr>
      <w:r>
        <w:rPr>
          <w:rFonts w:ascii="Times New Roman" w:eastAsia="宋体" w:hAnsi="Times New Roman" w:cs="Times New Roman" w:hint="eastAsia"/>
          <w:szCs w:val="21"/>
        </w:rPr>
        <w:t>第一，阅读行为，除了用于标定其行为主体的物种类别之外，其实</w:t>
      </w:r>
      <w:r w:rsidR="00840E7E">
        <w:rPr>
          <w:rFonts w:ascii="Times New Roman" w:eastAsia="宋体" w:hAnsi="Times New Roman" w:cs="Times New Roman" w:hint="eastAsia"/>
          <w:szCs w:val="21"/>
        </w:rPr>
        <w:t>根本</w:t>
      </w:r>
      <w:r>
        <w:rPr>
          <w:rFonts w:ascii="Times New Roman" w:eastAsia="宋体" w:hAnsi="Times New Roman" w:cs="Times New Roman" w:hint="eastAsia"/>
          <w:szCs w:val="21"/>
        </w:rPr>
        <w:t>不需要任何理由。所以，不</w:t>
      </w:r>
      <w:r w:rsidR="00840E7E">
        <w:rPr>
          <w:rFonts w:ascii="Times New Roman" w:eastAsia="宋体" w:hAnsi="Times New Roman" w:cs="Times New Roman" w:hint="eastAsia"/>
          <w:szCs w:val="21"/>
        </w:rPr>
        <w:t>需</w:t>
      </w:r>
      <w:r>
        <w:rPr>
          <w:rFonts w:ascii="Times New Roman" w:eastAsia="宋体" w:hAnsi="Times New Roman" w:cs="Times New Roman" w:hint="eastAsia"/>
          <w:szCs w:val="21"/>
        </w:rPr>
        <w:t>要</w:t>
      </w:r>
      <w:r w:rsidR="00840E7E">
        <w:rPr>
          <w:rFonts w:ascii="Times New Roman" w:eastAsia="宋体" w:hAnsi="Times New Roman" w:cs="Times New Roman" w:hint="eastAsia"/>
          <w:szCs w:val="21"/>
        </w:rPr>
        <w:t>针对“为什么阅读”的问题而</w:t>
      </w:r>
      <w:r>
        <w:rPr>
          <w:rFonts w:ascii="Times New Roman" w:eastAsia="宋体" w:hAnsi="Times New Roman" w:cs="Times New Roman" w:hint="eastAsia"/>
          <w:szCs w:val="21"/>
        </w:rPr>
        <w:t>向别人探问</w:t>
      </w:r>
      <w:r w:rsidR="00840E7E">
        <w:rPr>
          <w:rFonts w:ascii="Times New Roman" w:eastAsia="宋体" w:hAnsi="Times New Roman" w:cs="Times New Roman" w:hint="eastAsia"/>
          <w:szCs w:val="21"/>
        </w:rPr>
        <w:t>，更</w:t>
      </w:r>
      <w:r>
        <w:rPr>
          <w:rFonts w:ascii="Times New Roman" w:eastAsia="宋体" w:hAnsi="Times New Roman" w:cs="Times New Roman" w:hint="eastAsia"/>
          <w:szCs w:val="21"/>
        </w:rPr>
        <w:t>不需要</w:t>
      </w:r>
      <w:r w:rsidR="00840E7E">
        <w:rPr>
          <w:rFonts w:ascii="Times New Roman" w:eastAsia="宋体" w:hAnsi="Times New Roman" w:cs="Times New Roman" w:hint="eastAsia"/>
          <w:szCs w:val="21"/>
        </w:rPr>
        <w:t>针对如是之伪问题而作滑稽可笑的自我表白。</w:t>
      </w:r>
    </w:p>
    <w:p w:rsidR="00CA561B" w:rsidRDefault="00CA561B" w:rsidP="004E10EF">
      <w:pPr>
        <w:spacing w:line="360" w:lineRule="auto"/>
        <w:ind w:firstLine="435"/>
      </w:pPr>
      <w:r w:rsidRPr="00CA561B">
        <w:rPr>
          <w:rFonts w:hint="eastAsia"/>
        </w:rPr>
        <w:t>第二，</w:t>
      </w:r>
      <w:r>
        <w:rPr>
          <w:rFonts w:hint="eastAsia"/>
        </w:rPr>
        <w:t>阅读行为的功利，除了因为其行为主体</w:t>
      </w:r>
      <w:r w:rsidR="00840E7E">
        <w:rPr>
          <w:rFonts w:hint="eastAsia"/>
        </w:rPr>
        <w:t>所</w:t>
      </w:r>
      <w:r>
        <w:rPr>
          <w:rFonts w:hint="eastAsia"/>
        </w:rPr>
        <w:t>承载的社会职责而</w:t>
      </w:r>
      <w:r w:rsidR="00351812">
        <w:rPr>
          <w:rFonts w:hint="eastAsia"/>
        </w:rPr>
        <w:t>对</w:t>
      </w:r>
      <w:r w:rsidR="00840E7E">
        <w:rPr>
          <w:rFonts w:hint="eastAsia"/>
        </w:rPr>
        <w:t>其</w:t>
      </w:r>
      <w:r w:rsidR="00351812">
        <w:rPr>
          <w:rFonts w:hint="eastAsia"/>
        </w:rPr>
        <w:t>作一定程度的</w:t>
      </w:r>
      <w:r w:rsidR="00840E7E">
        <w:rPr>
          <w:rFonts w:hint="eastAsia"/>
        </w:rPr>
        <w:t>关注之外，</w:t>
      </w:r>
      <w:r w:rsidR="00351812">
        <w:rPr>
          <w:rFonts w:hint="eastAsia"/>
        </w:rPr>
        <w:t>千万不能过度的放大阅读行为的附加值追寻而使得纯粹的阅读行为在行为动机变异基础上呈遗憾的变质。</w:t>
      </w:r>
    </w:p>
    <w:p w:rsidR="00351812" w:rsidRDefault="00351812" w:rsidP="004E10EF">
      <w:pPr>
        <w:spacing w:line="360" w:lineRule="auto"/>
        <w:ind w:firstLine="435"/>
      </w:pPr>
      <w:r>
        <w:rPr>
          <w:rFonts w:hint="eastAsia"/>
        </w:rPr>
        <w:t>第三，阅读行为的策略</w:t>
      </w:r>
      <w:r w:rsidR="00681CCB">
        <w:rPr>
          <w:rFonts w:hint="eastAsia"/>
        </w:rPr>
        <w:t>性运作</w:t>
      </w:r>
      <w:r>
        <w:rPr>
          <w:rFonts w:hint="eastAsia"/>
        </w:rPr>
        <w:t>，除了在阅读行为之前应该</w:t>
      </w:r>
      <w:r w:rsidR="00681CCB">
        <w:rPr>
          <w:rFonts w:hint="eastAsia"/>
        </w:rPr>
        <w:t>持认真的态度以对而理性遴选阅读文本之外，在阅读行为之后还应该继之以必要和必须的</w:t>
      </w:r>
      <w:r w:rsidR="000C2178">
        <w:rPr>
          <w:rFonts w:hint="eastAsia"/>
        </w:rPr>
        <w:t>思考与表述环节，即</w:t>
      </w:r>
      <w:bookmarkStart w:id="0" w:name="_GoBack"/>
      <w:bookmarkEnd w:id="0"/>
    </w:p>
    <w:p w:rsidR="00681CCB" w:rsidRPr="00681CCB" w:rsidRDefault="00681CCB" w:rsidP="000C2178">
      <w:pPr>
        <w:spacing w:line="360" w:lineRule="auto"/>
        <w:jc w:val="center"/>
        <w:rPr>
          <w:b/>
        </w:rPr>
      </w:pPr>
      <w:r w:rsidRPr="00681CCB">
        <w:rPr>
          <w:rFonts w:hint="eastAsia"/>
          <w:b/>
        </w:rPr>
        <w:t>我的阅读行为</w:t>
      </w:r>
      <w:r w:rsidR="000C2178">
        <w:rPr>
          <w:rFonts w:hint="eastAsia"/>
          <w:b/>
        </w:rPr>
        <w:t>全过程</w:t>
      </w:r>
      <w:r w:rsidRPr="00681CCB">
        <w:rPr>
          <w:rFonts w:hint="eastAsia"/>
          <w:b/>
        </w:rPr>
        <w:t xml:space="preserve">  =  </w:t>
      </w:r>
      <w:r w:rsidRPr="00681CCB">
        <w:rPr>
          <w:rFonts w:hint="eastAsia"/>
          <w:b/>
        </w:rPr>
        <w:t>选</w:t>
      </w:r>
      <w:r w:rsidRPr="00681CCB">
        <w:rPr>
          <w:rFonts w:hint="eastAsia"/>
          <w:b/>
        </w:rPr>
        <w:t xml:space="preserve">  +  </w:t>
      </w:r>
      <w:r w:rsidRPr="00681CCB">
        <w:rPr>
          <w:rFonts w:hint="eastAsia"/>
          <w:b/>
        </w:rPr>
        <w:t>读</w:t>
      </w:r>
      <w:r w:rsidRPr="00681CCB">
        <w:rPr>
          <w:rFonts w:hint="eastAsia"/>
          <w:b/>
        </w:rPr>
        <w:t xml:space="preserve">  +  </w:t>
      </w:r>
      <w:r w:rsidRPr="00681CCB">
        <w:rPr>
          <w:rFonts w:hint="eastAsia"/>
          <w:b/>
        </w:rPr>
        <w:t>思</w:t>
      </w:r>
      <w:r w:rsidRPr="00681CCB">
        <w:rPr>
          <w:rFonts w:hint="eastAsia"/>
          <w:b/>
        </w:rPr>
        <w:t xml:space="preserve">  +  </w:t>
      </w:r>
      <w:r w:rsidRPr="00681CCB">
        <w:rPr>
          <w:rFonts w:hint="eastAsia"/>
          <w:b/>
        </w:rPr>
        <w:t>述</w:t>
      </w:r>
    </w:p>
    <w:sectPr w:rsidR="00681CCB" w:rsidRPr="00681CC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3FB" w:rsidRDefault="001E33FB" w:rsidP="004216AA">
      <w:r>
        <w:separator/>
      </w:r>
    </w:p>
  </w:endnote>
  <w:endnote w:type="continuationSeparator" w:id="0">
    <w:p w:rsidR="001E33FB" w:rsidRDefault="001E33FB" w:rsidP="00421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1756861"/>
      <w:docPartObj>
        <w:docPartGallery w:val="Page Numbers (Bottom of Page)"/>
        <w:docPartUnique/>
      </w:docPartObj>
    </w:sdtPr>
    <w:sdtEndPr/>
    <w:sdtContent>
      <w:p w:rsidR="007D25D7" w:rsidRDefault="007D25D7">
        <w:pPr>
          <w:pStyle w:val="a4"/>
          <w:jc w:val="center"/>
        </w:pPr>
        <w:r>
          <w:fldChar w:fldCharType="begin"/>
        </w:r>
        <w:r>
          <w:instrText>PAGE   \* MERGEFORMAT</w:instrText>
        </w:r>
        <w:r>
          <w:fldChar w:fldCharType="separate"/>
        </w:r>
        <w:r w:rsidR="004566CF" w:rsidRPr="004566CF">
          <w:rPr>
            <w:noProof/>
            <w:lang w:val="zh-CN"/>
          </w:rPr>
          <w:t>4</w:t>
        </w:r>
        <w:r>
          <w:fldChar w:fldCharType="end"/>
        </w:r>
      </w:p>
    </w:sdtContent>
  </w:sdt>
  <w:p w:rsidR="007D25D7" w:rsidRDefault="007D25D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3FB" w:rsidRDefault="001E33FB" w:rsidP="004216AA">
      <w:r>
        <w:separator/>
      </w:r>
    </w:p>
  </w:footnote>
  <w:footnote w:type="continuationSeparator" w:id="0">
    <w:p w:rsidR="001E33FB" w:rsidRDefault="001E33FB" w:rsidP="004216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EC2"/>
    <w:rsid w:val="00043F83"/>
    <w:rsid w:val="00076113"/>
    <w:rsid w:val="000C2178"/>
    <w:rsid w:val="00116905"/>
    <w:rsid w:val="001704A9"/>
    <w:rsid w:val="001E33FB"/>
    <w:rsid w:val="00242444"/>
    <w:rsid w:val="00254F34"/>
    <w:rsid w:val="002723DA"/>
    <w:rsid w:val="00286573"/>
    <w:rsid w:val="002A7958"/>
    <w:rsid w:val="002D7410"/>
    <w:rsid w:val="003217ED"/>
    <w:rsid w:val="00351812"/>
    <w:rsid w:val="00361DD1"/>
    <w:rsid w:val="003A10E7"/>
    <w:rsid w:val="00414E58"/>
    <w:rsid w:val="004216AA"/>
    <w:rsid w:val="00422E62"/>
    <w:rsid w:val="004566CF"/>
    <w:rsid w:val="004E10EF"/>
    <w:rsid w:val="005D07AB"/>
    <w:rsid w:val="006173AF"/>
    <w:rsid w:val="00681CCB"/>
    <w:rsid w:val="006B1AC5"/>
    <w:rsid w:val="00706A5C"/>
    <w:rsid w:val="00787CD9"/>
    <w:rsid w:val="007D0F5B"/>
    <w:rsid w:val="007D25D7"/>
    <w:rsid w:val="00840E7E"/>
    <w:rsid w:val="00881352"/>
    <w:rsid w:val="008C22C4"/>
    <w:rsid w:val="008F4699"/>
    <w:rsid w:val="00913B99"/>
    <w:rsid w:val="00983BE6"/>
    <w:rsid w:val="00983DD0"/>
    <w:rsid w:val="00A1661D"/>
    <w:rsid w:val="00A56E84"/>
    <w:rsid w:val="00AA252C"/>
    <w:rsid w:val="00BA337F"/>
    <w:rsid w:val="00BA646A"/>
    <w:rsid w:val="00BB60C8"/>
    <w:rsid w:val="00BF0054"/>
    <w:rsid w:val="00C2209D"/>
    <w:rsid w:val="00C402AA"/>
    <w:rsid w:val="00C6251F"/>
    <w:rsid w:val="00C67518"/>
    <w:rsid w:val="00C77C4B"/>
    <w:rsid w:val="00CA561B"/>
    <w:rsid w:val="00D40BC2"/>
    <w:rsid w:val="00D51ABE"/>
    <w:rsid w:val="00E2014C"/>
    <w:rsid w:val="00E33EC2"/>
    <w:rsid w:val="00E51572"/>
    <w:rsid w:val="00E66302"/>
    <w:rsid w:val="00F14402"/>
    <w:rsid w:val="00F209DC"/>
    <w:rsid w:val="00F73779"/>
    <w:rsid w:val="00FC1D24"/>
    <w:rsid w:val="00FC6605"/>
    <w:rsid w:val="00FE0C91"/>
    <w:rsid w:val="00FF22EB"/>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1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16AA"/>
    <w:rPr>
      <w:sz w:val="18"/>
      <w:szCs w:val="18"/>
    </w:rPr>
  </w:style>
  <w:style w:type="paragraph" w:styleId="a4">
    <w:name w:val="footer"/>
    <w:basedOn w:val="a"/>
    <w:link w:val="Char0"/>
    <w:uiPriority w:val="99"/>
    <w:unhideWhenUsed/>
    <w:rsid w:val="004216AA"/>
    <w:pPr>
      <w:tabs>
        <w:tab w:val="center" w:pos="4153"/>
        <w:tab w:val="right" w:pos="8306"/>
      </w:tabs>
      <w:snapToGrid w:val="0"/>
      <w:jc w:val="left"/>
    </w:pPr>
    <w:rPr>
      <w:sz w:val="18"/>
      <w:szCs w:val="18"/>
    </w:rPr>
  </w:style>
  <w:style w:type="character" w:customStyle="1" w:styleId="Char0">
    <w:name w:val="页脚 Char"/>
    <w:basedOn w:val="a0"/>
    <w:link w:val="a4"/>
    <w:uiPriority w:val="99"/>
    <w:rsid w:val="004216AA"/>
    <w:rPr>
      <w:sz w:val="18"/>
      <w:szCs w:val="18"/>
    </w:rPr>
  </w:style>
  <w:style w:type="paragraph" w:styleId="a5">
    <w:name w:val="List Paragraph"/>
    <w:basedOn w:val="a"/>
    <w:uiPriority w:val="34"/>
    <w:qFormat/>
    <w:rsid w:val="00CA561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1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16AA"/>
    <w:rPr>
      <w:sz w:val="18"/>
      <w:szCs w:val="18"/>
    </w:rPr>
  </w:style>
  <w:style w:type="paragraph" w:styleId="a4">
    <w:name w:val="footer"/>
    <w:basedOn w:val="a"/>
    <w:link w:val="Char0"/>
    <w:uiPriority w:val="99"/>
    <w:unhideWhenUsed/>
    <w:rsid w:val="004216AA"/>
    <w:pPr>
      <w:tabs>
        <w:tab w:val="center" w:pos="4153"/>
        <w:tab w:val="right" w:pos="8306"/>
      </w:tabs>
      <w:snapToGrid w:val="0"/>
      <w:jc w:val="left"/>
    </w:pPr>
    <w:rPr>
      <w:sz w:val="18"/>
      <w:szCs w:val="18"/>
    </w:rPr>
  </w:style>
  <w:style w:type="character" w:customStyle="1" w:styleId="Char0">
    <w:name w:val="页脚 Char"/>
    <w:basedOn w:val="a0"/>
    <w:link w:val="a4"/>
    <w:uiPriority w:val="99"/>
    <w:rsid w:val="004216AA"/>
    <w:rPr>
      <w:sz w:val="18"/>
      <w:szCs w:val="18"/>
    </w:rPr>
  </w:style>
  <w:style w:type="paragraph" w:styleId="a5">
    <w:name w:val="List Paragraph"/>
    <w:basedOn w:val="a"/>
    <w:uiPriority w:val="34"/>
    <w:qFormat/>
    <w:rsid w:val="00CA561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908</TotalTime>
  <Pages>4</Pages>
  <Words>497</Words>
  <Characters>2833</Characters>
  <Application>Microsoft Office Word</Application>
  <DocSecurity>0</DocSecurity>
  <Lines>23</Lines>
  <Paragraphs>6</Paragraphs>
  <ScaleCrop>false</ScaleCrop>
  <Company>Microsoft</Company>
  <LinksUpToDate>false</LinksUpToDate>
  <CharactersWithSpaces>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17</cp:revision>
  <dcterms:created xsi:type="dcterms:W3CDTF">2016-10-02T00:08:00Z</dcterms:created>
  <dcterms:modified xsi:type="dcterms:W3CDTF">2016-12-07T21:40:00Z</dcterms:modified>
</cp:coreProperties>
</file>