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7E6F" w:rsidRDefault="002A7E6F" w:rsidP="00AD1417">
      <w:pPr>
        <w:spacing w:line="360" w:lineRule="auto"/>
        <w:jc w:val="center"/>
        <w:rPr>
          <w:rFonts w:ascii="黑体" w:eastAsia="黑体" w:hAnsi="黑体" w:cs="Times New Roman"/>
          <w:color w:val="3B3B3B"/>
          <w:sz w:val="32"/>
          <w:szCs w:val="32"/>
          <w:shd w:val="clear" w:color="auto" w:fill="FFFFFF"/>
        </w:rPr>
      </w:pPr>
      <w:r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中日</w:t>
      </w:r>
      <w:r w:rsidRPr="00AD1417"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老师</w:t>
      </w:r>
      <w:r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在拉贝故居</w:t>
      </w:r>
      <w:r w:rsidRPr="00AD1417"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为</w:t>
      </w:r>
      <w:r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金中学生</w:t>
      </w:r>
      <w:r w:rsidRPr="00AD1417">
        <w:rPr>
          <w:rFonts w:ascii="黑体" w:eastAsia="黑体" w:hAnsi="黑体" w:cs="黑体" w:hint="eastAsia"/>
          <w:color w:val="3B3B3B"/>
          <w:sz w:val="32"/>
          <w:szCs w:val="32"/>
          <w:shd w:val="clear" w:color="auto" w:fill="FFFFFF"/>
        </w:rPr>
        <w:t>开历史课</w:t>
      </w:r>
    </w:p>
    <w:p w:rsidR="002A7E6F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2851AD">
        <w:rPr>
          <w:rFonts w:ascii="宋体" w:eastAsia="宋体" w:hAnsi="宋体" w:cs="宋体"/>
          <w:sz w:val="24"/>
          <w:szCs w:val="24"/>
        </w:rPr>
        <w:t>12</w:t>
      </w:r>
      <w:r w:rsidRPr="002851AD">
        <w:rPr>
          <w:rFonts w:ascii="宋体" w:eastAsia="宋体" w:hAnsi="宋体" w:cs="宋体" w:hint="eastAsia"/>
          <w:sz w:val="24"/>
          <w:szCs w:val="24"/>
        </w:rPr>
        <w:t>月</w:t>
      </w:r>
      <w:r w:rsidRPr="002851AD">
        <w:rPr>
          <w:rFonts w:ascii="宋体" w:eastAsia="宋体" w:hAnsi="宋体" w:cs="宋体"/>
          <w:sz w:val="24"/>
          <w:szCs w:val="24"/>
        </w:rPr>
        <w:t>27</w:t>
      </w:r>
      <w:r w:rsidRPr="002851AD">
        <w:rPr>
          <w:rFonts w:ascii="宋体" w:eastAsia="宋体" w:hAnsi="宋体" w:cs="宋体" w:hint="eastAsia"/>
          <w:sz w:val="24"/>
          <w:szCs w:val="24"/>
        </w:rPr>
        <w:t>日下午，金陵中学高一（</w:t>
      </w:r>
      <w:r w:rsidRPr="002851AD">
        <w:rPr>
          <w:rFonts w:ascii="宋体" w:eastAsia="宋体" w:hAnsi="宋体" w:cs="宋体"/>
          <w:sz w:val="24"/>
          <w:szCs w:val="24"/>
        </w:rPr>
        <w:t>12</w:t>
      </w:r>
      <w:r w:rsidRPr="002851AD">
        <w:rPr>
          <w:rFonts w:ascii="宋体" w:eastAsia="宋体" w:hAnsi="宋体" w:cs="宋体" w:hint="eastAsia"/>
          <w:sz w:val="24"/>
          <w:szCs w:val="24"/>
        </w:rPr>
        <w:t>）班的学生在拉贝故居上了两节特殊的历史课，一节由金陵中学历史老师王晨执教《中德关系对初期抗战的影响》，另一节则由来自日本的年轻历史教师执教《战争时期的反战播音员</w:t>
      </w:r>
      <w:r w:rsidRPr="002851AD">
        <w:rPr>
          <w:rFonts w:ascii="宋体" w:eastAsia="宋体" w:hAnsi="宋体" w:cs="宋体"/>
          <w:sz w:val="24"/>
          <w:szCs w:val="24"/>
        </w:rPr>
        <w:t>——</w:t>
      </w:r>
      <w:r w:rsidRPr="002851AD">
        <w:rPr>
          <w:rFonts w:ascii="宋体" w:eastAsia="宋体" w:hAnsi="宋体" w:cs="宋体" w:hint="eastAsia"/>
          <w:sz w:val="24"/>
          <w:szCs w:val="24"/>
        </w:rPr>
        <w:t>长谷川照》。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黑体" w:eastAsia="黑体" w:hAnsi="黑体" w:cs="Times New Roman"/>
          <w:sz w:val="24"/>
          <w:szCs w:val="24"/>
        </w:rPr>
      </w:pPr>
      <w:r w:rsidRPr="002851AD">
        <w:rPr>
          <w:rFonts w:ascii="黑体" w:eastAsia="黑体" w:hAnsi="黑体" w:cs="黑体" w:hint="eastAsia"/>
          <w:sz w:val="24"/>
          <w:szCs w:val="24"/>
        </w:rPr>
        <w:t>致敬拉贝，师生共同探讨人道主义精神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 w:rsidRPr="002851AD">
        <w:rPr>
          <w:rFonts w:ascii="宋体" w:eastAsia="宋体" w:hAnsi="宋体" w:cs="宋体" w:hint="eastAsia"/>
          <w:sz w:val="24"/>
          <w:szCs w:val="24"/>
        </w:rPr>
        <w:t>拉贝为什么要救助中国人民？</w:t>
      </w:r>
      <w:r>
        <w:rPr>
          <w:rFonts w:ascii="宋体" w:eastAsia="宋体" w:hAnsi="宋体" w:cs="宋体" w:hint="eastAsia"/>
          <w:sz w:val="24"/>
          <w:szCs w:val="24"/>
        </w:rPr>
        <w:t>”，“</w:t>
      </w:r>
      <w:r w:rsidRPr="002851AD">
        <w:rPr>
          <w:rFonts w:ascii="宋体" w:eastAsia="宋体" w:hAnsi="宋体" w:cs="宋体" w:hint="eastAsia"/>
          <w:sz w:val="24"/>
          <w:szCs w:val="24"/>
        </w:rPr>
        <w:t>他又为什么能救助中国人呢？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老师王晨以国际友人拉贝作为课堂切入点，与同学们探讨中德关系对中日战争的影响，并对比各国对待战俘的区别，让学生感受中国政府的人道主义精神。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“</w:t>
      </w:r>
      <w:r w:rsidRPr="002851AD">
        <w:rPr>
          <w:rFonts w:ascii="宋体" w:eastAsia="宋体" w:hAnsi="宋体" w:cs="宋体" w:hint="eastAsia"/>
          <w:sz w:val="24"/>
          <w:szCs w:val="24"/>
        </w:rPr>
        <w:t>拉贝也曾经受到过中国人的帮助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、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2851AD">
        <w:rPr>
          <w:rFonts w:ascii="宋体" w:eastAsia="宋体" w:hAnsi="宋体" w:cs="宋体" w:hint="eastAsia"/>
          <w:sz w:val="24"/>
          <w:szCs w:val="24"/>
        </w:rPr>
        <w:t>拉贝是德国商人，有一定经济实力，更容易帮助中国平民百姓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……</w:t>
      </w:r>
      <w:r w:rsidRPr="002851AD">
        <w:rPr>
          <w:rFonts w:ascii="宋体" w:eastAsia="宋体" w:hAnsi="宋体" w:cs="宋体"/>
          <w:sz w:val="24"/>
          <w:szCs w:val="24"/>
        </w:rPr>
        <w:t xml:space="preserve"> </w:t>
      </w:r>
      <w:r w:rsidRPr="002851AD">
        <w:rPr>
          <w:rFonts w:ascii="宋体" w:eastAsia="宋体" w:hAnsi="宋体" w:cs="宋体" w:hint="eastAsia"/>
          <w:sz w:val="24"/>
          <w:szCs w:val="24"/>
        </w:rPr>
        <w:t>同学们个个积极思考，踊跃发言。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2851AD">
        <w:rPr>
          <w:rFonts w:ascii="宋体" w:eastAsia="宋体" w:hAnsi="宋体" w:cs="宋体" w:hint="eastAsia"/>
          <w:sz w:val="24"/>
          <w:szCs w:val="24"/>
        </w:rPr>
        <w:t>王晨说，对待曾经在中国犯下暴行的日本军阀，中国秉承</w:t>
      </w:r>
      <w:r w:rsidR="00993F51">
        <w:rPr>
          <w:rFonts w:ascii="宋体" w:eastAsia="宋体" w:hAnsi="宋体" w:cs="宋体" w:hint="eastAsia"/>
          <w:sz w:val="24"/>
          <w:szCs w:val="24"/>
        </w:rPr>
        <w:t>“</w:t>
      </w:r>
      <w:r w:rsidR="00993F51" w:rsidRPr="002851AD">
        <w:rPr>
          <w:rFonts w:ascii="宋体" w:eastAsia="宋体" w:hAnsi="宋体" w:cs="宋体" w:hint="eastAsia"/>
          <w:sz w:val="24"/>
          <w:szCs w:val="24"/>
        </w:rPr>
        <w:t>以直报怨</w:t>
      </w:r>
      <w:r w:rsidR="00993F51"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的态度，通过东京审判、南京审判等公平的方式审判日本罪犯。</w:t>
      </w:r>
      <w:bookmarkStart w:id="0" w:name="_GoBack"/>
      <w:bookmarkEnd w:id="0"/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黑体" w:eastAsia="黑体" w:hAnsi="黑体" w:cs="Times New Roman"/>
          <w:sz w:val="24"/>
          <w:szCs w:val="24"/>
        </w:rPr>
      </w:pPr>
      <w:r w:rsidRPr="002851AD">
        <w:rPr>
          <w:rFonts w:ascii="黑体" w:eastAsia="黑体" w:hAnsi="黑体" w:cs="黑体" w:hint="eastAsia"/>
          <w:sz w:val="24"/>
          <w:szCs w:val="24"/>
        </w:rPr>
        <w:t>日本老师</w:t>
      </w:r>
      <w:r>
        <w:rPr>
          <w:rFonts w:ascii="黑体" w:eastAsia="黑体" w:hAnsi="黑体" w:cs="黑体" w:hint="eastAsia"/>
          <w:sz w:val="24"/>
          <w:szCs w:val="24"/>
        </w:rPr>
        <w:t>“点赞”</w:t>
      </w:r>
      <w:r w:rsidRPr="002851AD">
        <w:rPr>
          <w:rFonts w:ascii="黑体" w:eastAsia="黑体" w:hAnsi="黑体" w:cs="黑体" w:hint="eastAsia"/>
          <w:sz w:val="24"/>
          <w:szCs w:val="24"/>
        </w:rPr>
        <w:t>金中学生：知识面很广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2851AD">
        <w:rPr>
          <w:rFonts w:ascii="宋体" w:eastAsia="宋体" w:hAnsi="宋体" w:cs="宋体" w:hint="eastAsia"/>
          <w:sz w:val="24"/>
          <w:szCs w:val="24"/>
        </w:rPr>
        <w:t>第二节课由日本年轻历史老师执教，他精心准备了中文讲义，每位</w:t>
      </w:r>
      <w:r>
        <w:rPr>
          <w:rFonts w:ascii="宋体" w:eastAsia="宋体" w:hAnsi="宋体" w:cs="宋体" w:hint="eastAsia"/>
          <w:sz w:val="24"/>
          <w:szCs w:val="24"/>
        </w:rPr>
        <w:t>学生</w:t>
      </w:r>
      <w:r w:rsidRPr="002851AD">
        <w:rPr>
          <w:rFonts w:ascii="宋体" w:eastAsia="宋体" w:hAnsi="宋体" w:cs="宋体" w:hint="eastAsia"/>
          <w:sz w:val="24"/>
          <w:szCs w:val="24"/>
        </w:rPr>
        <w:t>手中都拿到了相应的资料。</w:t>
      </w:r>
    </w:p>
    <w:p w:rsidR="002A7E6F" w:rsidRPr="002851AD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2851AD">
        <w:rPr>
          <w:rFonts w:ascii="宋体" w:eastAsia="宋体" w:hAnsi="宋体" w:cs="宋体" w:hint="eastAsia"/>
          <w:sz w:val="24"/>
          <w:szCs w:val="24"/>
        </w:rPr>
        <w:t>课一开场</w:t>
      </w:r>
      <w:r>
        <w:rPr>
          <w:rFonts w:ascii="宋体" w:eastAsia="宋体" w:hAnsi="宋体" w:cs="宋体" w:hint="eastAsia"/>
          <w:sz w:val="24"/>
          <w:szCs w:val="24"/>
        </w:rPr>
        <w:t>，</w:t>
      </w:r>
      <w:r w:rsidRPr="002851AD">
        <w:rPr>
          <w:rFonts w:ascii="宋体" w:eastAsia="宋体" w:hAnsi="宋体" w:cs="宋体" w:hint="eastAsia"/>
          <w:sz w:val="24"/>
          <w:szCs w:val="24"/>
        </w:rPr>
        <w:t>老师先问大家对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2851AD">
        <w:rPr>
          <w:rFonts w:ascii="宋体" w:eastAsia="宋体" w:hAnsi="宋体" w:cs="宋体" w:hint="eastAsia"/>
          <w:sz w:val="24"/>
          <w:szCs w:val="24"/>
        </w:rPr>
        <w:t>长谷川照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有没有什么印象？学生们纷纷摇头。原来，在</w:t>
      </w:r>
      <w:r w:rsidRPr="002851AD">
        <w:rPr>
          <w:rFonts w:ascii="宋体" w:eastAsia="宋体" w:hAnsi="宋体" w:cs="宋体"/>
          <w:sz w:val="24"/>
          <w:szCs w:val="24"/>
        </w:rPr>
        <w:t>1937</w:t>
      </w:r>
      <w:r w:rsidRPr="002851AD">
        <w:rPr>
          <w:rFonts w:ascii="宋体" w:eastAsia="宋体" w:hAnsi="宋体" w:cs="宋体" w:hint="eastAsia"/>
          <w:sz w:val="24"/>
          <w:szCs w:val="24"/>
        </w:rPr>
        <w:t>年，长谷川照曾通过收音机对日本人民进行广播，呼吁日本士兵停止侵略战争。</w:t>
      </w:r>
      <w:r>
        <w:rPr>
          <w:rFonts w:ascii="宋体" w:eastAsia="宋体" w:hAnsi="宋体" w:cs="宋体" w:hint="eastAsia"/>
          <w:sz w:val="24"/>
          <w:szCs w:val="24"/>
        </w:rPr>
        <w:t>“</w:t>
      </w:r>
      <w:r w:rsidRPr="002851AD">
        <w:rPr>
          <w:rFonts w:ascii="宋体" w:eastAsia="宋体" w:hAnsi="宋体" w:cs="宋体" w:hint="eastAsia"/>
          <w:sz w:val="24"/>
          <w:szCs w:val="24"/>
        </w:rPr>
        <w:t>日本的将士们，这场战争被教育成圣战，也许你们相信是这样。但事实确实是这样吗？不是的。它是大资本家和军部法西斯们为了自己的利益而发动，让你们在日本的家人挨饿，受苦。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根据史料记载，长谷川照曾在广播中这样说。</w:t>
      </w:r>
    </w:p>
    <w:p w:rsidR="002A7E6F" w:rsidRDefault="002A7E6F" w:rsidP="00AE6371">
      <w:pPr>
        <w:spacing w:line="360" w:lineRule="auto"/>
        <w:ind w:firstLineChars="200" w:firstLine="48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日本老师赞赏地说，金陵中学的学生</w:t>
      </w:r>
      <w:r w:rsidRPr="002851AD">
        <w:rPr>
          <w:rFonts w:ascii="宋体" w:eastAsia="宋体" w:hAnsi="宋体" w:cs="宋体" w:hint="eastAsia"/>
          <w:sz w:val="24"/>
          <w:szCs w:val="24"/>
        </w:rPr>
        <w:t>知识面很广，涉猎领域多。高一（</w:t>
      </w:r>
      <w:r w:rsidRPr="002851AD">
        <w:rPr>
          <w:rFonts w:ascii="宋体" w:eastAsia="宋体" w:hAnsi="宋体" w:cs="宋体"/>
          <w:sz w:val="24"/>
          <w:szCs w:val="24"/>
        </w:rPr>
        <w:t>12</w:t>
      </w:r>
      <w:r>
        <w:rPr>
          <w:rFonts w:ascii="宋体" w:eastAsia="宋体" w:hAnsi="宋体" w:cs="宋体" w:hint="eastAsia"/>
          <w:sz w:val="24"/>
          <w:szCs w:val="24"/>
        </w:rPr>
        <w:t>）班张家皓同学说：“</w:t>
      </w:r>
      <w:r w:rsidRPr="002851AD">
        <w:rPr>
          <w:rFonts w:ascii="宋体" w:eastAsia="宋体" w:hAnsi="宋体" w:cs="宋体" w:hint="eastAsia"/>
          <w:sz w:val="24"/>
          <w:szCs w:val="24"/>
        </w:rPr>
        <w:t>这节课收获了很多知识。在了解长谷川照女士这段历史后，我很惊讶，也很感动</w:t>
      </w:r>
      <w:r>
        <w:rPr>
          <w:rFonts w:ascii="宋体" w:eastAsia="宋体" w:hAnsi="宋体" w:cs="宋体" w:hint="eastAsia"/>
          <w:sz w:val="24"/>
          <w:szCs w:val="24"/>
        </w:rPr>
        <w:t>”</w:t>
      </w:r>
      <w:r w:rsidRPr="002851AD">
        <w:rPr>
          <w:rFonts w:ascii="宋体" w:eastAsia="宋体" w:hAnsi="宋体" w:cs="宋体" w:hint="eastAsia"/>
          <w:sz w:val="24"/>
          <w:szCs w:val="24"/>
        </w:rPr>
        <w:t>。</w:t>
      </w:r>
    </w:p>
    <w:p w:rsidR="00640701" w:rsidRDefault="00640701" w:rsidP="00640701">
      <w:pPr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2851AD">
        <w:rPr>
          <w:rFonts w:ascii="宋体" w:eastAsia="宋体" w:hAnsi="宋体" w:cs="宋体" w:hint="eastAsia"/>
          <w:sz w:val="24"/>
          <w:szCs w:val="24"/>
        </w:rPr>
        <w:t>今年一共</w:t>
      </w:r>
      <w:r>
        <w:rPr>
          <w:rFonts w:ascii="宋体" w:eastAsia="宋体" w:hAnsi="宋体" w:cs="宋体" w:hint="eastAsia"/>
          <w:sz w:val="24"/>
          <w:szCs w:val="24"/>
        </w:rPr>
        <w:t>有</w:t>
      </w:r>
      <w:r w:rsidRPr="002851AD">
        <w:rPr>
          <w:rFonts w:ascii="宋体" w:eastAsia="宋体" w:hAnsi="宋体" w:cs="宋体"/>
          <w:sz w:val="24"/>
          <w:szCs w:val="24"/>
        </w:rPr>
        <w:t>21</w:t>
      </w:r>
      <w:r w:rsidRPr="002851AD">
        <w:rPr>
          <w:rFonts w:ascii="宋体" w:eastAsia="宋体" w:hAnsi="宋体" w:cs="宋体" w:hint="eastAsia"/>
          <w:sz w:val="24"/>
          <w:szCs w:val="24"/>
        </w:rPr>
        <w:t>位</w:t>
      </w:r>
      <w:r>
        <w:rPr>
          <w:rFonts w:ascii="宋体" w:eastAsia="宋体" w:hAnsi="宋体" w:cs="宋体" w:hint="eastAsia"/>
          <w:sz w:val="24"/>
          <w:szCs w:val="24"/>
        </w:rPr>
        <w:t>来自</w:t>
      </w:r>
      <w:r w:rsidRPr="0063363C">
        <w:rPr>
          <w:rFonts w:ascii="宋体" w:eastAsia="宋体" w:hAnsi="宋体" w:cs="宋体" w:hint="eastAsia"/>
          <w:sz w:val="24"/>
          <w:szCs w:val="24"/>
        </w:rPr>
        <w:t>“社团法人日本历史教育者协议会”</w:t>
      </w:r>
      <w:r>
        <w:rPr>
          <w:rFonts w:ascii="宋体" w:eastAsia="宋体" w:hAnsi="宋体" w:cs="宋体" w:hint="eastAsia"/>
          <w:sz w:val="24"/>
          <w:szCs w:val="24"/>
        </w:rPr>
        <w:t>的</w:t>
      </w:r>
      <w:r w:rsidRPr="002851AD">
        <w:rPr>
          <w:rFonts w:ascii="宋体" w:eastAsia="宋体" w:hAnsi="宋体" w:cs="宋体" w:hint="eastAsia"/>
          <w:sz w:val="24"/>
          <w:szCs w:val="24"/>
        </w:rPr>
        <w:t>历史老师来宁与金陵中学师生交流</w:t>
      </w:r>
      <w:r>
        <w:rPr>
          <w:rFonts w:ascii="宋体" w:eastAsia="宋体" w:hAnsi="宋体" w:cs="宋体" w:hint="eastAsia"/>
          <w:sz w:val="24"/>
          <w:szCs w:val="24"/>
        </w:rPr>
        <w:t>。金中历史教研组组长唐珂说：“</w:t>
      </w:r>
      <w:r w:rsidRPr="002851AD">
        <w:rPr>
          <w:rFonts w:ascii="宋体" w:eastAsia="宋体" w:hAnsi="宋体" w:cs="宋体" w:hint="eastAsia"/>
          <w:sz w:val="24"/>
          <w:szCs w:val="24"/>
        </w:rPr>
        <w:t>我们的学生和来华的日本历史老师交流，能够加深他们对历史的了解，达成共识</w:t>
      </w:r>
      <w:r>
        <w:rPr>
          <w:rFonts w:ascii="宋体" w:eastAsia="宋体" w:hAnsi="宋体" w:cs="宋体" w:hint="eastAsia"/>
          <w:sz w:val="24"/>
          <w:szCs w:val="24"/>
        </w:rPr>
        <w:t>，培养家国情怀。我们希望通过交流教育下一代：铭记历史，正视历史，</w:t>
      </w:r>
      <w:r w:rsidRPr="002851AD">
        <w:rPr>
          <w:rFonts w:ascii="宋体" w:eastAsia="宋体" w:hAnsi="宋体" w:cs="宋体" w:hint="eastAsia"/>
          <w:sz w:val="24"/>
          <w:szCs w:val="24"/>
        </w:rPr>
        <w:t>维护和平。</w:t>
      </w:r>
      <w:r>
        <w:rPr>
          <w:rFonts w:ascii="宋体" w:eastAsia="宋体" w:hAnsi="宋体" w:cs="宋体" w:hint="eastAsia"/>
          <w:sz w:val="24"/>
          <w:szCs w:val="24"/>
        </w:rPr>
        <w:t>”</w:t>
      </w:r>
    </w:p>
    <w:p w:rsidR="002A7E6F" w:rsidRPr="0018595A" w:rsidRDefault="00640701" w:rsidP="0018595A">
      <w:pPr>
        <w:pStyle w:val="a3"/>
        <w:snapToGrid w:val="0"/>
        <w:spacing w:line="360" w:lineRule="auto"/>
        <w:ind w:firstLine="480"/>
        <w:jc w:val="both"/>
        <w:rPr>
          <w:rFonts w:ascii="Times New Roman" w:eastAsia="微软雅黑" w:hAnsi="Times New Roman" w:cs="Times New Roman"/>
          <w:color w:val="858585"/>
          <w:sz w:val="21"/>
          <w:szCs w:val="21"/>
        </w:rPr>
      </w:pPr>
      <w:r>
        <w:rPr>
          <w:color w:val="000000"/>
        </w:rPr>
        <w:lastRenderedPageBreak/>
        <w:t>2014</w:t>
      </w:r>
      <w:r>
        <w:rPr>
          <w:rFonts w:hint="eastAsia"/>
          <w:color w:val="000000"/>
        </w:rPr>
        <w:t>年以来，作为南京市“携手国际友人，共建和平之都”系列活动之一，我校与“社团法人日本历史教育者协议会”已连续三年开展了中日中学历史教育交流活动。</w:t>
      </w:r>
      <w:r w:rsidR="002A7E6F">
        <w:rPr>
          <w:rFonts w:hint="eastAsia"/>
        </w:rPr>
        <w:t>今年八月，金陵中学</w:t>
      </w:r>
      <w:r w:rsidR="002A7E6F">
        <w:t>4</w:t>
      </w:r>
      <w:r w:rsidR="002A7E6F">
        <w:rPr>
          <w:rFonts w:hint="eastAsia"/>
        </w:rPr>
        <w:t>位历史老师就</w:t>
      </w:r>
      <w:r w:rsidR="002A7E6F">
        <w:rPr>
          <w:rFonts w:hint="eastAsia"/>
          <w:color w:val="000000"/>
        </w:rPr>
        <w:t>应日本历史教育者协议会的邀请，专程赴日本进行</w:t>
      </w:r>
      <w:r w:rsidR="00BA6503">
        <w:rPr>
          <w:rFonts w:hint="eastAsia"/>
          <w:color w:val="000000"/>
        </w:rPr>
        <w:t>了</w:t>
      </w:r>
      <w:r w:rsidR="002A7E6F">
        <w:rPr>
          <w:rFonts w:hint="eastAsia"/>
          <w:color w:val="000000"/>
        </w:rPr>
        <w:t>交流访问。</w:t>
      </w:r>
    </w:p>
    <w:p w:rsidR="002A7E6F" w:rsidRDefault="002A7E6F" w:rsidP="00AD1417">
      <w:pPr>
        <w:spacing w:line="360" w:lineRule="auto"/>
        <w:jc w:val="right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楷体" w:hint="eastAsia"/>
          <w:sz w:val="24"/>
          <w:szCs w:val="24"/>
        </w:rPr>
        <w:t>原载《</w:t>
      </w:r>
      <w:r w:rsidRPr="002851AD">
        <w:rPr>
          <w:rFonts w:ascii="楷体" w:eastAsia="楷体" w:hAnsi="楷体" w:cs="楷体" w:hint="eastAsia"/>
          <w:sz w:val="24"/>
          <w:szCs w:val="24"/>
        </w:rPr>
        <w:t>现代快报</w:t>
      </w:r>
      <w:r>
        <w:rPr>
          <w:rFonts w:ascii="楷体" w:eastAsia="楷体" w:hAnsi="楷体" w:cs="楷体" w:hint="eastAsia"/>
          <w:sz w:val="24"/>
          <w:szCs w:val="24"/>
        </w:rPr>
        <w:t>》</w:t>
      </w:r>
    </w:p>
    <w:p w:rsidR="002A7E6F" w:rsidRDefault="00860199" w:rsidP="0026224C">
      <w:pPr>
        <w:spacing w:line="360" w:lineRule="auto"/>
        <w:jc w:val="center"/>
        <w:rPr>
          <w:rFonts w:ascii="楷体" w:eastAsia="楷体" w:hAnsi="楷体" w:cs="Times New Roman"/>
          <w:sz w:val="24"/>
          <w:szCs w:val="24"/>
        </w:rPr>
      </w:pPr>
      <w:r>
        <w:rPr>
          <w:rFonts w:ascii="楷体" w:eastAsia="楷体" w:hAnsi="楷体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398.25pt;height:264.75pt;visibility:visible">
            <v:imagedata r:id="rId6" o:title=""/>
          </v:shape>
        </w:pict>
      </w:r>
    </w:p>
    <w:p w:rsidR="002A7E6F" w:rsidRPr="005A5B5D" w:rsidRDefault="002A7E6F" w:rsidP="005A5B5D">
      <w:pPr>
        <w:jc w:val="center"/>
        <w:rPr>
          <w:rFonts w:ascii="楷体" w:eastAsia="楷体" w:hAnsi="楷体" w:cs="Times New Roman"/>
          <w:color w:val="000000"/>
          <w:sz w:val="24"/>
          <w:szCs w:val="24"/>
        </w:rPr>
      </w:pPr>
      <w:r w:rsidRPr="00185F94">
        <w:rPr>
          <w:rFonts w:ascii="楷体" w:eastAsia="楷体" w:hAnsi="楷体" w:cs="楷体" w:hint="eastAsia"/>
          <w:color w:val="000000"/>
          <w:sz w:val="24"/>
          <w:szCs w:val="24"/>
        </w:rPr>
        <w:t>我校历史教师参加日本历史教育者协议会第</w:t>
      </w:r>
      <w:r w:rsidRPr="00185F94">
        <w:rPr>
          <w:rFonts w:ascii="楷体" w:eastAsia="楷体" w:hAnsi="楷体" w:cs="楷体"/>
          <w:color w:val="000000"/>
          <w:sz w:val="24"/>
          <w:szCs w:val="24"/>
        </w:rPr>
        <w:t>69</w:t>
      </w:r>
      <w:r w:rsidRPr="00185F94">
        <w:rPr>
          <w:rFonts w:ascii="楷体" w:eastAsia="楷体" w:hAnsi="楷体" w:cs="楷体" w:hint="eastAsia"/>
          <w:color w:val="000000"/>
          <w:sz w:val="24"/>
          <w:szCs w:val="24"/>
        </w:rPr>
        <w:t>次全国年会开幕式</w:t>
      </w:r>
    </w:p>
    <w:sectPr w:rsidR="002A7E6F" w:rsidRPr="005A5B5D" w:rsidSect="008B26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199" w:rsidRDefault="00860199" w:rsidP="00993F51">
      <w:r>
        <w:separator/>
      </w:r>
    </w:p>
  </w:endnote>
  <w:endnote w:type="continuationSeparator" w:id="0">
    <w:p w:rsidR="00860199" w:rsidRDefault="00860199" w:rsidP="00993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199" w:rsidRDefault="00860199" w:rsidP="00993F51">
      <w:r>
        <w:separator/>
      </w:r>
    </w:p>
  </w:footnote>
  <w:footnote w:type="continuationSeparator" w:id="0">
    <w:p w:rsidR="00860199" w:rsidRDefault="00860199" w:rsidP="00993F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702D"/>
    <w:rsid w:val="00011B8E"/>
    <w:rsid w:val="000948C2"/>
    <w:rsid w:val="000F3740"/>
    <w:rsid w:val="0018595A"/>
    <w:rsid w:val="00185F94"/>
    <w:rsid w:val="0026224C"/>
    <w:rsid w:val="00273231"/>
    <w:rsid w:val="002851AD"/>
    <w:rsid w:val="002A7E6F"/>
    <w:rsid w:val="002C702D"/>
    <w:rsid w:val="00380B35"/>
    <w:rsid w:val="003D38EA"/>
    <w:rsid w:val="00431248"/>
    <w:rsid w:val="00432195"/>
    <w:rsid w:val="00531E18"/>
    <w:rsid w:val="005572ED"/>
    <w:rsid w:val="005A24BB"/>
    <w:rsid w:val="005A5B5D"/>
    <w:rsid w:val="0063363C"/>
    <w:rsid w:val="00640701"/>
    <w:rsid w:val="00860199"/>
    <w:rsid w:val="008A4D95"/>
    <w:rsid w:val="008B26D5"/>
    <w:rsid w:val="00990E2A"/>
    <w:rsid w:val="00993F51"/>
    <w:rsid w:val="00AD1417"/>
    <w:rsid w:val="00AE6371"/>
    <w:rsid w:val="00B01D12"/>
    <w:rsid w:val="00BA6503"/>
    <w:rsid w:val="00CF1997"/>
    <w:rsid w:val="00D72FEC"/>
    <w:rsid w:val="00E36A98"/>
    <w:rsid w:val="00E37723"/>
    <w:rsid w:val="00E9107B"/>
    <w:rsid w:val="00EA40BC"/>
    <w:rsid w:val="00F12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DFBEB85"/>
  <w15:docId w15:val="{16271A84-4EFD-4132-9B4F-4980F2297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ngXian" w:eastAsia="DengXian" w:hAnsi="DengXi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6D5"/>
    <w:pPr>
      <w:widowControl w:val="0"/>
      <w:jc w:val="both"/>
    </w:pPr>
    <w:rPr>
      <w:rFonts w:cs="DengXi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F374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93F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link w:val="a4"/>
    <w:uiPriority w:val="99"/>
    <w:rsid w:val="00993F51"/>
    <w:rPr>
      <w:rFonts w:cs="DengXian"/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93F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link w:val="a6"/>
    <w:uiPriority w:val="99"/>
    <w:rsid w:val="00993F51"/>
    <w:rPr>
      <w:rFonts w:cs="DengXi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660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0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147</Words>
  <Characters>839</Characters>
  <Application>Microsoft Office Word</Application>
  <DocSecurity>0</DocSecurity>
  <Lines>6</Lines>
  <Paragraphs>1</Paragraphs>
  <ScaleCrop>false</ScaleCrop>
  <Company>Microsoft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30</cp:revision>
  <dcterms:created xsi:type="dcterms:W3CDTF">2017-12-28T01:38:00Z</dcterms:created>
  <dcterms:modified xsi:type="dcterms:W3CDTF">2018-01-15T02:17:00Z</dcterms:modified>
</cp:coreProperties>
</file>