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6D9" w:rsidRDefault="00D47B2D" w:rsidP="00D47B2D">
      <w:pPr>
        <w:spacing w:line="360" w:lineRule="auto"/>
        <w:jc w:val="center"/>
        <w:rPr>
          <w:b/>
          <w:sz w:val="28"/>
          <w:szCs w:val="28"/>
        </w:rPr>
      </w:pPr>
      <w:r w:rsidRPr="00D47B2D">
        <w:rPr>
          <w:rFonts w:hint="eastAsia"/>
          <w:b/>
          <w:sz w:val="28"/>
          <w:szCs w:val="28"/>
        </w:rPr>
        <w:t>远距离输电电路分析及其他</w:t>
      </w:r>
    </w:p>
    <w:p w:rsidR="00D47B2D" w:rsidRDefault="00D47B2D" w:rsidP="00D47B2D">
      <w:pPr>
        <w:spacing w:line="360" w:lineRule="auto"/>
        <w:jc w:val="center"/>
        <w:rPr>
          <w:b/>
          <w:szCs w:val="21"/>
        </w:rPr>
      </w:pPr>
      <w:r>
        <w:rPr>
          <w:rFonts w:hint="eastAsia"/>
          <w:b/>
          <w:szCs w:val="21"/>
        </w:rPr>
        <w:t>朱建廉</w:t>
      </w:r>
    </w:p>
    <w:p w:rsidR="00D47B2D" w:rsidRDefault="00D47B2D" w:rsidP="00D47B2D">
      <w:pPr>
        <w:spacing w:line="360" w:lineRule="auto"/>
        <w:rPr>
          <w:b/>
          <w:szCs w:val="21"/>
        </w:rPr>
      </w:pPr>
    </w:p>
    <w:p w:rsidR="00EE2F39" w:rsidRDefault="00EE2F39" w:rsidP="00D47B2D">
      <w:pPr>
        <w:spacing w:line="360" w:lineRule="auto"/>
        <w:ind w:firstLine="420"/>
        <w:rPr>
          <w:rFonts w:ascii="Times New Roman" w:hAnsi="Times New Roman" w:cs="Times New Roman"/>
          <w:szCs w:val="21"/>
        </w:rPr>
      </w:pPr>
      <w:r>
        <w:rPr>
          <w:rFonts w:ascii="Times New Roman" w:hAnsi="Times New Roman" w:cs="Times New Roman" w:hint="eastAsia"/>
          <w:b/>
          <w:szCs w:val="21"/>
        </w:rPr>
        <w:t>摘要：</w:t>
      </w:r>
      <w:r w:rsidRPr="00EE2F39">
        <w:rPr>
          <w:rFonts w:ascii="Times New Roman" w:hAnsi="Times New Roman" w:cs="Times New Roman" w:hint="eastAsia"/>
          <w:szCs w:val="21"/>
        </w:rPr>
        <w:t>在</w:t>
      </w:r>
      <w:r>
        <w:rPr>
          <w:rFonts w:ascii="Times New Roman" w:hAnsi="Times New Roman" w:cs="Times New Roman" w:hint="eastAsia"/>
          <w:szCs w:val="21"/>
        </w:rPr>
        <w:t>关于</w:t>
      </w:r>
      <w:r w:rsidRPr="00EE2F39">
        <w:rPr>
          <w:rFonts w:ascii="Times New Roman" w:hAnsi="Times New Roman" w:cs="Times New Roman" w:hint="eastAsia"/>
          <w:szCs w:val="21"/>
        </w:rPr>
        <w:t>“远距离输电电路分析”的教学</w:t>
      </w:r>
      <w:r w:rsidR="00442022">
        <w:rPr>
          <w:rFonts w:ascii="Times New Roman" w:hAnsi="Times New Roman" w:cs="Times New Roman" w:hint="eastAsia"/>
          <w:szCs w:val="21"/>
        </w:rPr>
        <w:t>当</w:t>
      </w:r>
      <w:r w:rsidRPr="00EE2F39">
        <w:rPr>
          <w:rFonts w:ascii="Times New Roman" w:hAnsi="Times New Roman" w:cs="Times New Roman" w:hint="eastAsia"/>
          <w:szCs w:val="21"/>
        </w:rPr>
        <w:t>中</w:t>
      </w:r>
      <w:r>
        <w:rPr>
          <w:rFonts w:ascii="Times New Roman" w:hAnsi="Times New Roman" w:cs="Times New Roman" w:hint="eastAsia"/>
          <w:szCs w:val="21"/>
        </w:rPr>
        <w:t>，不可避免的要涉及到升压变压器副线圈电压有效值、输电导线上的电压有效值和降压变压器原线圈电压有效值之间的关系认定问题</w:t>
      </w:r>
      <w:r w:rsidR="00442022">
        <w:rPr>
          <w:rFonts w:ascii="Times New Roman" w:hAnsi="Times New Roman" w:cs="Times New Roman" w:hint="eastAsia"/>
          <w:szCs w:val="21"/>
        </w:rPr>
        <w:t>。</w:t>
      </w:r>
      <w:r>
        <w:rPr>
          <w:rFonts w:ascii="Times New Roman" w:hAnsi="Times New Roman" w:cs="Times New Roman" w:hint="eastAsia"/>
          <w:szCs w:val="21"/>
        </w:rPr>
        <w:t>而</w:t>
      </w:r>
      <w:r w:rsidR="00442022">
        <w:rPr>
          <w:rFonts w:ascii="Times New Roman" w:hAnsi="Times New Roman" w:cs="Times New Roman" w:hint="eastAsia"/>
          <w:szCs w:val="21"/>
        </w:rPr>
        <w:t>若追究</w:t>
      </w:r>
      <w:r>
        <w:rPr>
          <w:rFonts w:ascii="Times New Roman" w:hAnsi="Times New Roman" w:cs="Times New Roman" w:hint="eastAsia"/>
          <w:szCs w:val="21"/>
        </w:rPr>
        <w:t>如是</w:t>
      </w:r>
      <w:r w:rsidR="00442022">
        <w:rPr>
          <w:rFonts w:ascii="Times New Roman" w:hAnsi="Times New Roman" w:cs="Times New Roman" w:hint="eastAsia"/>
          <w:szCs w:val="21"/>
        </w:rPr>
        <w:t>之</w:t>
      </w:r>
      <w:r>
        <w:rPr>
          <w:rFonts w:ascii="Times New Roman" w:hAnsi="Times New Roman" w:cs="Times New Roman" w:hint="eastAsia"/>
          <w:szCs w:val="21"/>
        </w:rPr>
        <w:t>问题的本质</w:t>
      </w:r>
      <w:r w:rsidR="00442022">
        <w:rPr>
          <w:rFonts w:ascii="Times New Roman" w:hAnsi="Times New Roman" w:cs="Times New Roman" w:hint="eastAsia"/>
          <w:szCs w:val="21"/>
        </w:rPr>
        <w:t>，</w:t>
      </w:r>
      <w:r>
        <w:rPr>
          <w:rFonts w:ascii="Times New Roman" w:hAnsi="Times New Roman" w:cs="Times New Roman" w:hint="eastAsia"/>
          <w:szCs w:val="21"/>
        </w:rPr>
        <w:t>实际上</w:t>
      </w:r>
      <w:r w:rsidR="00442022">
        <w:rPr>
          <w:rFonts w:ascii="Times New Roman" w:hAnsi="Times New Roman" w:cs="Times New Roman" w:hint="eastAsia"/>
          <w:szCs w:val="21"/>
        </w:rPr>
        <w:t>将聚焦于</w:t>
      </w:r>
      <w:r>
        <w:rPr>
          <w:rFonts w:ascii="Times New Roman" w:hAnsi="Times New Roman" w:cs="Times New Roman" w:hint="eastAsia"/>
          <w:szCs w:val="21"/>
        </w:rPr>
        <w:t>构成闭合回路的升压变压器副线圈、降压变压器</w:t>
      </w:r>
      <w:r w:rsidR="00442022">
        <w:rPr>
          <w:rFonts w:ascii="Times New Roman" w:hAnsi="Times New Roman" w:cs="Times New Roman" w:hint="eastAsia"/>
          <w:szCs w:val="21"/>
        </w:rPr>
        <w:t>原线圈和</w:t>
      </w:r>
      <w:r>
        <w:rPr>
          <w:rFonts w:ascii="Times New Roman" w:hAnsi="Times New Roman" w:cs="Times New Roman" w:hint="eastAsia"/>
          <w:szCs w:val="21"/>
        </w:rPr>
        <w:t>输电导线</w:t>
      </w:r>
      <w:r w:rsidR="00442022">
        <w:rPr>
          <w:rFonts w:ascii="Times New Roman" w:hAnsi="Times New Roman" w:cs="Times New Roman" w:hint="eastAsia"/>
          <w:szCs w:val="21"/>
        </w:rPr>
        <w:t>的电阻等三个部分究竟是纯电感还是纯电阻的问题。本文按照教学的实践运作过程有序的提出了上述问题，并以“附录”的形式给出了关于“纯电感外表下的纯电阻本质”的简要说明，阐明了</w:t>
      </w:r>
      <w:r w:rsidR="009C68ED">
        <w:rPr>
          <w:rFonts w:ascii="Times New Roman" w:hAnsi="Times New Roman" w:cs="Times New Roman" w:hint="eastAsia"/>
          <w:szCs w:val="21"/>
        </w:rPr>
        <w:t>相关</w:t>
      </w:r>
      <w:r w:rsidR="00442022">
        <w:rPr>
          <w:rFonts w:ascii="Times New Roman" w:hAnsi="Times New Roman" w:cs="Times New Roman" w:hint="eastAsia"/>
          <w:szCs w:val="21"/>
        </w:rPr>
        <w:t>说明于教学实践中</w:t>
      </w:r>
      <w:r w:rsidR="009C68ED">
        <w:rPr>
          <w:rFonts w:ascii="Times New Roman" w:hAnsi="Times New Roman" w:cs="Times New Roman" w:hint="eastAsia"/>
          <w:szCs w:val="21"/>
        </w:rPr>
        <w:t>能够影响受教育主体思维品质构建的相应功能。</w:t>
      </w:r>
    </w:p>
    <w:p w:rsidR="00442022" w:rsidRPr="00EE2F39" w:rsidRDefault="00442022" w:rsidP="00D47B2D">
      <w:pPr>
        <w:spacing w:line="360" w:lineRule="auto"/>
        <w:ind w:firstLine="420"/>
        <w:rPr>
          <w:rFonts w:ascii="Times New Roman" w:hAnsi="Times New Roman" w:cs="Times New Roman"/>
          <w:szCs w:val="21"/>
        </w:rPr>
      </w:pPr>
      <w:r w:rsidRPr="00442022">
        <w:rPr>
          <w:rFonts w:ascii="Times New Roman" w:hAnsi="Times New Roman" w:cs="Times New Roman" w:hint="eastAsia"/>
          <w:b/>
          <w:szCs w:val="21"/>
        </w:rPr>
        <w:t>关键词：</w:t>
      </w:r>
      <w:r>
        <w:rPr>
          <w:rFonts w:ascii="Times New Roman" w:hAnsi="Times New Roman" w:cs="Times New Roman" w:hint="eastAsia"/>
          <w:szCs w:val="21"/>
        </w:rPr>
        <w:t>远距离输电；远距离输电电路；远距离输电电路分析</w:t>
      </w:r>
    </w:p>
    <w:p w:rsidR="00EE2F39" w:rsidRDefault="00EE2F39" w:rsidP="00D47B2D">
      <w:pPr>
        <w:spacing w:line="360" w:lineRule="auto"/>
        <w:ind w:firstLine="420"/>
        <w:rPr>
          <w:rFonts w:ascii="Times New Roman" w:hAnsi="Times New Roman" w:cs="Times New Roman"/>
          <w:b/>
          <w:szCs w:val="21"/>
        </w:rPr>
      </w:pPr>
    </w:p>
    <w:p w:rsidR="00D47B2D" w:rsidRDefault="00D47B2D" w:rsidP="00D47B2D">
      <w:pPr>
        <w:spacing w:line="360" w:lineRule="auto"/>
        <w:ind w:firstLine="420"/>
        <w:rPr>
          <w:rFonts w:ascii="Times New Roman" w:hAnsi="Times New Roman" w:cs="Times New Roman"/>
          <w:b/>
          <w:szCs w:val="21"/>
        </w:rPr>
      </w:pPr>
      <w:r w:rsidRPr="00D47B2D">
        <w:rPr>
          <w:rFonts w:ascii="Times New Roman" w:hAnsi="Times New Roman" w:cs="Times New Roman"/>
          <w:b/>
          <w:szCs w:val="21"/>
        </w:rPr>
        <w:t>1</w:t>
      </w:r>
      <w:r w:rsidRPr="00D47B2D">
        <w:rPr>
          <w:rFonts w:ascii="Times New Roman" w:hAnsi="Times New Roman" w:cs="Times New Roman"/>
          <w:b/>
          <w:szCs w:val="21"/>
        </w:rPr>
        <w:t>、远距离输电</w:t>
      </w:r>
    </w:p>
    <w:p w:rsidR="00D47B2D" w:rsidRDefault="00D47B2D" w:rsidP="00D47B2D">
      <w:pPr>
        <w:spacing w:line="360" w:lineRule="auto"/>
        <w:ind w:firstLine="420"/>
        <w:rPr>
          <w:rFonts w:ascii="Times New Roman" w:hAnsi="Times New Roman" w:cs="Times New Roman"/>
          <w:b/>
          <w:szCs w:val="21"/>
        </w:rPr>
      </w:pPr>
    </w:p>
    <w:p w:rsidR="00D47B2D" w:rsidRDefault="00B46AB1" w:rsidP="00D47B2D">
      <w:pPr>
        <w:spacing w:line="360" w:lineRule="auto"/>
        <w:ind w:firstLine="420"/>
        <w:rPr>
          <w:rFonts w:ascii="Times New Roman" w:hAnsi="Times New Roman" w:cs="Times New Roman"/>
          <w:szCs w:val="21"/>
        </w:rPr>
      </w:pPr>
      <w:r>
        <w:rPr>
          <w:rFonts w:ascii="Times New Roman" w:hAnsi="Times New Roman" w:cs="Times New Roman" w:hint="eastAsia"/>
          <w:szCs w:val="21"/>
        </w:rPr>
        <w:t>由于</w:t>
      </w:r>
      <w:r w:rsidR="00D47B2D" w:rsidRPr="00D47B2D">
        <w:rPr>
          <w:rFonts w:ascii="Times New Roman" w:hAnsi="Times New Roman" w:cs="Times New Roman" w:hint="eastAsia"/>
          <w:szCs w:val="21"/>
        </w:rPr>
        <w:t>电能的能源</w:t>
      </w:r>
      <w:r w:rsidR="00D47B2D">
        <w:rPr>
          <w:rFonts w:ascii="Times New Roman" w:hAnsi="Times New Roman" w:cs="Times New Roman" w:hint="eastAsia"/>
          <w:szCs w:val="21"/>
        </w:rPr>
        <w:t>所在和电能的用户所在往往</w:t>
      </w:r>
      <w:r>
        <w:rPr>
          <w:rFonts w:ascii="Times New Roman" w:hAnsi="Times New Roman" w:cs="Times New Roman" w:hint="eastAsia"/>
          <w:szCs w:val="21"/>
        </w:rPr>
        <w:t>无法</w:t>
      </w:r>
      <w:r w:rsidR="00D47B2D">
        <w:rPr>
          <w:rFonts w:ascii="Times New Roman" w:hAnsi="Times New Roman" w:cs="Times New Roman" w:hint="eastAsia"/>
          <w:szCs w:val="21"/>
        </w:rPr>
        <w:t>取得空间上的一致性，</w:t>
      </w:r>
      <w:r>
        <w:rPr>
          <w:rFonts w:ascii="Times New Roman" w:hAnsi="Times New Roman" w:cs="Times New Roman" w:hint="eastAsia"/>
          <w:szCs w:val="21"/>
        </w:rPr>
        <w:t>所以</w:t>
      </w:r>
      <w:r w:rsidR="00D47B2D">
        <w:rPr>
          <w:rFonts w:ascii="Times New Roman" w:hAnsi="Times New Roman" w:cs="Times New Roman" w:hint="eastAsia"/>
          <w:szCs w:val="21"/>
        </w:rPr>
        <w:t>便</w:t>
      </w:r>
      <w:r>
        <w:rPr>
          <w:rFonts w:ascii="Times New Roman" w:hAnsi="Times New Roman" w:cs="Times New Roman" w:hint="eastAsia"/>
          <w:szCs w:val="21"/>
        </w:rPr>
        <w:t>自然的提出了所谓“远距离输送电能”的具体问题；由于输送电能的线路在输送电能的同时必然会消耗一部份电能，所以又现实的提出了所谓“控制输电时能耗”的技术问题。</w:t>
      </w:r>
      <w:r w:rsidR="00F755B3">
        <w:rPr>
          <w:rFonts w:ascii="Times New Roman" w:hAnsi="Times New Roman" w:cs="Times New Roman" w:hint="eastAsia"/>
          <w:szCs w:val="21"/>
        </w:rPr>
        <w:t>面对着“远距离输送电能”的具体问题，人们选择了在交变电路当中输送交变电流的能量形式；面对着“控制输电时能耗”的技术问题，人们采用了提高输电电压的智慧方法以对。</w:t>
      </w:r>
    </w:p>
    <w:p w:rsidR="003E1AC4" w:rsidRPr="003E1AC4" w:rsidRDefault="003E1AC4" w:rsidP="00D47B2D">
      <w:pPr>
        <w:spacing w:line="360" w:lineRule="auto"/>
        <w:ind w:firstLine="420"/>
        <w:rPr>
          <w:rFonts w:ascii="Times New Roman" w:hAnsi="Times New Roman" w:cs="Times New Roman"/>
          <w:szCs w:val="21"/>
        </w:rPr>
      </w:pPr>
      <w:r>
        <w:rPr>
          <w:rFonts w:ascii="Times New Roman" w:hAnsi="Times New Roman" w:cs="Times New Roman" w:hint="eastAsia"/>
          <w:szCs w:val="21"/>
        </w:rPr>
        <w:t>采用“高压输电”而“控制能耗”的基本原理如下所述，即：在输送功率</w:t>
      </w:r>
      <w:r>
        <w:rPr>
          <w:rFonts w:ascii="Times New Roman" w:hAnsi="Times New Roman" w:cs="Times New Roman" w:hint="eastAsia"/>
          <w:szCs w:val="21"/>
        </w:rPr>
        <w:t>P</w:t>
      </w:r>
      <w:r w:rsidRPr="003E1AC4">
        <w:rPr>
          <w:rFonts w:ascii="Times New Roman" w:hAnsi="Times New Roman" w:cs="Times New Roman" w:hint="eastAsia"/>
          <w:szCs w:val="21"/>
          <w:vertAlign w:val="subscript"/>
        </w:rPr>
        <w:t>0</w:t>
      </w:r>
      <w:r>
        <w:rPr>
          <w:rFonts w:ascii="Times New Roman" w:hAnsi="Times New Roman" w:cs="Times New Roman" w:hint="eastAsia"/>
          <w:szCs w:val="21"/>
        </w:rPr>
        <w:t>恒定的前提下提高输电电压</w:t>
      </w:r>
      <w:r>
        <w:rPr>
          <w:rFonts w:ascii="Times New Roman" w:hAnsi="Times New Roman" w:cs="Times New Roman" w:hint="eastAsia"/>
          <w:szCs w:val="21"/>
        </w:rPr>
        <w:t>U</w:t>
      </w:r>
      <w:r>
        <w:rPr>
          <w:rFonts w:ascii="Times New Roman" w:hAnsi="Times New Roman" w:cs="Times New Roman" w:hint="eastAsia"/>
          <w:szCs w:val="21"/>
        </w:rPr>
        <w:t>，便可以减小输电电流</w:t>
      </w:r>
      <w:r>
        <w:rPr>
          <w:rFonts w:ascii="Times New Roman" w:hAnsi="Times New Roman" w:cs="Times New Roman" w:hint="eastAsia"/>
          <w:szCs w:val="21"/>
        </w:rPr>
        <w:t>I=P</w:t>
      </w:r>
      <w:r w:rsidRPr="003E1AC4">
        <w:rPr>
          <w:rFonts w:ascii="Times New Roman" w:hAnsi="Times New Roman" w:cs="Times New Roman" w:hint="eastAsia"/>
          <w:szCs w:val="21"/>
          <w:vertAlign w:val="subscript"/>
        </w:rPr>
        <w:t>0</w:t>
      </w:r>
      <w:r>
        <w:rPr>
          <w:rFonts w:ascii="Times New Roman" w:hAnsi="Times New Roman" w:cs="Times New Roman" w:hint="eastAsia"/>
          <w:szCs w:val="21"/>
        </w:rPr>
        <w:t>/U</w:t>
      </w:r>
      <w:r>
        <w:rPr>
          <w:rFonts w:ascii="Times New Roman" w:hAnsi="Times New Roman" w:cs="Times New Roman" w:hint="eastAsia"/>
          <w:szCs w:val="21"/>
        </w:rPr>
        <w:t>；减小了流经输电导线的电流</w:t>
      </w:r>
      <w:r>
        <w:rPr>
          <w:rFonts w:ascii="Times New Roman" w:hAnsi="Times New Roman" w:cs="Times New Roman" w:hint="eastAsia"/>
          <w:szCs w:val="21"/>
        </w:rPr>
        <w:t>I</w:t>
      </w:r>
      <w:r>
        <w:rPr>
          <w:rFonts w:ascii="Times New Roman" w:hAnsi="Times New Roman" w:cs="Times New Roman" w:hint="eastAsia"/>
          <w:szCs w:val="21"/>
        </w:rPr>
        <w:t>，也便使得导线电阻</w:t>
      </w:r>
      <w:r>
        <w:rPr>
          <w:rFonts w:ascii="Times New Roman" w:hAnsi="Times New Roman" w:cs="Times New Roman" w:hint="eastAsia"/>
          <w:szCs w:val="21"/>
        </w:rPr>
        <w:t>R</w:t>
      </w:r>
      <w:r>
        <w:rPr>
          <w:rFonts w:ascii="Times New Roman" w:hAnsi="Times New Roman" w:cs="Times New Roman" w:hint="eastAsia"/>
          <w:szCs w:val="21"/>
        </w:rPr>
        <w:t>上所消耗的</w:t>
      </w:r>
      <w:r w:rsidR="008B0FDF">
        <w:rPr>
          <w:rFonts w:ascii="Times New Roman" w:hAnsi="Times New Roman" w:cs="Times New Roman" w:hint="eastAsia"/>
          <w:szCs w:val="21"/>
        </w:rPr>
        <w:t>电</w:t>
      </w:r>
      <w:r>
        <w:rPr>
          <w:rFonts w:ascii="Times New Roman" w:hAnsi="Times New Roman" w:cs="Times New Roman" w:hint="eastAsia"/>
          <w:szCs w:val="21"/>
        </w:rPr>
        <w:t>功率</w:t>
      </w:r>
      <w:r>
        <w:rPr>
          <w:rFonts w:ascii="Times New Roman" w:hAnsi="Times New Roman" w:cs="Times New Roman" w:hint="eastAsia"/>
          <w:szCs w:val="21"/>
        </w:rPr>
        <w:t>P=I</w:t>
      </w:r>
      <w:r w:rsidRPr="003E1AC4">
        <w:rPr>
          <w:rFonts w:ascii="Times New Roman" w:hAnsi="Times New Roman" w:cs="Times New Roman" w:hint="eastAsia"/>
          <w:szCs w:val="21"/>
          <w:vertAlign w:val="superscript"/>
        </w:rPr>
        <w:t>2</w:t>
      </w:r>
      <w:r>
        <w:rPr>
          <w:rFonts w:ascii="Times New Roman" w:hAnsi="Times New Roman" w:cs="Times New Roman" w:hint="eastAsia"/>
          <w:szCs w:val="21"/>
        </w:rPr>
        <w:t>R</w:t>
      </w:r>
      <w:r w:rsidR="008B0FDF">
        <w:rPr>
          <w:rFonts w:ascii="Times New Roman" w:hAnsi="Times New Roman" w:cs="Times New Roman" w:hint="eastAsia"/>
          <w:szCs w:val="21"/>
        </w:rPr>
        <w:t>能够适当减少和得以有效控制</w:t>
      </w:r>
      <w:r>
        <w:rPr>
          <w:rFonts w:ascii="Times New Roman" w:hAnsi="Times New Roman" w:cs="Times New Roman" w:hint="eastAsia"/>
          <w:szCs w:val="21"/>
        </w:rPr>
        <w:t>。</w:t>
      </w:r>
    </w:p>
    <w:p w:rsidR="00D47B2D" w:rsidRDefault="00D47B2D" w:rsidP="00D47B2D">
      <w:pPr>
        <w:spacing w:line="360" w:lineRule="auto"/>
        <w:ind w:firstLine="420"/>
        <w:rPr>
          <w:rFonts w:ascii="Times New Roman" w:hAnsi="Times New Roman" w:cs="Times New Roman"/>
          <w:b/>
          <w:szCs w:val="21"/>
        </w:rPr>
      </w:pPr>
    </w:p>
    <w:p w:rsidR="00D47B2D" w:rsidRDefault="00D47B2D" w:rsidP="00D47B2D">
      <w:pPr>
        <w:spacing w:line="360" w:lineRule="auto"/>
        <w:ind w:firstLine="420"/>
        <w:rPr>
          <w:rFonts w:ascii="Times New Roman" w:hAnsi="Times New Roman" w:cs="Times New Roman"/>
          <w:b/>
          <w:szCs w:val="21"/>
        </w:rPr>
      </w:pPr>
      <w:r>
        <w:rPr>
          <w:rFonts w:ascii="Times New Roman" w:hAnsi="Times New Roman" w:cs="Times New Roman" w:hint="eastAsia"/>
          <w:b/>
          <w:szCs w:val="21"/>
        </w:rPr>
        <w:t>2</w:t>
      </w:r>
      <w:r w:rsidRPr="00D47B2D">
        <w:rPr>
          <w:rFonts w:ascii="Times New Roman" w:hAnsi="Times New Roman" w:cs="Times New Roman"/>
          <w:b/>
          <w:szCs w:val="21"/>
        </w:rPr>
        <w:t>、远距离输电</w:t>
      </w:r>
      <w:r>
        <w:rPr>
          <w:rFonts w:ascii="Times New Roman" w:hAnsi="Times New Roman" w:cs="Times New Roman" w:hint="eastAsia"/>
          <w:b/>
          <w:szCs w:val="21"/>
        </w:rPr>
        <w:t>电路</w:t>
      </w:r>
    </w:p>
    <w:p w:rsidR="00D47B2D" w:rsidRDefault="00D47B2D" w:rsidP="00D47B2D">
      <w:pPr>
        <w:spacing w:line="360" w:lineRule="auto"/>
        <w:ind w:firstLine="420"/>
        <w:rPr>
          <w:rFonts w:ascii="Times New Roman" w:hAnsi="Times New Roman" w:cs="Times New Roman"/>
          <w:b/>
          <w:szCs w:val="21"/>
        </w:rPr>
      </w:pPr>
    </w:p>
    <w:p w:rsidR="00D47B2D" w:rsidRDefault="008B0FDF" w:rsidP="00D47B2D">
      <w:pPr>
        <w:spacing w:line="360" w:lineRule="auto"/>
        <w:ind w:firstLine="420"/>
        <w:rPr>
          <w:rFonts w:ascii="Times New Roman" w:hAnsi="Times New Roman" w:cs="Times New Roman"/>
          <w:szCs w:val="21"/>
        </w:rPr>
      </w:pPr>
      <w:r w:rsidRPr="008B0FDF">
        <w:rPr>
          <w:rFonts w:ascii="Times New Roman" w:hAnsi="Times New Roman" w:cs="Times New Roman" w:hint="eastAsia"/>
          <w:szCs w:val="21"/>
        </w:rPr>
        <w:t>尽管</w:t>
      </w:r>
      <w:r>
        <w:rPr>
          <w:rFonts w:ascii="Times New Roman" w:hAnsi="Times New Roman" w:cs="Times New Roman" w:hint="eastAsia"/>
          <w:szCs w:val="21"/>
        </w:rPr>
        <w:t>借助于变压器而采用“高压输电”方法确能实效性的控制输电线路上的能耗，但带来的</w:t>
      </w:r>
      <w:r w:rsidR="009B4F88">
        <w:rPr>
          <w:rFonts w:ascii="Times New Roman" w:hAnsi="Times New Roman" w:cs="Times New Roman" w:hint="eastAsia"/>
          <w:szCs w:val="21"/>
        </w:rPr>
        <w:t>新</w:t>
      </w:r>
      <w:r>
        <w:rPr>
          <w:rFonts w:ascii="Times New Roman" w:hAnsi="Times New Roman" w:cs="Times New Roman" w:hint="eastAsia"/>
          <w:szCs w:val="21"/>
        </w:rPr>
        <w:t>问题却是：被</w:t>
      </w:r>
      <w:r w:rsidR="009B4F88">
        <w:rPr>
          <w:rFonts w:ascii="Times New Roman" w:hAnsi="Times New Roman" w:cs="Times New Roman" w:hint="eastAsia"/>
          <w:szCs w:val="21"/>
        </w:rPr>
        <w:t>提</w:t>
      </w:r>
      <w:r>
        <w:rPr>
          <w:rFonts w:ascii="Times New Roman" w:hAnsi="Times New Roman" w:cs="Times New Roman" w:hint="eastAsia"/>
          <w:szCs w:val="21"/>
        </w:rPr>
        <w:t>高了的输电电压不能直接加在用户的用电器两端。为了解决“高压输电”带来的新问题，人们又在</w:t>
      </w:r>
      <w:r w:rsidR="009B4F88">
        <w:rPr>
          <w:rFonts w:ascii="Times New Roman" w:hAnsi="Times New Roman" w:cs="Times New Roman" w:hint="eastAsia"/>
          <w:szCs w:val="21"/>
        </w:rPr>
        <w:t>用户端再一次发挥变压器的作用而把被提高了的输电电压降低到用户所需要的数值。也就是说，能够有效控制能耗并能够满足用户需求的远距离输电电路</w:t>
      </w:r>
      <w:r w:rsidR="009B4F88">
        <w:rPr>
          <w:rFonts w:ascii="Times New Roman" w:hAnsi="Times New Roman" w:cs="Times New Roman" w:hint="eastAsia"/>
          <w:szCs w:val="21"/>
        </w:rPr>
        <w:lastRenderedPageBreak/>
        <w:t>通常由两部分组成，即：输电端借助于升压变压器把电压提高而输电，用户端借助于降压变压器把电压降低而供电。</w:t>
      </w:r>
      <w:r w:rsidR="00AB6E5D">
        <w:rPr>
          <w:rFonts w:ascii="Times New Roman" w:hAnsi="Times New Roman" w:cs="Times New Roman" w:hint="eastAsia"/>
          <w:szCs w:val="21"/>
        </w:rPr>
        <w:t>具体的远距离输电电路如下图所示，即</w:t>
      </w:r>
    </w:p>
    <w:p w:rsidR="00D44AA7" w:rsidRDefault="00672311" w:rsidP="00D44AA7">
      <w:pPr>
        <w:spacing w:line="360" w:lineRule="auto"/>
        <w:rPr>
          <w:rFonts w:ascii="Times New Roman" w:hAnsi="Times New Roman" w:cs="Times New Roman"/>
          <w:szCs w:val="21"/>
        </w:rPr>
      </w:pPr>
      <w:r>
        <w:rPr>
          <w:rFonts w:ascii="Times New Roman" w:hAnsi="Times New Roman" w:cs="Times New Roman"/>
          <w:noProof/>
          <w:szCs w:val="21"/>
        </w:rPr>
        <mc:AlternateContent>
          <mc:Choice Requires="wpg">
            <w:drawing>
              <wp:anchor distT="0" distB="0" distL="114300" distR="114300" simplePos="0" relativeHeight="251659264" behindDoc="0" locked="0" layoutInCell="1" allowOverlap="1">
                <wp:simplePos x="1743075" y="1581150"/>
                <wp:positionH relativeFrom="column">
                  <wp:align>center</wp:align>
                </wp:positionH>
                <wp:positionV relativeFrom="paragraph">
                  <wp:posOffset>72390</wp:posOffset>
                </wp:positionV>
                <wp:extent cx="4255200" cy="1036800"/>
                <wp:effectExtent l="0" t="0" r="0" b="0"/>
                <wp:wrapSquare wrapText="bothSides"/>
                <wp:docPr id="2" name="组合 2"/>
                <wp:cNvGraphicFramePr/>
                <a:graphic xmlns:a="http://schemas.openxmlformats.org/drawingml/2006/main">
                  <a:graphicData uri="http://schemas.microsoft.com/office/word/2010/wordprocessingGroup">
                    <wpg:wgp>
                      <wpg:cNvGrpSpPr/>
                      <wpg:grpSpPr>
                        <a:xfrm>
                          <a:off x="0" y="0"/>
                          <a:ext cx="4255200" cy="1036800"/>
                          <a:chOff x="0" y="0"/>
                          <a:chExt cx="4256405" cy="1038225"/>
                        </a:xfrm>
                      </wpg:grpSpPr>
                      <pic:pic xmlns:pic="http://schemas.openxmlformats.org/drawingml/2006/picture">
                        <pic:nvPicPr>
                          <pic:cNvPr id="5" name="图片 5"/>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7175" cy="1038225"/>
                          </a:xfrm>
                          <a:prstGeom prst="rect">
                            <a:avLst/>
                          </a:prstGeom>
                          <a:noFill/>
                          <a:ln>
                            <a:noFill/>
                          </a:ln>
                        </pic:spPr>
                      </pic:pic>
                      <wps:wsp>
                        <wps:cNvPr id="1" name="文本框 1"/>
                        <wps:cNvSpPr txBox="1"/>
                        <wps:spPr>
                          <a:xfrm>
                            <a:off x="3943350" y="390525"/>
                            <a:ext cx="313055"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72311" w:rsidRDefault="00672311" w:rsidP="00672311">
                              <w:pPr>
                                <w:jc w:val="right"/>
                              </w:pPr>
                              <w:r>
                                <w:rPr>
                                  <w:rFonts w:asciiTheme="minorEastAsia" w:hAnsiTheme="minorEastAsia"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组合 2" o:spid="_x0000_s1026" style="position:absolute;left:0;text-align:left;margin-left:0;margin-top:5.7pt;width:335.05pt;height:81.65pt;z-index:251659264;mso-position-horizontal:center;mso-width-relative:margin;mso-height-relative:margin" coordsize="42564,103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1027" type="#_x0000_t75" style="position:absolute;width:40671;height:103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Oz1QXEAAAA2gAAAA8AAABkcnMvZG93bnJldi54bWxEj0FrwkAUhO+F/oflFbyUulGwlNRViiAV&#10;cwhqodfX7OsmmH2bZLdJ/PeuUPA4zMw3zHI92lr01PnKsYLZNAFBXDhdsVHwddq+vIHwAVlj7ZgU&#10;XMjDevX4sMRUu4EP1B+DERHCPkUFZQhNKqUvSrLop64hjt6v6yyGKDsjdYdDhNtazpPkVVqsOC6U&#10;2NCmpOJ8/LMKMsz76vtgTL3/PGfSPrf55qdVavI0fryDCDSGe/i/vdMKFnC7Em+AXF0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Oz1QXEAAAA2gAAAA8AAAAAAAAAAAAAAAAA&#10;nwIAAGRycy9kb3ducmV2LnhtbFBLBQYAAAAABAAEAPcAAACQAwAAAAA=&#10;">
                  <v:imagedata r:id="rId9" o:title=""/>
                  <v:path arrowok="t"/>
                </v:shape>
                <v:shapetype id="_x0000_t202" coordsize="21600,21600" o:spt="202" path="m,l,21600r21600,l21600,xe">
                  <v:stroke joinstyle="miter"/>
                  <v:path gradientshapeok="t" o:connecttype="rect"/>
                </v:shapetype>
                <v:shape id="文本框 1" o:spid="_x0000_s1028" type="#_x0000_t202" style="position:absolute;left:39433;top:3905;width:3131;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nlTMAA&#10;AADaAAAADwAAAGRycy9kb3ducmV2LnhtbERPy6rCMBDdX/Afwgh3d00VFKlGkYIocl342Lgbm7Et&#10;NpPaRK1+vREEV8PhPGc8bUwpblS7wrKCbicCQZxaXXCmYL+b/w1BOI+ssbRMCh7kYDpp/Ywx1vbO&#10;G7ptfSZCCLsYFeTeV7GULs3JoOvYijhwJ1sb9AHWmdQ13kO4KWUvigbSYMGhIceKkpzS8/ZqFKyS&#10;+Ro3x54ZPstk8X+aVZf9oa/Ub7uZjUB4avxX/HEvdZgP71feV0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lnlTMAAAADaAAAADwAAAAAAAAAAAAAAAACYAgAAZHJzL2Rvd25y&#10;ZXYueG1sUEsFBgAAAAAEAAQA9QAAAIUDAAAAAA==&#10;" filled="f" stroked="f" strokeweight=".5pt">
                  <v:textbox>
                    <w:txbxContent>
                      <w:p w:rsidR="00672311" w:rsidRDefault="00672311" w:rsidP="00672311">
                        <w:pPr>
                          <w:jc w:val="right"/>
                        </w:pPr>
                        <w:r>
                          <w:rPr>
                            <w:rFonts w:asciiTheme="minorEastAsia" w:hAnsiTheme="minorEastAsia" w:hint="eastAsia"/>
                          </w:rPr>
                          <w:t>…</w:t>
                        </w:r>
                      </w:p>
                    </w:txbxContent>
                  </v:textbox>
                </v:shape>
                <w10:wrap type="square"/>
              </v:group>
            </w:pict>
          </mc:Fallback>
        </mc:AlternateContent>
      </w:r>
    </w:p>
    <w:p w:rsidR="00D44AA7" w:rsidRDefault="00D44AA7" w:rsidP="00D44AA7">
      <w:pPr>
        <w:spacing w:line="360" w:lineRule="auto"/>
        <w:rPr>
          <w:rFonts w:ascii="Times New Roman" w:hAnsi="Times New Roman" w:cs="Times New Roman"/>
          <w:szCs w:val="21"/>
        </w:rPr>
      </w:pPr>
    </w:p>
    <w:p w:rsidR="00D44AA7" w:rsidRDefault="00D44AA7" w:rsidP="00D44AA7">
      <w:pPr>
        <w:spacing w:line="360" w:lineRule="auto"/>
        <w:rPr>
          <w:rFonts w:ascii="Times New Roman" w:hAnsi="Times New Roman" w:cs="Times New Roman"/>
          <w:szCs w:val="21"/>
        </w:rPr>
      </w:pPr>
    </w:p>
    <w:p w:rsidR="00D44AA7" w:rsidRDefault="00D44AA7" w:rsidP="00D44AA7">
      <w:pPr>
        <w:spacing w:line="360" w:lineRule="auto"/>
        <w:rPr>
          <w:rFonts w:ascii="Times New Roman" w:hAnsi="Times New Roman" w:cs="Times New Roman"/>
          <w:szCs w:val="21"/>
        </w:rPr>
      </w:pPr>
    </w:p>
    <w:p w:rsidR="003E1AC4" w:rsidRPr="00AB6E5D" w:rsidRDefault="00AB6E5D" w:rsidP="00D47B2D">
      <w:pPr>
        <w:spacing w:line="360" w:lineRule="auto"/>
        <w:ind w:firstLine="420"/>
        <w:rPr>
          <w:rFonts w:ascii="Times New Roman" w:hAnsi="Times New Roman" w:cs="Times New Roman"/>
          <w:szCs w:val="21"/>
        </w:rPr>
      </w:pPr>
      <w:r w:rsidRPr="00AB6E5D">
        <w:rPr>
          <w:rFonts w:ascii="Times New Roman" w:hAnsi="Times New Roman" w:cs="Times New Roman" w:hint="eastAsia"/>
          <w:szCs w:val="21"/>
        </w:rPr>
        <w:t>需要说明的是：</w:t>
      </w:r>
      <w:r>
        <w:rPr>
          <w:rFonts w:ascii="Times New Roman" w:hAnsi="Times New Roman" w:cs="Times New Roman" w:hint="eastAsia"/>
          <w:szCs w:val="21"/>
        </w:rPr>
        <w:t>输电线路上引起电能损耗的电阻，实际上是以弥散式分布方式而分布在漫长的输电导线上，但为了图示</w:t>
      </w:r>
      <w:r w:rsidR="004A667E">
        <w:rPr>
          <w:rFonts w:ascii="Times New Roman" w:hAnsi="Times New Roman" w:cs="Times New Roman" w:hint="eastAsia"/>
          <w:szCs w:val="21"/>
        </w:rPr>
        <w:t>时</w:t>
      </w:r>
      <w:r>
        <w:rPr>
          <w:rFonts w:ascii="Times New Roman" w:hAnsi="Times New Roman" w:cs="Times New Roman" w:hint="eastAsia"/>
          <w:szCs w:val="21"/>
        </w:rPr>
        <w:t>的简洁性我们把弥散式分布在两条输电导线上的电阻以图中</w:t>
      </w:r>
      <w:r w:rsidR="004A667E">
        <w:rPr>
          <w:rFonts w:ascii="Times New Roman" w:hAnsi="Times New Roman" w:cs="Times New Roman" w:hint="eastAsia"/>
          <w:szCs w:val="21"/>
        </w:rPr>
        <w:t>的</w:t>
      </w:r>
      <w:r>
        <w:rPr>
          <w:rFonts w:ascii="Times New Roman" w:hAnsi="Times New Roman" w:cs="Times New Roman" w:hint="eastAsia"/>
          <w:szCs w:val="21"/>
        </w:rPr>
        <w:t>R</w:t>
      </w:r>
      <w:r w:rsidR="004A667E">
        <w:rPr>
          <w:rFonts w:ascii="Times New Roman" w:hAnsi="Times New Roman" w:cs="Times New Roman" w:hint="eastAsia"/>
          <w:szCs w:val="21"/>
        </w:rPr>
        <w:t>等效替代并</w:t>
      </w:r>
      <w:r>
        <w:rPr>
          <w:rFonts w:ascii="Times New Roman" w:hAnsi="Times New Roman" w:cs="Times New Roman" w:hint="eastAsia"/>
          <w:szCs w:val="21"/>
        </w:rPr>
        <w:t>集中在其中的一条输电导线上</w:t>
      </w:r>
      <w:r w:rsidR="004A667E">
        <w:rPr>
          <w:rFonts w:ascii="Times New Roman" w:hAnsi="Times New Roman" w:cs="Times New Roman" w:hint="eastAsia"/>
          <w:szCs w:val="21"/>
        </w:rPr>
        <w:t>，在运用电阻定律而量化输电线路的总电阻时，应该以输送电能的距离之两倍来计算输电导线的总长度</w:t>
      </w:r>
      <w:r>
        <w:rPr>
          <w:rFonts w:ascii="Times New Roman" w:hAnsi="Times New Roman" w:cs="Times New Roman" w:hint="eastAsia"/>
          <w:szCs w:val="21"/>
        </w:rPr>
        <w:t>。</w:t>
      </w:r>
    </w:p>
    <w:p w:rsidR="00AB6E5D" w:rsidRPr="004A667E" w:rsidRDefault="00AB6E5D" w:rsidP="00D47B2D">
      <w:pPr>
        <w:spacing w:line="360" w:lineRule="auto"/>
        <w:ind w:firstLine="420"/>
        <w:rPr>
          <w:rFonts w:ascii="Times New Roman" w:hAnsi="Times New Roman" w:cs="Times New Roman"/>
          <w:szCs w:val="21"/>
        </w:rPr>
      </w:pPr>
    </w:p>
    <w:p w:rsidR="00D47B2D" w:rsidRDefault="00D47B2D" w:rsidP="00D47B2D">
      <w:pPr>
        <w:spacing w:line="360" w:lineRule="auto"/>
        <w:ind w:firstLine="420"/>
        <w:rPr>
          <w:rFonts w:ascii="Times New Roman" w:hAnsi="Times New Roman" w:cs="Times New Roman"/>
          <w:b/>
          <w:szCs w:val="21"/>
        </w:rPr>
      </w:pPr>
      <w:r>
        <w:rPr>
          <w:rFonts w:ascii="Times New Roman" w:hAnsi="Times New Roman" w:cs="Times New Roman" w:hint="eastAsia"/>
          <w:b/>
          <w:szCs w:val="21"/>
        </w:rPr>
        <w:t>3</w:t>
      </w:r>
      <w:r w:rsidRPr="00D47B2D">
        <w:rPr>
          <w:rFonts w:ascii="Times New Roman" w:hAnsi="Times New Roman" w:cs="Times New Roman"/>
          <w:b/>
          <w:szCs w:val="21"/>
        </w:rPr>
        <w:t>、远距离输电</w:t>
      </w:r>
      <w:r>
        <w:rPr>
          <w:rFonts w:ascii="Times New Roman" w:hAnsi="Times New Roman" w:cs="Times New Roman" w:hint="eastAsia"/>
          <w:b/>
          <w:szCs w:val="21"/>
        </w:rPr>
        <w:t>电路分析</w:t>
      </w:r>
    </w:p>
    <w:p w:rsidR="00D47B2D" w:rsidRDefault="00D47B2D" w:rsidP="00D47B2D">
      <w:pPr>
        <w:spacing w:line="360" w:lineRule="auto"/>
        <w:ind w:firstLine="420"/>
        <w:rPr>
          <w:rFonts w:ascii="Times New Roman" w:hAnsi="Times New Roman" w:cs="Times New Roman"/>
          <w:b/>
          <w:szCs w:val="21"/>
        </w:rPr>
      </w:pPr>
    </w:p>
    <w:p w:rsidR="00D47B2D" w:rsidRDefault="004A667E" w:rsidP="00D47B2D">
      <w:pPr>
        <w:spacing w:line="360" w:lineRule="auto"/>
        <w:ind w:firstLine="420"/>
        <w:rPr>
          <w:rFonts w:ascii="Times New Roman" w:hAnsi="Times New Roman" w:cs="Times New Roman"/>
          <w:szCs w:val="21"/>
        </w:rPr>
      </w:pPr>
      <w:r w:rsidRPr="004A667E">
        <w:rPr>
          <w:rFonts w:ascii="Times New Roman" w:hAnsi="Times New Roman" w:cs="Times New Roman" w:hint="eastAsia"/>
          <w:szCs w:val="21"/>
        </w:rPr>
        <w:t>关于远距离输电电路的定量分析，</w:t>
      </w:r>
      <w:r>
        <w:rPr>
          <w:rFonts w:ascii="Times New Roman" w:hAnsi="Times New Roman" w:cs="Times New Roman" w:hint="eastAsia"/>
          <w:szCs w:val="21"/>
        </w:rPr>
        <w:t>这里不妨以一个具体的实例来呈现，即</w:t>
      </w:r>
    </w:p>
    <w:p w:rsidR="004A667E" w:rsidRPr="0058147A" w:rsidRDefault="004A667E" w:rsidP="004A667E">
      <w:pPr>
        <w:spacing w:line="360" w:lineRule="auto"/>
        <w:ind w:firstLineChars="196" w:firstLine="413"/>
        <w:rPr>
          <w:rFonts w:ascii="Times New Roman" w:eastAsia="宋体" w:hAnsi="Times New Roman" w:cs="Times New Roman"/>
          <w:szCs w:val="20"/>
        </w:rPr>
      </w:pPr>
      <w:r w:rsidRPr="004A667E">
        <w:rPr>
          <w:rFonts w:ascii="Times New Roman" w:hAnsi="Times New Roman" w:cs="Times New Roman" w:hint="eastAsia"/>
          <w:b/>
          <w:szCs w:val="21"/>
        </w:rPr>
        <w:t>例题：</w:t>
      </w:r>
      <w:r w:rsidRPr="0058147A">
        <w:rPr>
          <w:rFonts w:ascii="Times New Roman" w:eastAsia="宋体" w:hAnsi="Times New Roman" w:cs="Times New Roman"/>
          <w:szCs w:val="20"/>
        </w:rPr>
        <w:t>发电站的输出功率为</w:t>
      </w:r>
      <w:r>
        <w:rPr>
          <w:rFonts w:ascii="Times New Roman" w:eastAsia="宋体" w:hAnsi="Times New Roman" w:cs="Times New Roman" w:hint="eastAsia"/>
          <w:szCs w:val="20"/>
        </w:rPr>
        <w:t>10</w:t>
      </w:r>
      <w:r>
        <w:rPr>
          <w:rFonts w:ascii="Times New Roman" w:eastAsia="宋体" w:hAnsi="Times New Roman" w:cs="Times New Roman" w:hint="eastAsia"/>
          <w:szCs w:val="20"/>
          <w:vertAlign w:val="superscript"/>
        </w:rPr>
        <w:t>4</w:t>
      </w:r>
      <w:r>
        <w:rPr>
          <w:rFonts w:ascii="Times New Roman" w:eastAsia="宋体" w:hAnsi="Times New Roman" w:cs="Times New Roman" w:hint="eastAsia"/>
          <w:szCs w:val="20"/>
        </w:rPr>
        <w:t>kW</w:t>
      </w:r>
      <w:r w:rsidRPr="0058147A">
        <w:rPr>
          <w:rFonts w:ascii="Times New Roman" w:eastAsia="宋体" w:hAnsi="Times New Roman" w:cs="Times New Roman"/>
          <w:szCs w:val="20"/>
        </w:rPr>
        <w:t>，输出电压为</w:t>
      </w:r>
      <w:r w:rsidRPr="0058147A">
        <w:rPr>
          <w:rFonts w:ascii="Times New Roman" w:eastAsia="宋体" w:hAnsi="Times New Roman" w:cs="Times New Roman"/>
          <w:szCs w:val="20"/>
        </w:rPr>
        <w:t>4kV</w:t>
      </w:r>
      <w:r w:rsidRPr="0058147A">
        <w:rPr>
          <w:rFonts w:ascii="Times New Roman" w:eastAsia="宋体" w:hAnsi="Times New Roman" w:cs="Times New Roman"/>
          <w:szCs w:val="20"/>
        </w:rPr>
        <w:t>，通过理想变压器升压后</w:t>
      </w:r>
      <w:r>
        <w:rPr>
          <w:rFonts w:ascii="Times New Roman" w:eastAsia="宋体" w:hAnsi="Times New Roman" w:cs="Times New Roman" w:hint="eastAsia"/>
          <w:szCs w:val="20"/>
        </w:rPr>
        <w:t>把电能输送到</w:t>
      </w:r>
      <w:smartTag w:uri="urn:schemas-microsoft-com:office:smarttags" w:element="chmetcnv">
        <w:smartTagPr>
          <w:attr w:name="UnitName" w:val="km"/>
          <w:attr w:name="SourceValue" w:val="80"/>
          <w:attr w:name="HasSpace" w:val="False"/>
          <w:attr w:name="Negative" w:val="False"/>
          <w:attr w:name="NumberType" w:val="1"/>
          <w:attr w:name="TCSC" w:val="0"/>
        </w:smartTagPr>
        <w:r w:rsidRPr="0058147A">
          <w:rPr>
            <w:rFonts w:ascii="Times New Roman" w:eastAsia="宋体" w:hAnsi="Times New Roman" w:cs="Times New Roman"/>
            <w:szCs w:val="20"/>
          </w:rPr>
          <w:t>80km</w:t>
        </w:r>
      </w:smartTag>
      <w:r w:rsidRPr="0058147A">
        <w:rPr>
          <w:rFonts w:ascii="Times New Roman" w:eastAsia="宋体" w:hAnsi="Times New Roman" w:cs="Times New Roman"/>
          <w:szCs w:val="20"/>
        </w:rPr>
        <w:t>远处</w:t>
      </w:r>
      <w:r>
        <w:rPr>
          <w:rFonts w:ascii="Times New Roman" w:eastAsia="宋体" w:hAnsi="Times New Roman" w:cs="Times New Roman" w:hint="eastAsia"/>
          <w:szCs w:val="20"/>
        </w:rPr>
        <w:t>的用户处，再通过理想变压器把电压降低为</w:t>
      </w:r>
      <w:r>
        <w:rPr>
          <w:rFonts w:ascii="Times New Roman" w:eastAsia="宋体" w:hAnsi="Times New Roman" w:cs="Times New Roman" w:hint="eastAsia"/>
          <w:szCs w:val="20"/>
        </w:rPr>
        <w:t>220V</w:t>
      </w:r>
      <w:r>
        <w:rPr>
          <w:rFonts w:ascii="Times New Roman" w:eastAsia="宋体" w:hAnsi="Times New Roman" w:cs="Times New Roman" w:hint="eastAsia"/>
          <w:szCs w:val="20"/>
        </w:rPr>
        <w:t>而向用户</w:t>
      </w:r>
      <w:r w:rsidRPr="0058147A">
        <w:rPr>
          <w:rFonts w:ascii="Times New Roman" w:eastAsia="宋体" w:hAnsi="Times New Roman" w:cs="Times New Roman"/>
          <w:szCs w:val="20"/>
        </w:rPr>
        <w:t>供电。已知输电导线的电阻率为</w:t>
      </w:r>
      <w:r>
        <w:rPr>
          <w:rFonts w:ascii="Times New Roman" w:eastAsia="宋体" w:hAnsi="Times New Roman" w:cs="Times New Roman" w:hint="eastAsia"/>
          <w:szCs w:val="20"/>
        </w:rPr>
        <w:t>2.4</w:t>
      </w:r>
      <w:r>
        <w:rPr>
          <w:rFonts w:ascii="宋体" w:eastAsia="宋体" w:hAnsi="宋体" w:cs="Times New Roman" w:hint="eastAsia"/>
          <w:szCs w:val="20"/>
        </w:rPr>
        <w:t>×</w:t>
      </w:r>
      <w:r>
        <w:rPr>
          <w:rFonts w:ascii="Times New Roman" w:eastAsia="宋体" w:hAnsi="Times New Roman" w:cs="Times New Roman" w:hint="eastAsia"/>
          <w:szCs w:val="20"/>
        </w:rPr>
        <w:t>10</w:t>
      </w:r>
      <w:r>
        <w:rPr>
          <w:rFonts w:ascii="Times New Roman" w:eastAsia="宋体" w:hAnsi="Times New Roman" w:cs="Times New Roman" w:hint="eastAsia"/>
          <w:szCs w:val="20"/>
          <w:vertAlign w:val="superscript"/>
        </w:rPr>
        <w:t>-8</w:t>
      </w:r>
      <w:r w:rsidRPr="00B2358A">
        <w:rPr>
          <w:rFonts w:ascii="Times New Roman" w:eastAsia="宋体" w:hAnsi="Times New Roman" w:cs="Times New Roman"/>
          <w:szCs w:val="20"/>
        </w:rPr>
        <w:t>Ωm</w:t>
      </w:r>
      <w:r>
        <w:rPr>
          <w:rFonts w:ascii="Times New Roman" w:eastAsia="宋体" w:hAnsi="Times New Roman" w:cs="Times New Roman" w:hint="eastAsia"/>
          <w:szCs w:val="20"/>
        </w:rPr>
        <w:t>，输电导</w:t>
      </w:r>
      <w:r w:rsidRPr="0058147A">
        <w:rPr>
          <w:rFonts w:ascii="Times New Roman" w:eastAsia="宋体" w:hAnsi="Times New Roman" w:cs="Times New Roman"/>
          <w:szCs w:val="20"/>
        </w:rPr>
        <w:t>线</w:t>
      </w:r>
      <w:r>
        <w:rPr>
          <w:rFonts w:ascii="Times New Roman" w:eastAsia="宋体" w:hAnsi="Times New Roman" w:cs="Times New Roman" w:hint="eastAsia"/>
          <w:szCs w:val="20"/>
        </w:rPr>
        <w:t>的</w:t>
      </w:r>
      <w:r w:rsidRPr="0058147A">
        <w:rPr>
          <w:rFonts w:ascii="Times New Roman" w:eastAsia="宋体" w:hAnsi="Times New Roman" w:cs="Times New Roman"/>
          <w:szCs w:val="20"/>
        </w:rPr>
        <w:t>横截面积为</w:t>
      </w:r>
      <w:r>
        <w:rPr>
          <w:rFonts w:ascii="Times New Roman" w:eastAsia="宋体" w:hAnsi="Times New Roman" w:cs="Times New Roman" w:hint="eastAsia"/>
          <w:szCs w:val="20"/>
        </w:rPr>
        <w:t>1.5</w:t>
      </w:r>
      <w:r>
        <w:rPr>
          <w:rFonts w:ascii="宋体" w:eastAsia="宋体" w:hAnsi="宋体" w:cs="Times New Roman" w:hint="eastAsia"/>
          <w:szCs w:val="20"/>
        </w:rPr>
        <w:t>×</w:t>
      </w:r>
      <w:r>
        <w:rPr>
          <w:rFonts w:ascii="Times New Roman" w:eastAsia="宋体" w:hAnsi="Times New Roman" w:cs="Times New Roman" w:hint="eastAsia"/>
          <w:szCs w:val="20"/>
        </w:rPr>
        <w:t>10</w:t>
      </w:r>
      <w:r w:rsidRPr="00B2358A">
        <w:rPr>
          <w:rFonts w:ascii="Times New Roman" w:eastAsia="宋体" w:hAnsi="Times New Roman" w:cs="Times New Roman" w:hint="eastAsia"/>
          <w:szCs w:val="20"/>
          <w:vertAlign w:val="superscript"/>
        </w:rPr>
        <w:t>-4</w:t>
      </w:r>
      <w:r>
        <w:rPr>
          <w:rFonts w:ascii="Times New Roman" w:eastAsia="宋体" w:hAnsi="Times New Roman" w:cs="Times New Roman" w:hint="eastAsia"/>
          <w:szCs w:val="20"/>
        </w:rPr>
        <w:t>m</w:t>
      </w:r>
      <w:r w:rsidRPr="00B2358A">
        <w:rPr>
          <w:rFonts w:ascii="Times New Roman" w:eastAsia="宋体" w:hAnsi="Times New Roman" w:cs="Times New Roman" w:hint="eastAsia"/>
          <w:szCs w:val="20"/>
          <w:vertAlign w:val="superscript"/>
        </w:rPr>
        <w:t>2</w:t>
      </w:r>
      <w:r w:rsidRPr="0058147A">
        <w:rPr>
          <w:rFonts w:ascii="Times New Roman" w:eastAsia="宋体" w:hAnsi="Times New Roman" w:cs="Times New Roman"/>
          <w:szCs w:val="20"/>
        </w:rPr>
        <w:t>，输电线路</w:t>
      </w:r>
      <w:r>
        <w:rPr>
          <w:rFonts w:ascii="Times New Roman" w:eastAsia="宋体" w:hAnsi="Times New Roman" w:cs="Times New Roman" w:hint="eastAsia"/>
          <w:szCs w:val="20"/>
        </w:rPr>
        <w:t>上</w:t>
      </w:r>
      <w:r w:rsidRPr="0058147A">
        <w:rPr>
          <w:rFonts w:ascii="Times New Roman" w:eastAsia="宋体" w:hAnsi="Times New Roman" w:cs="Times New Roman"/>
          <w:szCs w:val="20"/>
        </w:rPr>
        <w:t>损失的功率为输出功率的</w:t>
      </w:r>
      <w:r w:rsidRPr="0058147A">
        <w:rPr>
          <w:rFonts w:ascii="Times New Roman" w:eastAsia="宋体" w:hAnsi="Times New Roman" w:cs="Times New Roman"/>
          <w:szCs w:val="20"/>
        </w:rPr>
        <w:t>4%</w:t>
      </w:r>
      <w:r w:rsidRPr="0058147A">
        <w:rPr>
          <w:rFonts w:ascii="Times New Roman" w:eastAsia="宋体" w:hAnsi="Times New Roman" w:cs="Times New Roman"/>
          <w:szCs w:val="20"/>
        </w:rPr>
        <w:t>，求</w:t>
      </w:r>
    </w:p>
    <w:p w:rsidR="004A667E" w:rsidRPr="0058147A" w:rsidRDefault="004A667E" w:rsidP="004A667E">
      <w:pPr>
        <w:spacing w:line="360" w:lineRule="auto"/>
        <w:ind w:firstLineChars="200" w:firstLine="420"/>
        <w:rPr>
          <w:rFonts w:ascii="Times New Roman" w:eastAsia="宋体" w:hAnsi="Times New Roman" w:cs="Times New Roman"/>
          <w:szCs w:val="20"/>
        </w:rPr>
      </w:pPr>
      <w:r w:rsidRPr="0058147A">
        <w:rPr>
          <w:rFonts w:ascii="Times New Roman" w:eastAsia="宋体" w:hAnsi="Times New Roman" w:cs="Times New Roman"/>
          <w:szCs w:val="20"/>
        </w:rPr>
        <w:t>（</w:t>
      </w:r>
      <w:r w:rsidRPr="0058147A">
        <w:rPr>
          <w:rFonts w:ascii="Times New Roman" w:eastAsia="宋体" w:hAnsi="Times New Roman" w:cs="Times New Roman"/>
          <w:szCs w:val="20"/>
        </w:rPr>
        <w:t>1</w:t>
      </w:r>
      <w:r w:rsidRPr="0058147A">
        <w:rPr>
          <w:rFonts w:ascii="Times New Roman" w:eastAsia="宋体" w:hAnsi="Times New Roman" w:cs="Times New Roman"/>
          <w:szCs w:val="20"/>
        </w:rPr>
        <w:t>）升压变压器的输出电压</w:t>
      </w:r>
      <w:r>
        <w:rPr>
          <w:rFonts w:ascii="Times New Roman" w:eastAsia="宋体" w:hAnsi="Times New Roman" w:cs="Times New Roman" w:hint="eastAsia"/>
          <w:szCs w:val="20"/>
        </w:rPr>
        <w:t>和</w:t>
      </w:r>
      <w:r w:rsidRPr="0058147A">
        <w:rPr>
          <w:rFonts w:ascii="Times New Roman" w:eastAsia="宋体" w:hAnsi="Times New Roman" w:cs="Times New Roman"/>
          <w:szCs w:val="20"/>
        </w:rPr>
        <w:t>输电线路上的电压损失；</w:t>
      </w:r>
    </w:p>
    <w:p w:rsidR="004A667E" w:rsidRPr="0058147A" w:rsidRDefault="004A667E" w:rsidP="004A667E">
      <w:pPr>
        <w:spacing w:line="360" w:lineRule="auto"/>
        <w:ind w:firstLineChars="200" w:firstLine="420"/>
        <w:rPr>
          <w:rFonts w:ascii="Times New Roman" w:eastAsia="宋体" w:hAnsi="Times New Roman" w:cs="Times New Roman"/>
          <w:szCs w:val="20"/>
        </w:rPr>
      </w:pPr>
      <w:r w:rsidRPr="0058147A">
        <w:rPr>
          <w:rFonts w:ascii="Times New Roman" w:eastAsia="宋体" w:hAnsi="Times New Roman" w:cs="Times New Roman"/>
          <w:szCs w:val="20"/>
        </w:rPr>
        <w:t>（</w:t>
      </w:r>
      <w:r w:rsidRPr="0058147A">
        <w:rPr>
          <w:rFonts w:ascii="Times New Roman" w:eastAsia="宋体" w:hAnsi="Times New Roman" w:cs="Times New Roman"/>
          <w:szCs w:val="20"/>
        </w:rPr>
        <w:t>2</w:t>
      </w:r>
      <w:r w:rsidRPr="0058147A">
        <w:rPr>
          <w:rFonts w:ascii="Times New Roman" w:eastAsia="宋体" w:hAnsi="Times New Roman" w:cs="Times New Roman"/>
          <w:szCs w:val="20"/>
        </w:rPr>
        <w:t>）升压变压器</w:t>
      </w:r>
      <w:r>
        <w:rPr>
          <w:rFonts w:ascii="Times New Roman" w:eastAsia="宋体" w:hAnsi="Times New Roman" w:cs="Times New Roman" w:hint="eastAsia"/>
          <w:szCs w:val="20"/>
        </w:rPr>
        <w:t>和降压变压器原副线圈的匝数比</w:t>
      </w:r>
      <w:r w:rsidRPr="0058147A">
        <w:rPr>
          <w:rFonts w:ascii="Times New Roman" w:eastAsia="宋体" w:hAnsi="Times New Roman" w:cs="Times New Roman"/>
          <w:szCs w:val="20"/>
        </w:rPr>
        <w:t>。</w:t>
      </w:r>
    </w:p>
    <w:p w:rsidR="004A667E" w:rsidRDefault="004A667E" w:rsidP="004A667E">
      <w:pPr>
        <w:spacing w:line="360" w:lineRule="auto"/>
        <w:ind w:firstLineChars="196" w:firstLine="413"/>
        <w:rPr>
          <w:rFonts w:ascii="Times New Roman" w:eastAsia="宋体" w:hAnsi="Times New Roman" w:cs="Times New Roman"/>
          <w:szCs w:val="21"/>
        </w:rPr>
      </w:pPr>
      <w:r>
        <w:rPr>
          <w:rFonts w:ascii="Times New Roman" w:eastAsia="宋体" w:hAnsi="Times New Roman" w:cs="Times New Roman" w:hint="eastAsia"/>
          <w:b/>
          <w:szCs w:val="21"/>
        </w:rPr>
        <w:t>分析：</w:t>
      </w:r>
      <w:r w:rsidRPr="004A667E">
        <w:rPr>
          <w:rFonts w:ascii="Times New Roman" w:eastAsia="宋体" w:hAnsi="Times New Roman" w:cs="Times New Roman" w:hint="eastAsia"/>
          <w:szCs w:val="21"/>
        </w:rPr>
        <w:t>假</w:t>
      </w:r>
      <w:r>
        <w:rPr>
          <w:rFonts w:ascii="Times New Roman" w:eastAsia="宋体" w:hAnsi="Times New Roman" w:cs="Times New Roman" w:hint="eastAsia"/>
          <w:szCs w:val="21"/>
        </w:rPr>
        <w:t>设：升压变压器原副线圈的匝数、功率、电压、电流分别为</w:t>
      </w:r>
      <w:r>
        <w:rPr>
          <w:rFonts w:ascii="Times New Roman" w:eastAsia="宋体" w:hAnsi="Times New Roman" w:cs="Times New Roman" w:hint="eastAsia"/>
          <w:szCs w:val="21"/>
        </w:rPr>
        <w:t>n</w:t>
      </w:r>
      <w:r w:rsidRPr="00ED68C9">
        <w:rPr>
          <w:rFonts w:ascii="Times New Roman" w:eastAsia="宋体" w:hAnsi="Times New Roman" w:cs="Times New Roman" w:hint="eastAsia"/>
          <w:szCs w:val="21"/>
          <w:vertAlign w:val="subscript"/>
        </w:rPr>
        <w:t>1</w:t>
      </w:r>
      <w:r>
        <w:rPr>
          <w:rFonts w:ascii="Times New Roman" w:eastAsia="宋体" w:hAnsi="Times New Roman" w:cs="Times New Roman" w:hint="eastAsia"/>
          <w:szCs w:val="21"/>
        </w:rPr>
        <w:t>和</w:t>
      </w:r>
      <w:r>
        <w:rPr>
          <w:rFonts w:ascii="Times New Roman" w:eastAsia="宋体" w:hAnsi="Times New Roman" w:cs="Times New Roman" w:hint="eastAsia"/>
          <w:szCs w:val="21"/>
        </w:rPr>
        <w:t>n</w:t>
      </w:r>
      <w:r w:rsidRPr="00ED68C9">
        <w:rPr>
          <w:rFonts w:ascii="Times New Roman" w:eastAsia="宋体" w:hAnsi="Times New Roman" w:cs="Times New Roman" w:hint="eastAsia"/>
          <w:szCs w:val="21"/>
          <w:vertAlign w:val="subscript"/>
        </w:rPr>
        <w:t>2</w:t>
      </w:r>
      <w:r>
        <w:rPr>
          <w:rFonts w:ascii="Times New Roman" w:eastAsia="宋体" w:hAnsi="Times New Roman" w:cs="Times New Roman" w:hint="eastAsia"/>
          <w:szCs w:val="21"/>
        </w:rPr>
        <w:t>、</w:t>
      </w:r>
      <w:r>
        <w:rPr>
          <w:rFonts w:ascii="Times New Roman" w:eastAsia="宋体" w:hAnsi="Times New Roman" w:cs="Times New Roman" w:hint="eastAsia"/>
          <w:szCs w:val="21"/>
        </w:rPr>
        <w:t>P</w:t>
      </w:r>
      <w:r w:rsidRPr="00ED68C9">
        <w:rPr>
          <w:rFonts w:ascii="Times New Roman" w:eastAsia="宋体" w:hAnsi="Times New Roman" w:cs="Times New Roman" w:hint="eastAsia"/>
          <w:szCs w:val="21"/>
          <w:vertAlign w:val="subscript"/>
        </w:rPr>
        <w:t>1</w:t>
      </w:r>
      <w:r>
        <w:rPr>
          <w:rFonts w:ascii="Times New Roman" w:eastAsia="宋体" w:hAnsi="Times New Roman" w:cs="Times New Roman" w:hint="eastAsia"/>
          <w:szCs w:val="21"/>
        </w:rPr>
        <w:t>和</w:t>
      </w:r>
      <w:r>
        <w:rPr>
          <w:rFonts w:ascii="Times New Roman" w:eastAsia="宋体" w:hAnsi="Times New Roman" w:cs="Times New Roman" w:hint="eastAsia"/>
          <w:szCs w:val="21"/>
        </w:rPr>
        <w:t>P</w:t>
      </w:r>
      <w:r w:rsidRPr="00ED68C9">
        <w:rPr>
          <w:rFonts w:ascii="Times New Roman" w:eastAsia="宋体" w:hAnsi="Times New Roman" w:cs="Times New Roman" w:hint="eastAsia"/>
          <w:szCs w:val="21"/>
          <w:vertAlign w:val="subscript"/>
        </w:rPr>
        <w:t>2</w:t>
      </w:r>
      <w:r>
        <w:rPr>
          <w:rFonts w:ascii="Times New Roman" w:eastAsia="宋体" w:hAnsi="Times New Roman" w:cs="Times New Roman" w:hint="eastAsia"/>
          <w:szCs w:val="21"/>
        </w:rPr>
        <w:t>、</w:t>
      </w:r>
      <w:r>
        <w:rPr>
          <w:rFonts w:ascii="Times New Roman" w:eastAsia="宋体" w:hAnsi="Times New Roman" w:cs="Times New Roman" w:hint="eastAsia"/>
          <w:szCs w:val="21"/>
        </w:rPr>
        <w:t>U</w:t>
      </w:r>
      <w:r w:rsidRPr="00ED68C9">
        <w:rPr>
          <w:rFonts w:ascii="Times New Roman" w:eastAsia="宋体" w:hAnsi="Times New Roman" w:cs="Times New Roman" w:hint="eastAsia"/>
          <w:szCs w:val="21"/>
          <w:vertAlign w:val="subscript"/>
        </w:rPr>
        <w:t>1</w:t>
      </w:r>
      <w:r>
        <w:rPr>
          <w:rFonts w:ascii="Times New Roman" w:eastAsia="宋体" w:hAnsi="Times New Roman" w:cs="Times New Roman" w:hint="eastAsia"/>
          <w:szCs w:val="21"/>
        </w:rPr>
        <w:t>和</w:t>
      </w:r>
      <w:r>
        <w:rPr>
          <w:rFonts w:ascii="Times New Roman" w:eastAsia="宋体" w:hAnsi="Times New Roman" w:cs="Times New Roman" w:hint="eastAsia"/>
          <w:szCs w:val="21"/>
        </w:rPr>
        <w:t>U</w:t>
      </w:r>
      <w:r w:rsidRPr="00ED68C9">
        <w:rPr>
          <w:rFonts w:ascii="Times New Roman" w:eastAsia="宋体" w:hAnsi="Times New Roman" w:cs="Times New Roman" w:hint="eastAsia"/>
          <w:szCs w:val="21"/>
          <w:vertAlign w:val="subscript"/>
        </w:rPr>
        <w:t>2</w:t>
      </w:r>
      <w:r>
        <w:rPr>
          <w:rFonts w:ascii="Times New Roman" w:eastAsia="宋体" w:hAnsi="Times New Roman" w:cs="Times New Roman" w:hint="eastAsia"/>
          <w:szCs w:val="21"/>
        </w:rPr>
        <w:t>、</w:t>
      </w:r>
      <w:r>
        <w:rPr>
          <w:rFonts w:ascii="Times New Roman" w:eastAsia="宋体" w:hAnsi="Times New Roman" w:cs="Times New Roman" w:hint="eastAsia"/>
          <w:szCs w:val="21"/>
        </w:rPr>
        <w:t>I</w:t>
      </w:r>
      <w:r w:rsidRPr="00ED68C9">
        <w:rPr>
          <w:rFonts w:ascii="Times New Roman" w:eastAsia="宋体" w:hAnsi="Times New Roman" w:cs="Times New Roman" w:hint="eastAsia"/>
          <w:szCs w:val="21"/>
          <w:vertAlign w:val="subscript"/>
        </w:rPr>
        <w:t>1</w:t>
      </w:r>
      <w:r>
        <w:rPr>
          <w:rFonts w:ascii="Times New Roman" w:eastAsia="宋体" w:hAnsi="Times New Roman" w:cs="Times New Roman" w:hint="eastAsia"/>
          <w:szCs w:val="21"/>
        </w:rPr>
        <w:t>和</w:t>
      </w:r>
      <w:r>
        <w:rPr>
          <w:rFonts w:ascii="Times New Roman" w:eastAsia="宋体" w:hAnsi="Times New Roman" w:cs="Times New Roman" w:hint="eastAsia"/>
          <w:szCs w:val="21"/>
        </w:rPr>
        <w:t>I</w:t>
      </w:r>
      <w:r w:rsidRPr="00ED68C9">
        <w:rPr>
          <w:rFonts w:ascii="Times New Roman" w:eastAsia="宋体" w:hAnsi="Times New Roman" w:cs="Times New Roman" w:hint="eastAsia"/>
          <w:szCs w:val="21"/>
          <w:vertAlign w:val="subscript"/>
        </w:rPr>
        <w:t>2</w:t>
      </w:r>
      <w:r>
        <w:rPr>
          <w:rFonts w:ascii="Times New Roman" w:eastAsia="宋体" w:hAnsi="Times New Roman" w:cs="Times New Roman" w:hint="eastAsia"/>
          <w:szCs w:val="21"/>
        </w:rPr>
        <w:t>，降压变压器原副线圈的匝数、功率、电压、电流分别为</w:t>
      </w:r>
      <w:r>
        <w:rPr>
          <w:rFonts w:ascii="Times New Roman" w:eastAsia="宋体" w:hAnsi="Times New Roman" w:cs="Times New Roman" w:hint="eastAsia"/>
          <w:szCs w:val="21"/>
        </w:rPr>
        <w:t>n</w:t>
      </w:r>
      <w:r>
        <w:rPr>
          <w:rFonts w:ascii="Times New Roman" w:eastAsia="宋体" w:hAnsi="Times New Roman" w:cs="Times New Roman" w:hint="eastAsia"/>
          <w:szCs w:val="21"/>
          <w:vertAlign w:val="subscript"/>
        </w:rPr>
        <w:t>3</w:t>
      </w:r>
      <w:r>
        <w:rPr>
          <w:rFonts w:ascii="Times New Roman" w:eastAsia="宋体" w:hAnsi="Times New Roman" w:cs="Times New Roman" w:hint="eastAsia"/>
          <w:szCs w:val="21"/>
        </w:rPr>
        <w:t>和</w:t>
      </w:r>
      <w:r>
        <w:rPr>
          <w:rFonts w:ascii="Times New Roman" w:eastAsia="宋体" w:hAnsi="Times New Roman" w:cs="Times New Roman" w:hint="eastAsia"/>
          <w:szCs w:val="21"/>
        </w:rPr>
        <w:t>n</w:t>
      </w:r>
      <w:r>
        <w:rPr>
          <w:rFonts w:ascii="Times New Roman" w:eastAsia="宋体" w:hAnsi="Times New Roman" w:cs="Times New Roman" w:hint="eastAsia"/>
          <w:szCs w:val="21"/>
          <w:vertAlign w:val="subscript"/>
        </w:rPr>
        <w:t>4</w:t>
      </w:r>
      <w:r>
        <w:rPr>
          <w:rFonts w:ascii="Times New Roman" w:eastAsia="宋体" w:hAnsi="Times New Roman" w:cs="Times New Roman" w:hint="eastAsia"/>
          <w:szCs w:val="21"/>
        </w:rPr>
        <w:t>、</w:t>
      </w:r>
      <w:r>
        <w:rPr>
          <w:rFonts w:ascii="Times New Roman" w:eastAsia="宋体" w:hAnsi="Times New Roman" w:cs="Times New Roman" w:hint="eastAsia"/>
          <w:szCs w:val="21"/>
        </w:rPr>
        <w:t>P</w:t>
      </w:r>
      <w:r>
        <w:rPr>
          <w:rFonts w:ascii="Times New Roman" w:eastAsia="宋体" w:hAnsi="Times New Roman" w:cs="Times New Roman" w:hint="eastAsia"/>
          <w:szCs w:val="21"/>
          <w:vertAlign w:val="subscript"/>
        </w:rPr>
        <w:t>3</w:t>
      </w:r>
      <w:r>
        <w:rPr>
          <w:rFonts w:ascii="Times New Roman" w:eastAsia="宋体" w:hAnsi="Times New Roman" w:cs="Times New Roman" w:hint="eastAsia"/>
          <w:szCs w:val="21"/>
        </w:rPr>
        <w:t>和</w:t>
      </w:r>
      <w:r>
        <w:rPr>
          <w:rFonts w:ascii="Times New Roman" w:eastAsia="宋体" w:hAnsi="Times New Roman" w:cs="Times New Roman" w:hint="eastAsia"/>
          <w:szCs w:val="21"/>
        </w:rPr>
        <w:t>P</w:t>
      </w:r>
      <w:r>
        <w:rPr>
          <w:rFonts w:ascii="Times New Roman" w:eastAsia="宋体" w:hAnsi="Times New Roman" w:cs="Times New Roman" w:hint="eastAsia"/>
          <w:szCs w:val="21"/>
          <w:vertAlign w:val="subscript"/>
        </w:rPr>
        <w:t>4</w:t>
      </w:r>
      <w:r>
        <w:rPr>
          <w:rFonts w:ascii="Times New Roman" w:eastAsia="宋体" w:hAnsi="Times New Roman" w:cs="Times New Roman" w:hint="eastAsia"/>
          <w:szCs w:val="21"/>
        </w:rPr>
        <w:t>、</w:t>
      </w:r>
      <w:r>
        <w:rPr>
          <w:rFonts w:ascii="Times New Roman" w:eastAsia="宋体" w:hAnsi="Times New Roman" w:cs="Times New Roman" w:hint="eastAsia"/>
          <w:szCs w:val="21"/>
        </w:rPr>
        <w:t>U</w:t>
      </w:r>
      <w:r>
        <w:rPr>
          <w:rFonts w:ascii="Times New Roman" w:eastAsia="宋体" w:hAnsi="Times New Roman" w:cs="Times New Roman" w:hint="eastAsia"/>
          <w:szCs w:val="21"/>
          <w:vertAlign w:val="subscript"/>
        </w:rPr>
        <w:t>3</w:t>
      </w:r>
      <w:r>
        <w:rPr>
          <w:rFonts w:ascii="Times New Roman" w:eastAsia="宋体" w:hAnsi="Times New Roman" w:cs="Times New Roman" w:hint="eastAsia"/>
          <w:szCs w:val="21"/>
        </w:rPr>
        <w:t>和</w:t>
      </w:r>
      <w:r>
        <w:rPr>
          <w:rFonts w:ascii="Times New Roman" w:eastAsia="宋体" w:hAnsi="Times New Roman" w:cs="Times New Roman" w:hint="eastAsia"/>
          <w:szCs w:val="21"/>
        </w:rPr>
        <w:t>U</w:t>
      </w:r>
      <w:r>
        <w:rPr>
          <w:rFonts w:ascii="Times New Roman" w:eastAsia="宋体" w:hAnsi="Times New Roman" w:cs="Times New Roman" w:hint="eastAsia"/>
          <w:szCs w:val="21"/>
          <w:vertAlign w:val="subscript"/>
        </w:rPr>
        <w:t>4</w:t>
      </w:r>
      <w:r>
        <w:rPr>
          <w:rFonts w:ascii="Times New Roman" w:eastAsia="宋体" w:hAnsi="Times New Roman" w:cs="Times New Roman" w:hint="eastAsia"/>
          <w:szCs w:val="21"/>
        </w:rPr>
        <w:t>、</w:t>
      </w:r>
      <w:r>
        <w:rPr>
          <w:rFonts w:ascii="Times New Roman" w:eastAsia="宋体" w:hAnsi="Times New Roman" w:cs="Times New Roman" w:hint="eastAsia"/>
          <w:szCs w:val="21"/>
        </w:rPr>
        <w:t>I</w:t>
      </w:r>
      <w:r>
        <w:rPr>
          <w:rFonts w:ascii="Times New Roman" w:eastAsia="宋体" w:hAnsi="Times New Roman" w:cs="Times New Roman" w:hint="eastAsia"/>
          <w:szCs w:val="21"/>
          <w:vertAlign w:val="subscript"/>
        </w:rPr>
        <w:t>3</w:t>
      </w:r>
      <w:r>
        <w:rPr>
          <w:rFonts w:ascii="Times New Roman" w:eastAsia="宋体" w:hAnsi="Times New Roman" w:cs="Times New Roman" w:hint="eastAsia"/>
          <w:szCs w:val="21"/>
        </w:rPr>
        <w:t>和</w:t>
      </w:r>
      <w:r>
        <w:rPr>
          <w:rFonts w:ascii="Times New Roman" w:eastAsia="宋体" w:hAnsi="Times New Roman" w:cs="Times New Roman" w:hint="eastAsia"/>
          <w:szCs w:val="21"/>
        </w:rPr>
        <w:t>I</w:t>
      </w:r>
      <w:r>
        <w:rPr>
          <w:rFonts w:ascii="Times New Roman" w:eastAsia="宋体" w:hAnsi="Times New Roman" w:cs="Times New Roman" w:hint="eastAsia"/>
          <w:szCs w:val="21"/>
          <w:vertAlign w:val="subscript"/>
        </w:rPr>
        <w:t>4</w:t>
      </w:r>
      <w:r>
        <w:rPr>
          <w:rFonts w:ascii="Times New Roman" w:eastAsia="宋体" w:hAnsi="Times New Roman" w:cs="Times New Roman" w:hint="eastAsia"/>
          <w:szCs w:val="21"/>
        </w:rPr>
        <w:t>，输电导线的总电阻为</w:t>
      </w:r>
      <w:r>
        <w:rPr>
          <w:rFonts w:ascii="Times New Roman" w:eastAsia="宋体" w:hAnsi="Times New Roman" w:cs="Times New Roman" w:hint="eastAsia"/>
          <w:szCs w:val="21"/>
        </w:rPr>
        <w:t>R</w:t>
      </w:r>
      <w:r>
        <w:rPr>
          <w:rFonts w:ascii="Times New Roman" w:eastAsia="宋体" w:hAnsi="Times New Roman" w:cs="Times New Roman" w:hint="eastAsia"/>
          <w:szCs w:val="21"/>
        </w:rPr>
        <w:t>而输电导线总电阻上消耗的功率、损失的电压和通过的电流分别为</w:t>
      </w:r>
      <w:r>
        <w:rPr>
          <w:rFonts w:ascii="Times New Roman" w:eastAsia="宋体" w:hAnsi="Times New Roman" w:cs="Times New Roman" w:hint="eastAsia"/>
          <w:szCs w:val="21"/>
        </w:rPr>
        <w:t>P</w:t>
      </w:r>
      <w:r w:rsidRPr="004A667E">
        <w:rPr>
          <w:rFonts w:ascii="Times New Roman" w:eastAsia="宋体" w:hAnsi="Times New Roman" w:cs="Times New Roman" w:hint="eastAsia"/>
          <w:szCs w:val="21"/>
          <w:vertAlign w:val="subscript"/>
        </w:rPr>
        <w:t>R</w:t>
      </w:r>
      <w:r>
        <w:rPr>
          <w:rFonts w:ascii="Times New Roman" w:eastAsia="宋体" w:hAnsi="Times New Roman" w:cs="Times New Roman" w:hint="eastAsia"/>
          <w:szCs w:val="21"/>
        </w:rPr>
        <w:t>、</w:t>
      </w:r>
      <w:r>
        <w:rPr>
          <w:rFonts w:ascii="Times New Roman" w:eastAsia="宋体" w:hAnsi="Times New Roman" w:cs="Times New Roman" w:hint="eastAsia"/>
          <w:szCs w:val="21"/>
        </w:rPr>
        <w:t>U</w:t>
      </w:r>
      <w:r w:rsidRPr="004A667E">
        <w:rPr>
          <w:rFonts w:ascii="Times New Roman" w:eastAsia="宋体" w:hAnsi="Times New Roman" w:cs="Times New Roman" w:hint="eastAsia"/>
          <w:szCs w:val="21"/>
          <w:vertAlign w:val="subscript"/>
        </w:rPr>
        <w:t>R</w:t>
      </w:r>
      <w:r>
        <w:rPr>
          <w:rFonts w:ascii="Times New Roman" w:eastAsia="宋体" w:hAnsi="Times New Roman" w:cs="Times New Roman" w:hint="eastAsia"/>
          <w:szCs w:val="21"/>
        </w:rPr>
        <w:t>和</w:t>
      </w:r>
      <w:r>
        <w:rPr>
          <w:rFonts w:ascii="Times New Roman" w:eastAsia="宋体" w:hAnsi="Times New Roman" w:cs="Times New Roman" w:hint="eastAsia"/>
          <w:szCs w:val="21"/>
        </w:rPr>
        <w:t>I</w:t>
      </w:r>
      <w:r w:rsidRPr="004A667E">
        <w:rPr>
          <w:rFonts w:ascii="Times New Roman" w:eastAsia="宋体" w:hAnsi="Times New Roman" w:cs="Times New Roman" w:hint="eastAsia"/>
          <w:szCs w:val="21"/>
          <w:vertAlign w:val="subscript"/>
        </w:rPr>
        <w:t>R</w:t>
      </w:r>
      <w:r w:rsidR="00786686">
        <w:rPr>
          <w:rFonts w:ascii="Times New Roman" w:eastAsia="宋体" w:hAnsi="Times New Roman" w:cs="Times New Roman" w:hint="eastAsia"/>
          <w:szCs w:val="21"/>
        </w:rPr>
        <w:t>。</w:t>
      </w:r>
      <w:r>
        <w:rPr>
          <w:rFonts w:ascii="Times New Roman" w:eastAsia="宋体" w:hAnsi="Times New Roman" w:cs="Times New Roman" w:hint="eastAsia"/>
          <w:szCs w:val="21"/>
        </w:rPr>
        <w:t>于是</w:t>
      </w:r>
      <w:r w:rsidR="00786686">
        <w:rPr>
          <w:rFonts w:ascii="Times New Roman" w:eastAsia="宋体" w:hAnsi="Times New Roman" w:cs="Times New Roman" w:hint="eastAsia"/>
          <w:szCs w:val="21"/>
        </w:rPr>
        <w:t>，对于理想的升压变压器和理想的降压变压器应</w:t>
      </w:r>
      <w:r>
        <w:rPr>
          <w:rFonts w:ascii="Times New Roman" w:eastAsia="宋体" w:hAnsi="Times New Roman" w:cs="Times New Roman" w:hint="eastAsia"/>
          <w:szCs w:val="21"/>
        </w:rPr>
        <w:t>有</w:t>
      </w:r>
    </w:p>
    <w:p w:rsidR="004A667E" w:rsidRPr="00786686" w:rsidRDefault="005A2483" w:rsidP="004A667E">
      <w:pPr>
        <w:spacing w:line="360" w:lineRule="auto"/>
        <w:rPr>
          <w:rFonts w:ascii="Times New Roman" w:eastAsia="宋体" w:hAnsi="Times New Roman" w:cs="Times New Roman"/>
          <w:szCs w:val="21"/>
        </w:rPr>
      </w:pPr>
      <m:oMathPara>
        <m:oMath>
          <m:f>
            <m:fPr>
              <m:ctrlPr>
                <w:rPr>
                  <w:rFonts w:ascii="Cambria Math" w:eastAsia="宋体" w:hAnsi="Cambria Math" w:cs="Times New Roman"/>
                  <w:szCs w:val="21"/>
                </w:rPr>
              </m:ctrlPr>
            </m:fPr>
            <m:num>
              <m:sSub>
                <m:sSubPr>
                  <m:ctrlPr>
                    <w:rPr>
                      <w:rFonts w:ascii="Cambria Math" w:eastAsia="宋体" w:hAnsi="Cambria Math" w:cs="Times New Roman"/>
                      <w:i/>
                      <w:szCs w:val="21"/>
                    </w:rPr>
                  </m:ctrlPr>
                </m:sSubPr>
                <m:e>
                  <m:r>
                    <w:rPr>
                      <w:rFonts w:ascii="Cambria Math" w:eastAsia="宋体" w:hAnsi="Cambria Math" w:cs="Times New Roman" w:hint="eastAsia"/>
                      <w:szCs w:val="21"/>
                    </w:rPr>
                    <m:t>U</m:t>
                  </m:r>
                </m:e>
                <m:sub>
                  <m:r>
                    <w:rPr>
                      <w:rFonts w:ascii="Cambria Math" w:eastAsia="宋体" w:hAnsi="Cambria Math" w:cs="Times New Roman" w:hint="eastAsia"/>
                      <w:szCs w:val="21"/>
                    </w:rPr>
                    <m:t>1</m:t>
                  </m:r>
                </m:sub>
              </m:sSub>
            </m:num>
            <m:den>
              <m:sSub>
                <m:sSubPr>
                  <m:ctrlPr>
                    <w:rPr>
                      <w:rFonts w:ascii="Cambria Math" w:eastAsia="宋体" w:hAnsi="Cambria Math" w:cs="Times New Roman"/>
                      <w:i/>
                      <w:szCs w:val="21"/>
                    </w:rPr>
                  </m:ctrlPr>
                </m:sSubPr>
                <m:e>
                  <m:r>
                    <w:rPr>
                      <w:rFonts w:ascii="Cambria Math" w:eastAsia="宋体" w:hAnsi="Cambria Math" w:cs="Times New Roman" w:hint="eastAsia"/>
                      <w:szCs w:val="21"/>
                    </w:rPr>
                    <m:t>U</m:t>
                  </m:r>
                </m:e>
                <m:sub>
                  <m:r>
                    <w:rPr>
                      <w:rFonts w:ascii="Cambria Math" w:eastAsia="宋体" w:hAnsi="Cambria Math" w:cs="Times New Roman" w:hint="eastAsia"/>
                      <w:szCs w:val="21"/>
                    </w:rPr>
                    <m:t>2</m:t>
                  </m:r>
                </m:sub>
              </m:sSub>
            </m:den>
          </m:f>
          <m:r>
            <w:rPr>
              <w:rFonts w:ascii="Cambria Math" w:eastAsia="宋体" w:hAnsi="Cambria Math" w:cs="Times New Roman" w:hint="eastAsia"/>
              <w:szCs w:val="21"/>
            </w:rPr>
            <m:t>=</m:t>
          </m:r>
          <m:f>
            <m:fPr>
              <m:ctrlPr>
                <w:rPr>
                  <w:rFonts w:ascii="Cambria Math" w:eastAsia="宋体" w:hAnsi="Cambria Math" w:cs="Times New Roman"/>
                  <w:szCs w:val="21"/>
                </w:rPr>
              </m:ctrlPr>
            </m:fPr>
            <m:num>
              <m:sSub>
                <m:sSubPr>
                  <m:ctrlPr>
                    <w:rPr>
                      <w:rFonts w:ascii="Cambria Math" w:eastAsia="宋体" w:hAnsi="Cambria Math" w:cs="Times New Roman"/>
                      <w:i/>
                      <w:szCs w:val="21"/>
                    </w:rPr>
                  </m:ctrlPr>
                </m:sSubPr>
                <m:e>
                  <m:r>
                    <w:rPr>
                      <w:rFonts w:ascii="Cambria Math" w:eastAsia="宋体" w:hAnsi="Cambria Math" w:cs="Times New Roman"/>
                      <w:szCs w:val="21"/>
                    </w:rPr>
                    <m:t>n</m:t>
                  </m:r>
                </m:e>
                <m:sub>
                  <m:r>
                    <w:rPr>
                      <w:rFonts w:ascii="Cambria Math" w:eastAsia="宋体" w:hAnsi="Cambria Math" w:cs="Times New Roman" w:hint="eastAsia"/>
                      <w:szCs w:val="21"/>
                    </w:rPr>
                    <m:t>1</m:t>
                  </m:r>
                </m:sub>
              </m:sSub>
            </m:num>
            <m:den>
              <m:sSub>
                <m:sSubPr>
                  <m:ctrlPr>
                    <w:rPr>
                      <w:rFonts w:ascii="Cambria Math" w:eastAsia="宋体" w:hAnsi="Cambria Math" w:cs="Times New Roman"/>
                      <w:i/>
                      <w:szCs w:val="21"/>
                    </w:rPr>
                  </m:ctrlPr>
                </m:sSubPr>
                <m:e>
                  <m:r>
                    <w:rPr>
                      <w:rFonts w:ascii="Cambria Math" w:eastAsia="宋体" w:hAnsi="Cambria Math" w:cs="Times New Roman"/>
                      <w:szCs w:val="21"/>
                    </w:rPr>
                    <m:t>n</m:t>
                  </m:r>
                </m:e>
                <m:sub>
                  <m:r>
                    <w:rPr>
                      <w:rFonts w:ascii="Cambria Math" w:eastAsia="宋体" w:hAnsi="Cambria Math" w:cs="Times New Roman" w:hint="eastAsia"/>
                      <w:szCs w:val="21"/>
                    </w:rPr>
                    <m:t>2</m:t>
                  </m:r>
                </m:sub>
              </m:sSub>
            </m:den>
          </m:f>
          <m:r>
            <w:rPr>
              <w:rFonts w:ascii="Cambria Math" w:eastAsia="宋体" w:hAnsi="Cambria Math" w:cs="Times New Roman"/>
              <w:szCs w:val="21"/>
            </w:rPr>
            <m:t>=</m:t>
          </m:r>
          <m:f>
            <m:fPr>
              <m:ctrlPr>
                <w:rPr>
                  <w:rFonts w:ascii="Cambria Math" w:eastAsia="宋体" w:hAnsi="Cambria Math" w:cs="Times New Roman"/>
                  <w:szCs w:val="21"/>
                </w:rPr>
              </m:ctrlPr>
            </m:fPr>
            <m:num>
              <m:sSub>
                <m:sSubPr>
                  <m:ctrlPr>
                    <w:rPr>
                      <w:rFonts w:ascii="Cambria Math" w:eastAsia="宋体" w:hAnsi="Cambria Math" w:cs="Times New Roman"/>
                      <w:i/>
                      <w:szCs w:val="21"/>
                    </w:rPr>
                  </m:ctrlPr>
                </m:sSubPr>
                <m:e>
                  <m:r>
                    <w:rPr>
                      <w:rFonts w:ascii="Cambria Math" w:eastAsia="宋体" w:hAnsi="Cambria Math" w:cs="Times New Roman"/>
                      <w:szCs w:val="21"/>
                    </w:rPr>
                    <m:t>I</m:t>
                  </m:r>
                </m:e>
                <m:sub>
                  <m:r>
                    <w:rPr>
                      <w:rFonts w:ascii="Cambria Math" w:eastAsia="宋体" w:hAnsi="Cambria Math" w:cs="Times New Roman"/>
                      <w:szCs w:val="21"/>
                    </w:rPr>
                    <m:t>2</m:t>
                  </m:r>
                </m:sub>
              </m:sSub>
            </m:num>
            <m:den>
              <m:sSub>
                <m:sSubPr>
                  <m:ctrlPr>
                    <w:rPr>
                      <w:rFonts w:ascii="Cambria Math" w:eastAsia="宋体" w:hAnsi="Cambria Math" w:cs="Times New Roman"/>
                      <w:i/>
                      <w:szCs w:val="21"/>
                    </w:rPr>
                  </m:ctrlPr>
                </m:sSubPr>
                <m:e>
                  <m:r>
                    <w:rPr>
                      <w:rFonts w:ascii="Cambria Math" w:eastAsia="宋体" w:hAnsi="Cambria Math" w:cs="Times New Roman"/>
                      <w:szCs w:val="21"/>
                    </w:rPr>
                    <m:t>I</m:t>
                  </m:r>
                </m:e>
                <m:sub>
                  <m:r>
                    <w:rPr>
                      <w:rFonts w:ascii="Cambria Math" w:eastAsia="宋体" w:hAnsi="Cambria Math" w:cs="Times New Roman"/>
                      <w:szCs w:val="21"/>
                    </w:rPr>
                    <m:t>1</m:t>
                  </m:r>
                </m:sub>
              </m:sSub>
            </m:den>
          </m:f>
          <m:r>
            <w:rPr>
              <w:rFonts w:ascii="Cambria Math" w:eastAsia="宋体" w:hAnsi="Cambria Math" w:cs="Times New Roman"/>
              <w:szCs w:val="21"/>
            </w:rPr>
            <m:t xml:space="preserve">          </m:t>
          </m:r>
          <m:sSub>
            <m:sSubPr>
              <m:ctrlPr>
                <w:rPr>
                  <w:rFonts w:ascii="Cambria Math" w:eastAsia="宋体" w:hAnsi="Cambria Math" w:cs="Times New Roman"/>
                  <w:i/>
                  <w:szCs w:val="21"/>
                </w:rPr>
              </m:ctrlPr>
            </m:sSubPr>
            <m:e>
              <m:r>
                <w:rPr>
                  <w:rFonts w:ascii="Cambria Math" w:eastAsia="宋体" w:hAnsi="Cambria Math" w:cs="Times New Roman"/>
                  <w:szCs w:val="21"/>
                </w:rPr>
                <m:t>P</m:t>
              </m:r>
            </m:e>
            <m:sub>
              <m:r>
                <w:rPr>
                  <w:rFonts w:ascii="Cambria Math" w:eastAsia="宋体" w:hAnsi="Cambria Math" w:cs="Times New Roman"/>
                  <w:szCs w:val="21"/>
                </w:rPr>
                <m:t>1</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P</m:t>
              </m:r>
            </m:e>
            <m:sub>
              <m:r>
                <w:rPr>
                  <w:rFonts w:ascii="Cambria Math" w:eastAsia="宋体" w:hAnsi="Cambria Math" w:cs="Times New Roman"/>
                  <w:szCs w:val="21"/>
                </w:rPr>
                <m:t>2</m:t>
              </m:r>
            </m:sub>
          </m:sSub>
          <m:r>
            <w:rPr>
              <w:rFonts w:ascii="Cambria Math" w:eastAsia="宋体" w:hAnsi="Cambria Math" w:cs="Times New Roman"/>
              <w:szCs w:val="21"/>
            </w:rPr>
            <m:t xml:space="preserve">          </m:t>
          </m:r>
          <m:f>
            <m:fPr>
              <m:ctrlPr>
                <w:rPr>
                  <w:rFonts w:ascii="Cambria Math" w:eastAsia="宋体" w:hAnsi="Cambria Math" w:cs="Times New Roman"/>
                  <w:szCs w:val="21"/>
                </w:rPr>
              </m:ctrlPr>
            </m:fPr>
            <m:num>
              <m:sSub>
                <m:sSubPr>
                  <m:ctrlPr>
                    <w:rPr>
                      <w:rFonts w:ascii="Cambria Math" w:eastAsia="宋体" w:hAnsi="Cambria Math" w:cs="Times New Roman"/>
                      <w:i/>
                      <w:szCs w:val="21"/>
                    </w:rPr>
                  </m:ctrlPr>
                </m:sSubPr>
                <m:e>
                  <m:r>
                    <w:rPr>
                      <w:rFonts w:ascii="Cambria Math" w:eastAsia="宋体" w:hAnsi="Cambria Math" w:cs="Times New Roman" w:hint="eastAsia"/>
                      <w:szCs w:val="21"/>
                    </w:rPr>
                    <m:t>U</m:t>
                  </m:r>
                </m:e>
                <m:sub>
                  <m:r>
                    <w:rPr>
                      <w:rFonts w:ascii="Cambria Math" w:eastAsia="宋体" w:hAnsi="Cambria Math" w:cs="Times New Roman"/>
                      <w:szCs w:val="21"/>
                    </w:rPr>
                    <m:t>3</m:t>
                  </m:r>
                </m:sub>
              </m:sSub>
            </m:num>
            <m:den>
              <m:sSub>
                <m:sSubPr>
                  <m:ctrlPr>
                    <w:rPr>
                      <w:rFonts w:ascii="Cambria Math" w:eastAsia="宋体" w:hAnsi="Cambria Math" w:cs="Times New Roman"/>
                      <w:i/>
                      <w:szCs w:val="21"/>
                    </w:rPr>
                  </m:ctrlPr>
                </m:sSubPr>
                <m:e>
                  <m:r>
                    <w:rPr>
                      <w:rFonts w:ascii="Cambria Math" w:eastAsia="宋体" w:hAnsi="Cambria Math" w:cs="Times New Roman" w:hint="eastAsia"/>
                      <w:szCs w:val="21"/>
                    </w:rPr>
                    <m:t>U</m:t>
                  </m:r>
                </m:e>
                <m:sub>
                  <m:r>
                    <w:rPr>
                      <w:rFonts w:ascii="Cambria Math" w:eastAsia="宋体" w:hAnsi="Cambria Math" w:cs="Times New Roman"/>
                      <w:szCs w:val="21"/>
                    </w:rPr>
                    <m:t>4</m:t>
                  </m:r>
                </m:sub>
              </m:sSub>
            </m:den>
          </m:f>
          <m:r>
            <w:rPr>
              <w:rFonts w:ascii="Cambria Math" w:eastAsia="宋体" w:hAnsi="Cambria Math" w:cs="Times New Roman" w:hint="eastAsia"/>
              <w:szCs w:val="21"/>
            </w:rPr>
            <m:t>=</m:t>
          </m:r>
          <m:f>
            <m:fPr>
              <m:ctrlPr>
                <w:rPr>
                  <w:rFonts w:ascii="Cambria Math" w:eastAsia="宋体" w:hAnsi="Cambria Math" w:cs="Times New Roman"/>
                  <w:szCs w:val="21"/>
                </w:rPr>
              </m:ctrlPr>
            </m:fPr>
            <m:num>
              <m:sSub>
                <m:sSubPr>
                  <m:ctrlPr>
                    <w:rPr>
                      <w:rFonts w:ascii="Cambria Math" w:eastAsia="宋体" w:hAnsi="Cambria Math" w:cs="Times New Roman"/>
                      <w:i/>
                      <w:szCs w:val="21"/>
                    </w:rPr>
                  </m:ctrlPr>
                </m:sSubPr>
                <m:e>
                  <m:r>
                    <w:rPr>
                      <w:rFonts w:ascii="Cambria Math" w:eastAsia="宋体" w:hAnsi="Cambria Math" w:cs="Times New Roman"/>
                      <w:szCs w:val="21"/>
                    </w:rPr>
                    <m:t>n</m:t>
                  </m:r>
                </m:e>
                <m:sub>
                  <m:r>
                    <w:rPr>
                      <w:rFonts w:ascii="Cambria Math" w:eastAsia="宋体" w:hAnsi="Cambria Math" w:cs="Times New Roman"/>
                      <w:szCs w:val="21"/>
                    </w:rPr>
                    <m:t>3</m:t>
                  </m:r>
                </m:sub>
              </m:sSub>
            </m:num>
            <m:den>
              <m:sSub>
                <m:sSubPr>
                  <m:ctrlPr>
                    <w:rPr>
                      <w:rFonts w:ascii="Cambria Math" w:eastAsia="宋体" w:hAnsi="Cambria Math" w:cs="Times New Roman"/>
                      <w:i/>
                      <w:szCs w:val="21"/>
                    </w:rPr>
                  </m:ctrlPr>
                </m:sSubPr>
                <m:e>
                  <m:r>
                    <w:rPr>
                      <w:rFonts w:ascii="Cambria Math" w:eastAsia="宋体" w:hAnsi="Cambria Math" w:cs="Times New Roman"/>
                      <w:szCs w:val="21"/>
                    </w:rPr>
                    <m:t>n</m:t>
                  </m:r>
                </m:e>
                <m:sub>
                  <m:r>
                    <w:rPr>
                      <w:rFonts w:ascii="Cambria Math" w:eastAsia="宋体" w:hAnsi="Cambria Math" w:cs="Times New Roman"/>
                      <w:szCs w:val="21"/>
                    </w:rPr>
                    <m:t>4</m:t>
                  </m:r>
                </m:sub>
              </m:sSub>
            </m:den>
          </m:f>
          <m:r>
            <w:rPr>
              <w:rFonts w:ascii="Cambria Math" w:eastAsia="宋体" w:hAnsi="Cambria Math" w:cs="Times New Roman"/>
              <w:szCs w:val="21"/>
            </w:rPr>
            <m:t>=</m:t>
          </m:r>
          <m:f>
            <m:fPr>
              <m:ctrlPr>
                <w:rPr>
                  <w:rFonts w:ascii="Cambria Math" w:eastAsia="宋体" w:hAnsi="Cambria Math" w:cs="Times New Roman"/>
                  <w:szCs w:val="21"/>
                </w:rPr>
              </m:ctrlPr>
            </m:fPr>
            <m:num>
              <m:sSub>
                <m:sSubPr>
                  <m:ctrlPr>
                    <w:rPr>
                      <w:rFonts w:ascii="Cambria Math" w:eastAsia="宋体" w:hAnsi="Cambria Math" w:cs="Times New Roman"/>
                      <w:i/>
                      <w:szCs w:val="21"/>
                    </w:rPr>
                  </m:ctrlPr>
                </m:sSubPr>
                <m:e>
                  <m:r>
                    <w:rPr>
                      <w:rFonts w:ascii="Cambria Math" w:eastAsia="宋体" w:hAnsi="Cambria Math" w:cs="Times New Roman"/>
                      <w:szCs w:val="21"/>
                    </w:rPr>
                    <m:t>I</m:t>
                  </m:r>
                </m:e>
                <m:sub>
                  <m:r>
                    <w:rPr>
                      <w:rFonts w:ascii="Cambria Math" w:eastAsia="宋体" w:hAnsi="Cambria Math" w:cs="Times New Roman"/>
                      <w:szCs w:val="21"/>
                    </w:rPr>
                    <m:t>4</m:t>
                  </m:r>
                </m:sub>
              </m:sSub>
            </m:num>
            <m:den>
              <m:sSub>
                <m:sSubPr>
                  <m:ctrlPr>
                    <w:rPr>
                      <w:rFonts w:ascii="Cambria Math" w:eastAsia="宋体" w:hAnsi="Cambria Math" w:cs="Times New Roman"/>
                      <w:i/>
                      <w:szCs w:val="21"/>
                    </w:rPr>
                  </m:ctrlPr>
                </m:sSubPr>
                <m:e>
                  <m:r>
                    <w:rPr>
                      <w:rFonts w:ascii="Cambria Math" w:eastAsia="宋体" w:hAnsi="Cambria Math" w:cs="Times New Roman"/>
                      <w:szCs w:val="21"/>
                    </w:rPr>
                    <m:t>I</m:t>
                  </m:r>
                </m:e>
                <m:sub>
                  <m:r>
                    <w:rPr>
                      <w:rFonts w:ascii="Cambria Math" w:eastAsia="宋体" w:hAnsi="Cambria Math" w:cs="Times New Roman"/>
                      <w:szCs w:val="21"/>
                    </w:rPr>
                    <m:t>3</m:t>
                  </m:r>
                </m:sub>
              </m:sSub>
            </m:den>
          </m:f>
          <m:r>
            <w:rPr>
              <w:rFonts w:ascii="Cambria Math" w:eastAsia="宋体" w:hAnsi="Cambria Math" w:cs="Times New Roman"/>
              <w:szCs w:val="21"/>
            </w:rPr>
            <m:t xml:space="preserve">          </m:t>
          </m:r>
          <m:sSub>
            <m:sSubPr>
              <m:ctrlPr>
                <w:rPr>
                  <w:rFonts w:ascii="Cambria Math" w:eastAsia="宋体" w:hAnsi="Cambria Math" w:cs="Times New Roman"/>
                  <w:i/>
                  <w:szCs w:val="21"/>
                </w:rPr>
              </m:ctrlPr>
            </m:sSubPr>
            <m:e>
              <m:r>
                <w:rPr>
                  <w:rFonts w:ascii="Cambria Math" w:eastAsia="宋体" w:hAnsi="Cambria Math" w:cs="Times New Roman"/>
                  <w:szCs w:val="21"/>
                </w:rPr>
                <m:t>P</m:t>
              </m:r>
            </m:e>
            <m:sub>
              <m:r>
                <w:rPr>
                  <w:rFonts w:ascii="Cambria Math" w:eastAsia="宋体" w:hAnsi="Cambria Math" w:cs="Times New Roman"/>
                  <w:szCs w:val="21"/>
                </w:rPr>
                <m:t>3</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P</m:t>
              </m:r>
            </m:e>
            <m:sub>
              <m:r>
                <w:rPr>
                  <w:rFonts w:ascii="Cambria Math" w:eastAsia="宋体" w:hAnsi="Cambria Math" w:cs="Times New Roman"/>
                  <w:szCs w:val="21"/>
                </w:rPr>
                <m:t>4</m:t>
              </m:r>
            </m:sub>
          </m:sSub>
          <m:r>
            <w:rPr>
              <w:rFonts w:ascii="Cambria Math" w:eastAsia="宋体" w:hAnsi="Cambria Math" w:cs="Times New Roman"/>
              <w:szCs w:val="21"/>
            </w:rPr>
            <m:t xml:space="preserve"> </m:t>
          </m:r>
        </m:oMath>
      </m:oMathPara>
    </w:p>
    <w:p w:rsidR="00786686" w:rsidRPr="007412B5" w:rsidRDefault="00786686" w:rsidP="004A667E">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对于输电导线电阻应有</w:t>
      </w:r>
    </w:p>
    <w:p w:rsidR="004A667E" w:rsidRPr="00786686" w:rsidRDefault="005A2483" w:rsidP="004A667E">
      <w:pPr>
        <w:spacing w:line="360" w:lineRule="auto"/>
        <w:rPr>
          <w:rFonts w:ascii="Times New Roman" w:eastAsia="宋体" w:hAnsi="Times New Roman" w:cs="Times New Roman"/>
          <w:szCs w:val="21"/>
        </w:rPr>
      </w:pPr>
      <m:oMathPara>
        <m:oMath>
          <m:sSub>
            <m:sSubPr>
              <m:ctrlPr>
                <w:rPr>
                  <w:rFonts w:ascii="Cambria Math" w:eastAsia="宋体" w:hAnsi="Cambria Math" w:cs="Times New Roman"/>
                  <w:i/>
                  <w:szCs w:val="21"/>
                </w:rPr>
              </m:ctrlPr>
            </m:sSubPr>
            <m:e>
              <m:r>
                <w:rPr>
                  <w:rFonts w:ascii="Cambria Math" w:eastAsia="宋体" w:hAnsi="Cambria Math" w:cs="Times New Roman" w:hint="eastAsia"/>
                  <w:szCs w:val="21"/>
                </w:rPr>
                <m:t>P</m:t>
              </m:r>
            </m:e>
            <m:sub>
              <m:r>
                <w:rPr>
                  <w:rFonts w:ascii="Cambria Math" w:eastAsia="宋体" w:hAnsi="Cambria Math" w:cs="Times New Roman" w:hint="eastAsia"/>
                  <w:szCs w:val="21"/>
                </w:rPr>
                <m:t>R</m:t>
              </m:r>
            </m:sub>
          </m:sSub>
          <m:r>
            <w:rPr>
              <w:rFonts w:ascii="Cambria Math" w:eastAsia="宋体" w:hAnsi="Cambria Math" w:cs="Times New Roman"/>
              <w:szCs w:val="21"/>
            </w:rPr>
            <m:t>=</m:t>
          </m:r>
          <m:sSubSup>
            <m:sSubSupPr>
              <m:ctrlPr>
                <w:rPr>
                  <w:rFonts w:ascii="Cambria Math" w:eastAsia="宋体" w:hAnsi="Cambria Math" w:cs="Times New Roman"/>
                  <w:i/>
                  <w:szCs w:val="21"/>
                </w:rPr>
              </m:ctrlPr>
            </m:sSubSupPr>
            <m:e>
              <m:r>
                <w:rPr>
                  <w:rFonts w:ascii="Cambria Math" w:eastAsia="宋体" w:hAnsi="Cambria Math" w:cs="Times New Roman" w:hint="eastAsia"/>
                  <w:szCs w:val="21"/>
                </w:rPr>
                <m:t>I</m:t>
              </m:r>
            </m:e>
            <m:sub>
              <m:r>
                <w:rPr>
                  <w:rFonts w:ascii="Cambria Math" w:eastAsia="宋体" w:hAnsi="Cambria Math" w:cs="Times New Roman" w:hint="eastAsia"/>
                  <w:szCs w:val="21"/>
                </w:rPr>
                <m:t>R</m:t>
              </m:r>
            </m:sub>
            <m:sup>
              <m:r>
                <w:rPr>
                  <w:rFonts w:ascii="Cambria Math" w:eastAsia="宋体" w:hAnsi="Cambria Math" w:cs="Times New Roman" w:hint="eastAsia"/>
                  <w:szCs w:val="21"/>
                </w:rPr>
                <m:t>2</m:t>
              </m:r>
            </m:sup>
          </m:sSubSup>
          <m:r>
            <w:rPr>
              <w:rFonts w:ascii="Cambria Math" w:eastAsia="宋体" w:hAnsi="Cambria Math" w:cs="Times New Roman"/>
              <w:szCs w:val="21"/>
            </w:rPr>
            <m:t xml:space="preserve">R          </m:t>
          </m:r>
          <m:sSub>
            <m:sSubPr>
              <m:ctrlPr>
                <w:rPr>
                  <w:rFonts w:ascii="Cambria Math" w:eastAsia="宋体" w:hAnsi="Cambria Math" w:cs="Times New Roman"/>
                  <w:i/>
                  <w:szCs w:val="21"/>
                </w:rPr>
              </m:ctrlPr>
            </m:sSubPr>
            <m:e>
              <m:r>
                <w:rPr>
                  <w:rFonts w:ascii="Cambria Math" w:eastAsia="宋体" w:hAnsi="Cambria Math" w:cs="Times New Roman" w:hint="eastAsia"/>
                  <w:szCs w:val="21"/>
                </w:rPr>
                <m:t>U</m:t>
              </m:r>
            </m:e>
            <m:sub>
              <m:r>
                <w:rPr>
                  <w:rFonts w:ascii="Cambria Math" w:eastAsia="宋体" w:hAnsi="Cambria Math" w:cs="Times New Roman" w:hint="eastAsia"/>
                  <w:szCs w:val="21"/>
                </w:rPr>
                <m:t>R</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hint="eastAsia"/>
                  <w:szCs w:val="21"/>
                </w:rPr>
                <m:t>I</m:t>
              </m:r>
            </m:e>
            <m:sub>
              <m:r>
                <w:rPr>
                  <w:rFonts w:ascii="Cambria Math" w:eastAsia="宋体" w:hAnsi="Cambria Math" w:cs="Times New Roman" w:hint="eastAsia"/>
                  <w:szCs w:val="21"/>
                </w:rPr>
                <m:t>R</m:t>
              </m:r>
            </m:sub>
          </m:sSub>
          <m:r>
            <w:rPr>
              <w:rFonts w:ascii="Cambria Math" w:eastAsia="宋体" w:hAnsi="Cambria Math" w:cs="Times New Roman"/>
              <w:szCs w:val="21"/>
            </w:rPr>
            <m:t>R</m:t>
          </m:r>
        </m:oMath>
      </m:oMathPara>
    </w:p>
    <w:p w:rsidR="00786686" w:rsidRDefault="00786686" w:rsidP="004A667E">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对于升压变压器的副线圈、输电导线、降压变压器的原线圈所构成的回路则又有</w:t>
      </w:r>
    </w:p>
    <w:p w:rsidR="00786686" w:rsidRPr="00786686" w:rsidRDefault="005A2483" w:rsidP="00786686">
      <w:pPr>
        <w:spacing w:line="360" w:lineRule="auto"/>
        <w:rPr>
          <w:rFonts w:ascii="Times New Roman" w:eastAsia="宋体" w:hAnsi="Times New Roman" w:cs="Times New Roman"/>
          <w:szCs w:val="21"/>
        </w:rPr>
      </w:pPr>
      <m:oMathPara>
        <m:oMath>
          <m:sSub>
            <m:sSubPr>
              <m:ctrlPr>
                <w:rPr>
                  <w:rFonts w:ascii="Cambria Math" w:eastAsia="宋体" w:hAnsi="Cambria Math" w:cs="Times New Roman"/>
                  <w:szCs w:val="21"/>
                </w:rPr>
              </m:ctrlPr>
            </m:sSubPr>
            <m:e>
              <m:r>
                <w:rPr>
                  <w:rFonts w:ascii="Cambria Math" w:eastAsia="宋体" w:hAnsi="Cambria Math" w:cs="Times New Roman"/>
                  <w:szCs w:val="21"/>
                </w:rPr>
                <m:t>I</m:t>
              </m:r>
            </m:e>
            <m:sub>
              <m:r>
                <w:rPr>
                  <w:rFonts w:ascii="Cambria Math" w:eastAsia="宋体" w:hAnsi="Cambria Math" w:cs="Times New Roman"/>
                  <w:szCs w:val="21"/>
                </w:rPr>
                <m:t>2</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hint="eastAsia"/>
                  <w:szCs w:val="21"/>
                </w:rPr>
                <m:t>I</m:t>
              </m:r>
            </m:e>
            <m:sub>
              <m:r>
                <w:rPr>
                  <w:rFonts w:ascii="Cambria Math" w:eastAsia="宋体" w:hAnsi="Cambria Math" w:cs="Times New Roman" w:hint="eastAsia"/>
                  <w:szCs w:val="21"/>
                </w:rPr>
                <m:t>R</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I</m:t>
              </m:r>
            </m:e>
            <m:sub>
              <m:r>
                <w:rPr>
                  <w:rFonts w:ascii="Cambria Math" w:eastAsia="宋体" w:hAnsi="Cambria Math" w:cs="Times New Roman"/>
                  <w:szCs w:val="21"/>
                </w:rPr>
                <m:t>3</m:t>
              </m:r>
            </m:sub>
          </m:sSub>
          <m:r>
            <w:rPr>
              <w:rFonts w:ascii="Cambria Math" w:eastAsia="宋体" w:hAnsi="Cambria Math" w:cs="Times New Roman"/>
              <w:szCs w:val="21"/>
            </w:rPr>
            <m:t xml:space="preserve">          </m:t>
          </m:r>
          <m:sSub>
            <m:sSubPr>
              <m:ctrlPr>
                <w:rPr>
                  <w:rFonts w:ascii="Cambria Math" w:eastAsia="宋体" w:hAnsi="Cambria Math" w:cs="Times New Roman"/>
                  <w:i/>
                  <w:szCs w:val="21"/>
                </w:rPr>
              </m:ctrlPr>
            </m:sSubPr>
            <m:e>
              <m:r>
                <w:rPr>
                  <w:rFonts w:ascii="Cambria Math" w:eastAsia="宋体" w:hAnsi="Cambria Math" w:cs="Times New Roman"/>
                  <w:szCs w:val="21"/>
                </w:rPr>
                <m:t>U</m:t>
              </m:r>
            </m:e>
            <m:sub>
              <m:r>
                <w:rPr>
                  <w:rFonts w:ascii="Cambria Math" w:eastAsia="宋体" w:hAnsi="Cambria Math" w:cs="Times New Roman"/>
                  <w:szCs w:val="21"/>
                </w:rPr>
                <m:t>2</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hint="eastAsia"/>
                  <w:szCs w:val="21"/>
                </w:rPr>
                <m:t>U</m:t>
              </m:r>
            </m:e>
            <m:sub>
              <m:r>
                <w:rPr>
                  <w:rFonts w:ascii="Cambria Math" w:eastAsia="宋体" w:hAnsi="Cambria Math" w:cs="Times New Roman" w:hint="eastAsia"/>
                  <w:szCs w:val="21"/>
                </w:rPr>
                <m:t>R</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U</m:t>
              </m:r>
            </m:e>
            <m:sub>
              <m:r>
                <w:rPr>
                  <w:rFonts w:ascii="Cambria Math" w:eastAsia="宋体" w:hAnsi="Cambria Math" w:cs="Times New Roman"/>
                  <w:szCs w:val="21"/>
                </w:rPr>
                <m:t>3</m:t>
              </m:r>
            </m:sub>
          </m:sSub>
          <m:r>
            <w:rPr>
              <w:rFonts w:ascii="Cambria Math" w:eastAsia="宋体" w:hAnsi="Cambria Math" w:cs="Times New Roman"/>
              <w:szCs w:val="21"/>
            </w:rPr>
            <m:t xml:space="preserve">          </m:t>
          </m:r>
          <m:sSub>
            <m:sSubPr>
              <m:ctrlPr>
                <w:rPr>
                  <w:rFonts w:ascii="Cambria Math" w:eastAsia="宋体" w:hAnsi="Cambria Math" w:cs="Times New Roman"/>
                  <w:i/>
                  <w:szCs w:val="21"/>
                </w:rPr>
              </m:ctrlPr>
            </m:sSubPr>
            <m:e>
              <m:r>
                <w:rPr>
                  <w:rFonts w:ascii="Cambria Math" w:eastAsia="宋体" w:hAnsi="Cambria Math" w:cs="Times New Roman"/>
                  <w:szCs w:val="21"/>
                </w:rPr>
                <m:t>P</m:t>
              </m:r>
            </m:e>
            <m:sub>
              <m:r>
                <w:rPr>
                  <w:rFonts w:ascii="Cambria Math" w:eastAsia="宋体" w:hAnsi="Cambria Math" w:cs="Times New Roman"/>
                  <w:szCs w:val="21"/>
                </w:rPr>
                <m:t>2</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hint="eastAsia"/>
                  <w:szCs w:val="21"/>
                </w:rPr>
                <m:t>P</m:t>
              </m:r>
            </m:e>
            <m:sub>
              <m:r>
                <w:rPr>
                  <w:rFonts w:ascii="Cambria Math" w:eastAsia="宋体" w:hAnsi="Cambria Math" w:cs="Times New Roman" w:hint="eastAsia"/>
                  <w:szCs w:val="21"/>
                </w:rPr>
                <m:t>R</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P</m:t>
              </m:r>
            </m:e>
            <m:sub>
              <m:r>
                <w:rPr>
                  <w:rFonts w:ascii="Cambria Math" w:eastAsia="宋体" w:hAnsi="Cambria Math" w:cs="Times New Roman"/>
                  <w:szCs w:val="21"/>
                </w:rPr>
                <m:t>3</m:t>
              </m:r>
            </m:sub>
          </m:sSub>
          <m:r>
            <w:rPr>
              <w:rFonts w:ascii="Cambria Math" w:eastAsia="宋体" w:hAnsi="Cambria Math" w:cs="Times New Roman"/>
              <w:szCs w:val="21"/>
            </w:rPr>
            <m:t xml:space="preserve">            </m:t>
          </m:r>
          <m:r>
            <m:rPr>
              <m:sty m:val="p"/>
            </m:rPr>
            <w:rPr>
              <w:rFonts w:ascii="Cambria Math" w:eastAsia="宋体" w:hAnsi="Cambria Math" w:cs="Times New Roman" w:hint="eastAsia"/>
              <w:szCs w:val="21"/>
            </w:rPr>
            <m:t>（</m:t>
          </m:r>
          <m:r>
            <m:rPr>
              <m:sty m:val="p"/>
            </m:rPr>
            <w:rPr>
              <w:rFonts w:ascii="Cambria Math" w:eastAsia="MS Mincho" w:hAnsi="Cambria Math" w:cs="MS Mincho" w:hint="eastAsia"/>
              <w:szCs w:val="21"/>
            </w:rPr>
            <m:t>*</m:t>
          </m:r>
          <m:r>
            <m:rPr>
              <m:sty m:val="p"/>
            </m:rPr>
            <w:rPr>
              <w:rFonts w:ascii="Cambria Math" w:eastAsia="宋体" w:hAnsi="Cambria Math" w:cs="Times New Roman" w:hint="eastAsia"/>
              <w:szCs w:val="21"/>
            </w:rPr>
            <m:t>）</m:t>
          </m:r>
        </m:oMath>
      </m:oMathPara>
    </w:p>
    <w:p w:rsidR="004A667E" w:rsidRPr="00786686" w:rsidRDefault="004A667E" w:rsidP="00786686">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lastRenderedPageBreak/>
        <w:t>根据电阻定律可计算输电线电阻为（注意导线总长度应为：</w:t>
      </w:r>
      <w:r>
        <w:rPr>
          <w:rFonts w:ascii="Times New Roman" w:eastAsia="宋体" w:hAnsi="Times New Roman" w:cs="Times New Roman" w:hint="eastAsia"/>
          <w:szCs w:val="21"/>
        </w:rPr>
        <w:t>2</w:t>
      </w:r>
      <w:r>
        <w:rPr>
          <w:rFonts w:ascii="宋体" w:eastAsia="宋体" w:hAnsi="宋体" w:cs="Times New Roman" w:hint="eastAsia"/>
          <w:szCs w:val="21"/>
        </w:rPr>
        <w:t>×</w:t>
      </w:r>
      <w:r>
        <w:rPr>
          <w:rFonts w:ascii="Times New Roman" w:eastAsia="宋体" w:hAnsi="Times New Roman" w:cs="Times New Roman" w:hint="eastAsia"/>
          <w:szCs w:val="21"/>
        </w:rPr>
        <w:t>80000m</w:t>
      </w:r>
      <w:r>
        <w:rPr>
          <w:rFonts w:ascii="Times New Roman" w:eastAsia="宋体" w:hAnsi="Times New Roman" w:cs="Times New Roman" w:hint="eastAsia"/>
          <w:szCs w:val="21"/>
        </w:rPr>
        <w:t>）</w:t>
      </w:r>
    </w:p>
    <w:p w:rsidR="004A667E" w:rsidRPr="0007034C" w:rsidRDefault="004A667E" w:rsidP="004A667E">
      <w:pPr>
        <w:spacing w:line="360" w:lineRule="auto"/>
        <w:rPr>
          <w:rFonts w:ascii="Times New Roman" w:eastAsia="宋体" w:hAnsi="Times New Roman" w:cs="Times New Roman"/>
          <w:szCs w:val="21"/>
        </w:rPr>
      </w:pPr>
      <m:oMathPara>
        <m:oMath>
          <m:r>
            <w:rPr>
              <w:rFonts w:ascii="Cambria Math" w:eastAsia="宋体" w:hAnsi="Cambria Math" w:cs="Times New Roman"/>
              <w:szCs w:val="21"/>
            </w:rPr>
            <m:t>R</m:t>
          </m:r>
          <m:r>
            <m:rPr>
              <m:sty m:val="p"/>
            </m:rPr>
            <w:rPr>
              <w:rFonts w:ascii="Cambria Math" w:eastAsia="宋体" w:hAnsi="Cambria Math" w:cs="Times New Roman"/>
              <w:szCs w:val="21"/>
            </w:rPr>
            <m:t>=ρ</m:t>
          </m:r>
          <m:f>
            <m:fPr>
              <m:ctrlPr>
                <w:rPr>
                  <w:rFonts w:ascii="Cambria Math" w:eastAsia="宋体" w:hAnsi="Cambria Math" w:cs="Times New Roman"/>
                  <w:szCs w:val="21"/>
                </w:rPr>
              </m:ctrlPr>
            </m:fPr>
            <m:num>
              <m:r>
                <w:rPr>
                  <w:rFonts w:ascii="Cambria Math" w:eastAsia="宋体" w:hAnsi="Cambria Math" w:cs="Times New Roman"/>
                  <w:szCs w:val="21"/>
                </w:rPr>
                <m:t>L</m:t>
              </m:r>
            </m:num>
            <m:den>
              <m:r>
                <w:rPr>
                  <w:rFonts w:ascii="Cambria Math" w:eastAsia="宋体" w:hAnsi="Cambria Math" w:cs="Times New Roman"/>
                  <w:szCs w:val="21"/>
                </w:rPr>
                <m:t>S</m:t>
              </m:r>
            </m:den>
          </m:f>
          <m:r>
            <m:rPr>
              <m:sty m:val="p"/>
            </m:rPr>
            <w:rPr>
              <w:rFonts w:ascii="Cambria Math" w:eastAsia="宋体" w:hAnsi="Cambria Math" w:cs="Times New Roman"/>
              <w:szCs w:val="21"/>
            </w:rPr>
            <m:t>=2.4×</m:t>
          </m:r>
          <m:sSup>
            <m:sSupPr>
              <m:ctrlPr>
                <w:rPr>
                  <w:rFonts w:ascii="Cambria Math" w:eastAsia="宋体" w:hAnsi="Cambria Math" w:cs="Times New Roman"/>
                  <w:szCs w:val="21"/>
                </w:rPr>
              </m:ctrlPr>
            </m:sSupPr>
            <m:e>
              <m:r>
                <w:rPr>
                  <w:rFonts w:ascii="Cambria Math" w:eastAsia="宋体" w:hAnsi="Cambria Math" w:cs="Times New Roman"/>
                  <w:szCs w:val="21"/>
                </w:rPr>
                <m:t>10</m:t>
              </m:r>
            </m:e>
            <m:sup>
              <m:r>
                <w:rPr>
                  <w:rFonts w:ascii="Cambria Math" w:eastAsia="MS Mincho" w:hAnsi="Cambria Math" w:cs="Times New Roman"/>
                  <w:szCs w:val="21"/>
                </w:rPr>
                <m:t>-</m:t>
              </m:r>
              <m:r>
                <w:rPr>
                  <w:rFonts w:ascii="Cambria Math" w:eastAsia="宋体" w:hAnsi="Cambria Math" w:cs="Times New Roman"/>
                  <w:szCs w:val="21"/>
                </w:rPr>
                <m:t>8</m:t>
              </m:r>
            </m:sup>
          </m:sSup>
          <m:r>
            <w:rPr>
              <w:rFonts w:ascii="Cambria Math" w:eastAsia="宋体" w:hAnsi="Cambria Math" w:cs="Times New Roman"/>
              <w:szCs w:val="21"/>
            </w:rPr>
            <m:t>×</m:t>
          </m:r>
          <m:f>
            <m:fPr>
              <m:ctrlPr>
                <w:rPr>
                  <w:rFonts w:ascii="Cambria Math" w:eastAsia="宋体" w:hAnsi="Cambria Math" w:cs="Times New Roman"/>
                  <w:i/>
                  <w:szCs w:val="21"/>
                </w:rPr>
              </m:ctrlPr>
            </m:fPr>
            <m:num>
              <m:r>
                <w:rPr>
                  <w:rFonts w:ascii="Cambria Math" w:eastAsia="宋体" w:hAnsi="Cambria Math" w:cs="Times New Roman"/>
                  <w:szCs w:val="21"/>
                </w:rPr>
                <m:t>2×80000</m:t>
              </m:r>
            </m:num>
            <m:den>
              <m:r>
                <w:rPr>
                  <w:rFonts w:ascii="Cambria Math" w:eastAsia="宋体" w:hAnsi="Cambria Math" w:cs="Times New Roman"/>
                  <w:szCs w:val="21"/>
                </w:rPr>
                <m:t>1.5×</m:t>
              </m:r>
              <m:sSup>
                <m:sSupPr>
                  <m:ctrlPr>
                    <w:rPr>
                      <w:rFonts w:ascii="Cambria Math" w:eastAsia="宋体" w:hAnsi="Cambria Math" w:cs="Times New Roman"/>
                      <w:i/>
                      <w:szCs w:val="21"/>
                    </w:rPr>
                  </m:ctrlPr>
                </m:sSupPr>
                <m:e>
                  <m:r>
                    <w:rPr>
                      <w:rFonts w:ascii="Cambria Math" w:eastAsia="宋体" w:hAnsi="Cambria Math" w:cs="Times New Roman"/>
                      <w:szCs w:val="21"/>
                    </w:rPr>
                    <m:t>10</m:t>
                  </m:r>
                </m:e>
                <m:sup>
                  <m:r>
                    <w:rPr>
                      <w:rFonts w:ascii="Cambria Math" w:eastAsia="MS Mincho" w:hAnsi="Cambria Math" w:cs="Times New Roman"/>
                      <w:szCs w:val="21"/>
                    </w:rPr>
                    <m:t>-</m:t>
                  </m:r>
                  <m:r>
                    <w:rPr>
                      <w:rFonts w:ascii="Cambria Math" w:eastAsia="宋体" w:hAnsi="Cambria Math" w:cs="Times New Roman"/>
                      <w:szCs w:val="21"/>
                    </w:rPr>
                    <m:t>4</m:t>
                  </m:r>
                </m:sup>
              </m:sSup>
            </m:den>
          </m:f>
          <m:r>
            <m:rPr>
              <m:sty m:val="p"/>
            </m:rPr>
            <w:rPr>
              <w:rFonts w:ascii="Cambria Math" w:eastAsia="宋体" w:hAnsi="Cambria Math" w:cs="Times New Roman"/>
              <w:szCs w:val="21"/>
            </w:rPr>
            <m:t>Ω=25.6Ω</m:t>
          </m:r>
        </m:oMath>
      </m:oMathPara>
    </w:p>
    <w:p w:rsidR="004A667E" w:rsidRDefault="004A667E" w:rsidP="00786686">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根据题设条件可知</w:t>
      </w:r>
    </w:p>
    <w:p w:rsidR="004A667E" w:rsidRPr="00ED68C9" w:rsidRDefault="005A2483" w:rsidP="004A667E">
      <w:pPr>
        <w:spacing w:line="360" w:lineRule="auto"/>
        <w:rPr>
          <w:rFonts w:ascii="Times New Roman" w:eastAsia="宋体" w:hAnsi="Times New Roman" w:cs="Times New Roman"/>
          <w:szCs w:val="21"/>
        </w:rPr>
      </w:pPr>
      <m:oMathPara>
        <m:oMath>
          <m:sSub>
            <m:sSubPr>
              <m:ctrlPr>
                <w:rPr>
                  <w:rFonts w:ascii="Cambria Math" w:eastAsia="宋体" w:hAnsi="Cambria Math" w:cs="Times New Roman"/>
                  <w:szCs w:val="21"/>
                </w:rPr>
              </m:ctrlPr>
            </m:sSubPr>
            <m:e>
              <m:r>
                <w:rPr>
                  <w:rFonts w:ascii="Cambria Math" w:eastAsia="宋体" w:hAnsi="Cambria Math" w:cs="Times New Roman" w:hint="eastAsia"/>
                  <w:szCs w:val="21"/>
                </w:rPr>
                <m:t>P</m:t>
              </m:r>
            </m:e>
            <m:sub>
              <m:r>
                <w:rPr>
                  <w:rFonts w:ascii="Cambria Math" w:eastAsia="宋体" w:hAnsi="Cambria Math" w:cs="Times New Roman" w:hint="eastAsia"/>
                  <w:szCs w:val="21"/>
                </w:rPr>
                <m:t>1</m:t>
              </m:r>
            </m:sub>
          </m:sSub>
          <m:r>
            <w:rPr>
              <w:rFonts w:ascii="Cambria Math" w:eastAsia="宋体" w:hAnsi="Cambria Math" w:cs="Times New Roman" w:hint="eastAsia"/>
              <w:szCs w:val="21"/>
            </w:rPr>
            <m:t>=</m:t>
          </m:r>
          <m:sSup>
            <m:sSupPr>
              <m:ctrlPr>
                <w:rPr>
                  <w:rFonts w:ascii="Cambria Math" w:eastAsia="宋体" w:hAnsi="Cambria Math" w:cs="Times New Roman"/>
                  <w:i/>
                  <w:szCs w:val="21"/>
                </w:rPr>
              </m:ctrlPr>
            </m:sSupPr>
            <m:e>
              <m:r>
                <w:rPr>
                  <w:rFonts w:ascii="Cambria Math" w:eastAsia="宋体" w:hAnsi="Cambria Math" w:cs="Times New Roman" w:hint="eastAsia"/>
                  <w:szCs w:val="21"/>
                </w:rPr>
                <m:t>10</m:t>
              </m:r>
            </m:e>
            <m:sup>
              <m:r>
                <w:rPr>
                  <w:rFonts w:ascii="Cambria Math" w:eastAsia="宋体" w:hAnsi="Cambria Math" w:cs="Times New Roman" w:hint="eastAsia"/>
                  <w:szCs w:val="21"/>
                </w:rPr>
                <m:t>4</m:t>
              </m:r>
            </m:sup>
          </m:sSup>
          <m:r>
            <m:rPr>
              <m:sty m:val="p"/>
            </m:rPr>
            <w:rPr>
              <w:rFonts w:ascii="Cambria Math" w:eastAsia="宋体" w:hAnsi="Cambria Math" w:cs="Times New Roman"/>
              <w:szCs w:val="21"/>
            </w:rPr>
            <m:t xml:space="preserve">kW          </m:t>
          </m:r>
          <m:sSub>
            <m:sSubPr>
              <m:ctrlPr>
                <w:rPr>
                  <w:rFonts w:ascii="Cambria Math" w:eastAsia="宋体" w:hAnsi="Cambria Math" w:cs="Times New Roman"/>
                  <w:szCs w:val="21"/>
                </w:rPr>
              </m:ctrlPr>
            </m:sSubPr>
            <m:e>
              <m:r>
                <w:rPr>
                  <w:rFonts w:ascii="Cambria Math" w:eastAsia="宋体" w:hAnsi="Cambria Math" w:cs="Times New Roman"/>
                  <w:szCs w:val="21"/>
                </w:rPr>
                <m:t>U</m:t>
              </m:r>
            </m:e>
            <m:sub>
              <m:r>
                <w:rPr>
                  <w:rFonts w:ascii="Cambria Math" w:eastAsia="宋体" w:hAnsi="Cambria Math" w:cs="Times New Roman"/>
                  <w:szCs w:val="21"/>
                </w:rPr>
                <m:t>1</m:t>
              </m:r>
            </m:sub>
          </m:sSub>
          <m:r>
            <w:rPr>
              <w:rFonts w:ascii="Cambria Math" w:eastAsia="宋体" w:hAnsi="Cambria Math" w:cs="Times New Roman"/>
              <w:szCs w:val="21"/>
            </w:rPr>
            <m:t>=4</m:t>
          </m:r>
          <m:r>
            <m:rPr>
              <m:sty m:val="p"/>
            </m:rPr>
            <w:rPr>
              <w:rFonts w:ascii="Cambria Math" w:eastAsia="宋体" w:hAnsi="Cambria Math" w:cs="Times New Roman"/>
              <w:szCs w:val="21"/>
            </w:rPr>
            <m:t xml:space="preserve">kV      </m:t>
          </m:r>
          <m:r>
            <w:rPr>
              <w:rFonts w:ascii="Cambria Math" w:eastAsia="宋体" w:hAnsi="Cambria Math" w:cs="Times New Roman"/>
              <w:szCs w:val="21"/>
            </w:rPr>
            <m:t xml:space="preserve">    </m:t>
          </m:r>
          <m:sSub>
            <m:sSubPr>
              <m:ctrlPr>
                <w:rPr>
                  <w:rFonts w:ascii="Cambria Math" w:eastAsia="宋体" w:hAnsi="Cambria Math" w:cs="Times New Roman"/>
                  <w:i/>
                  <w:szCs w:val="21"/>
                </w:rPr>
              </m:ctrlPr>
            </m:sSubPr>
            <m:e>
              <m:r>
                <w:rPr>
                  <w:rFonts w:ascii="Cambria Math" w:eastAsia="宋体" w:hAnsi="Cambria Math" w:cs="Times New Roman" w:hint="eastAsia"/>
                  <w:szCs w:val="21"/>
                </w:rPr>
                <m:t>P</m:t>
              </m:r>
            </m:e>
            <m:sub>
              <m:r>
                <w:rPr>
                  <w:rFonts w:ascii="Cambria Math" w:eastAsia="宋体" w:hAnsi="Cambria Math" w:cs="Times New Roman" w:hint="eastAsia"/>
                  <w:szCs w:val="21"/>
                </w:rPr>
                <m:t>R</m:t>
              </m:r>
            </m:sub>
          </m:sSub>
          <m:r>
            <m:rPr>
              <m:sty m:val="p"/>
            </m:rPr>
            <w:rPr>
              <w:rFonts w:ascii="Cambria Math" w:eastAsia="宋体" w:hAnsi="Cambria Math" w:cs="Times New Roman"/>
              <w:szCs w:val="21"/>
            </w:rPr>
            <m:t>=0.04</m:t>
          </m:r>
          <m:sSub>
            <m:sSubPr>
              <m:ctrlPr>
                <w:rPr>
                  <w:rFonts w:ascii="Cambria Math" w:eastAsia="宋体" w:hAnsi="Cambria Math" w:cs="Times New Roman"/>
                  <w:szCs w:val="21"/>
                </w:rPr>
              </m:ctrlPr>
            </m:sSubPr>
            <m:e>
              <m:r>
                <w:rPr>
                  <w:rFonts w:ascii="Cambria Math" w:eastAsia="宋体" w:hAnsi="Cambria Math" w:cs="Times New Roman"/>
                  <w:szCs w:val="21"/>
                </w:rPr>
                <m:t>P</m:t>
              </m:r>
            </m:e>
            <m:sub>
              <m:r>
                <w:rPr>
                  <w:rFonts w:ascii="Cambria Math" w:eastAsia="宋体" w:hAnsi="Cambria Math" w:cs="Times New Roman"/>
                  <w:szCs w:val="21"/>
                </w:rPr>
                <m:t>1</m:t>
              </m:r>
            </m:sub>
          </m:sSub>
        </m:oMath>
      </m:oMathPara>
    </w:p>
    <w:p w:rsidR="004A667E" w:rsidRDefault="004A667E" w:rsidP="00786686">
      <w:pPr>
        <w:spacing w:line="360" w:lineRule="auto"/>
        <w:rPr>
          <w:rFonts w:ascii="Times New Roman" w:hAnsi="Times New Roman" w:cs="Times New Roman"/>
        </w:rPr>
      </w:pPr>
      <w:r>
        <w:rPr>
          <w:rFonts w:ascii="Times New Roman" w:hAnsi="Times New Roman" w:cs="Times New Roman" w:hint="eastAsia"/>
        </w:rPr>
        <w:t>由此即可解得</w:t>
      </w:r>
      <w:r w:rsidR="006104AF">
        <w:rPr>
          <w:rFonts w:ascii="Times New Roman" w:hAnsi="Times New Roman" w:cs="Times New Roman" w:hint="eastAsia"/>
        </w:rPr>
        <w:t>例题的相关设问而依次如下所给出，即</w:t>
      </w:r>
    </w:p>
    <w:p w:rsidR="004A667E" w:rsidRDefault="004A667E" w:rsidP="004A667E">
      <w:pPr>
        <w:spacing w:line="360" w:lineRule="auto"/>
        <w:ind w:firstLineChars="196" w:firstLine="412"/>
        <w:rPr>
          <w:rFonts w:ascii="Times New Roman" w:eastAsia="宋体" w:hAnsi="Times New Roman" w:cs="Times New Roman"/>
          <w:szCs w:val="20"/>
        </w:rPr>
      </w:pPr>
      <w:r>
        <w:rPr>
          <w:rFonts w:ascii="Times New Roman" w:hAnsi="Times New Roman" w:cs="Times New Roman" w:hint="eastAsia"/>
        </w:rPr>
        <w:t>（</w:t>
      </w:r>
      <w:r>
        <w:rPr>
          <w:rFonts w:ascii="Times New Roman" w:hAnsi="Times New Roman" w:cs="Times New Roman" w:hint="eastAsia"/>
        </w:rPr>
        <w:t>1</w:t>
      </w:r>
      <w:r>
        <w:rPr>
          <w:rFonts w:ascii="Times New Roman" w:hAnsi="Times New Roman" w:cs="Times New Roman" w:hint="eastAsia"/>
        </w:rPr>
        <w:t>）</w:t>
      </w:r>
      <w:r w:rsidRPr="0058147A">
        <w:rPr>
          <w:rFonts w:ascii="Times New Roman" w:eastAsia="宋体" w:hAnsi="Times New Roman" w:cs="Times New Roman"/>
          <w:szCs w:val="20"/>
        </w:rPr>
        <w:t>升压变压器的输出电压</w:t>
      </w:r>
      <w:r>
        <w:rPr>
          <w:rFonts w:ascii="Times New Roman" w:eastAsia="宋体" w:hAnsi="Times New Roman" w:cs="Times New Roman" w:hint="eastAsia"/>
          <w:szCs w:val="20"/>
        </w:rPr>
        <w:t>和</w:t>
      </w:r>
      <w:r w:rsidRPr="0058147A">
        <w:rPr>
          <w:rFonts w:ascii="Times New Roman" w:eastAsia="宋体" w:hAnsi="Times New Roman" w:cs="Times New Roman"/>
          <w:szCs w:val="20"/>
        </w:rPr>
        <w:t>输电线路上的电压损失</w:t>
      </w:r>
      <w:r>
        <w:rPr>
          <w:rFonts w:ascii="Times New Roman" w:eastAsia="宋体" w:hAnsi="Times New Roman" w:cs="Times New Roman" w:hint="eastAsia"/>
          <w:szCs w:val="20"/>
        </w:rPr>
        <w:t>分别为</w:t>
      </w:r>
    </w:p>
    <w:p w:rsidR="004A667E" w:rsidRDefault="005A2483" w:rsidP="004A667E">
      <w:pPr>
        <w:spacing w:line="360" w:lineRule="auto"/>
        <w:rPr>
          <w:rFonts w:ascii="Times New Roman" w:hAnsi="Times New Roman" w:cs="Times New Roman"/>
        </w:rPr>
      </w:pPr>
      <m:oMathPara>
        <m:oMath>
          <m:sSub>
            <m:sSubPr>
              <m:ctrlPr>
                <w:rPr>
                  <w:rFonts w:ascii="Cambria Math" w:hAnsi="Cambria Math" w:cs="Times New Roman"/>
                </w:rPr>
              </m:ctrlPr>
            </m:sSubPr>
            <m:e>
              <m:r>
                <w:rPr>
                  <w:rFonts w:ascii="Cambria Math" w:hAnsi="Cambria Math" w:cs="Times New Roman" w:hint="eastAsia"/>
                </w:rPr>
                <m:t>U</m:t>
              </m:r>
            </m:e>
            <m:sub>
              <m:r>
                <w:rPr>
                  <w:rFonts w:ascii="Cambria Math" w:hAnsi="Cambria Math" w:cs="Times New Roman" w:hint="eastAsia"/>
                </w:rPr>
                <m:t>2</m:t>
              </m:r>
            </m:sub>
          </m:sSub>
          <m:r>
            <w:rPr>
              <w:rFonts w:ascii="Cambria Math" w:hAnsi="Cambria Math" w:cs="Times New Roman" w:hint="eastAsia"/>
            </w:rPr>
            <m:t>=80</m:t>
          </m:r>
          <m:r>
            <m:rPr>
              <m:sty m:val="p"/>
            </m:rPr>
            <w:rPr>
              <w:rFonts w:ascii="Cambria Math" w:hAnsi="Cambria Math" w:cs="Times New Roman"/>
            </w:rPr>
            <m:t xml:space="preserve">kV                  </m:t>
          </m:r>
          <m:sSub>
            <m:sSubPr>
              <m:ctrlPr>
                <w:rPr>
                  <w:rFonts w:ascii="Cambria Math" w:hAnsi="Cambria Math" w:cs="Times New Roman"/>
                  <w:i/>
                </w:rPr>
              </m:ctrlPr>
            </m:sSubPr>
            <m:e>
              <m:r>
                <w:rPr>
                  <w:rFonts w:ascii="Cambria Math" w:hAnsi="Cambria Math" w:cs="Times New Roman" w:hint="eastAsia"/>
                </w:rPr>
                <m:t>U</m:t>
              </m:r>
            </m:e>
            <m:sub>
              <m:r>
                <w:rPr>
                  <w:rFonts w:ascii="Cambria Math" w:hAnsi="Cambria Math" w:cs="Times New Roman" w:hint="eastAsia"/>
                </w:rPr>
                <m:t>R</m:t>
              </m:r>
            </m:sub>
          </m:sSub>
          <m:r>
            <m:rPr>
              <m:sty m:val="p"/>
            </m:rPr>
            <w:rPr>
              <w:rFonts w:ascii="Cambria Math" w:hAnsi="Cambria Math" w:cs="Times New Roman"/>
            </w:rPr>
            <m:t>=3200V</m:t>
          </m:r>
        </m:oMath>
      </m:oMathPara>
    </w:p>
    <w:p w:rsidR="004A667E" w:rsidRDefault="004A667E" w:rsidP="004A667E">
      <w:pPr>
        <w:spacing w:line="360" w:lineRule="auto"/>
        <w:ind w:firstLine="435"/>
        <w:rPr>
          <w:rFonts w:ascii="Times New Roman" w:eastAsia="宋体" w:hAnsi="Times New Roman" w:cs="Times New Roman"/>
          <w:szCs w:val="20"/>
        </w:rPr>
      </w:pP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hint="eastAsia"/>
        </w:rPr>
        <w:t>）</w:t>
      </w:r>
      <w:r w:rsidRPr="0058147A">
        <w:rPr>
          <w:rFonts w:ascii="Times New Roman" w:eastAsia="宋体" w:hAnsi="Times New Roman" w:cs="Times New Roman"/>
          <w:szCs w:val="20"/>
        </w:rPr>
        <w:t>升压变压器</w:t>
      </w:r>
      <w:r>
        <w:rPr>
          <w:rFonts w:ascii="Times New Roman" w:eastAsia="宋体" w:hAnsi="Times New Roman" w:cs="Times New Roman" w:hint="eastAsia"/>
          <w:szCs w:val="20"/>
        </w:rPr>
        <w:t>和降压变压器原副线圈的匝数比分别为</w:t>
      </w:r>
    </w:p>
    <w:p w:rsidR="004A667E" w:rsidRDefault="005A2483" w:rsidP="004A667E">
      <w:pPr>
        <w:spacing w:line="360" w:lineRule="auto"/>
        <w:rPr>
          <w:rFonts w:ascii="Times New Roman" w:hAnsi="Times New Roman" w:cs="Times New Roman"/>
        </w:rPr>
      </w:pPr>
      <m:oMathPara>
        <m:oMath>
          <m:f>
            <m:fPr>
              <m:ctrlPr>
                <w:rPr>
                  <w:rFonts w:ascii="Cambria Math" w:hAnsi="Cambria Math" w:cs="Times New Roman"/>
                </w:rPr>
              </m:ctrlPr>
            </m:fPr>
            <m:num>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1</m:t>
                  </m:r>
                </m:sub>
              </m:sSub>
            </m:num>
            <m:den>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2</m:t>
                  </m:r>
                </m:sub>
              </m:sSub>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m:t>
              </m:r>
            </m:num>
            <m:den>
              <m:r>
                <w:rPr>
                  <w:rFonts w:ascii="Cambria Math" w:hAnsi="Cambria Math" w:cs="Times New Roman"/>
                </w:rPr>
                <m:t>20</m:t>
              </m:r>
            </m:den>
          </m:f>
          <m:r>
            <w:rPr>
              <w:rFonts w:ascii="Cambria Math" w:hAnsi="Cambria Math" w:cs="Times New Roman"/>
            </w:rPr>
            <m:t xml:space="preserve">                   </m:t>
          </m:r>
          <m:f>
            <m:fPr>
              <m:ctrlPr>
                <w:rPr>
                  <w:rFonts w:ascii="Cambria Math" w:hAnsi="Cambria Math" w:cs="Times New Roman"/>
                </w:rPr>
              </m:ctrlPr>
            </m:fPr>
            <m:num>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hint="eastAsia"/>
                    </w:rPr>
                    <m:t>3</m:t>
                  </m:r>
                </m:sub>
              </m:sSub>
            </m:num>
            <m:den>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hint="eastAsia"/>
                    </w:rPr>
                    <m:t>4</m:t>
                  </m:r>
                </m:sub>
              </m:sSub>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hint="eastAsia"/>
                </w:rPr>
                <m:t>3840</m:t>
              </m:r>
            </m:num>
            <m:den>
              <m:r>
                <w:rPr>
                  <w:rFonts w:ascii="Cambria Math" w:hAnsi="Cambria Math" w:cs="Times New Roman" w:hint="eastAsia"/>
                </w:rPr>
                <m:t>11</m:t>
              </m:r>
            </m:den>
          </m:f>
          <m:r>
            <w:rPr>
              <w:rFonts w:ascii="Cambria Math" w:hAnsi="Cambria Math" w:cs="Times New Roman"/>
            </w:rPr>
            <m:t xml:space="preserve"> </m:t>
          </m:r>
        </m:oMath>
      </m:oMathPara>
    </w:p>
    <w:p w:rsidR="004A667E" w:rsidRPr="004A667E" w:rsidRDefault="004A667E" w:rsidP="00D47B2D">
      <w:pPr>
        <w:spacing w:line="360" w:lineRule="auto"/>
        <w:ind w:firstLine="420"/>
        <w:rPr>
          <w:rFonts w:ascii="Times New Roman" w:hAnsi="Times New Roman" w:cs="Times New Roman"/>
          <w:b/>
          <w:szCs w:val="21"/>
        </w:rPr>
      </w:pPr>
    </w:p>
    <w:p w:rsidR="00D47B2D" w:rsidRPr="00D47B2D" w:rsidRDefault="00D47B2D" w:rsidP="00D47B2D">
      <w:pPr>
        <w:spacing w:line="360" w:lineRule="auto"/>
        <w:ind w:firstLine="420"/>
        <w:rPr>
          <w:rFonts w:ascii="Times New Roman" w:hAnsi="Times New Roman" w:cs="Times New Roman"/>
          <w:b/>
          <w:szCs w:val="21"/>
        </w:rPr>
      </w:pPr>
      <w:r>
        <w:rPr>
          <w:rFonts w:ascii="Times New Roman" w:hAnsi="Times New Roman" w:cs="Times New Roman" w:hint="eastAsia"/>
          <w:b/>
          <w:szCs w:val="21"/>
        </w:rPr>
        <w:t>4</w:t>
      </w:r>
      <w:r w:rsidRPr="00D47B2D">
        <w:rPr>
          <w:rFonts w:ascii="Times New Roman" w:hAnsi="Times New Roman" w:cs="Times New Roman"/>
          <w:b/>
          <w:szCs w:val="21"/>
        </w:rPr>
        <w:t>、远距离输电</w:t>
      </w:r>
      <w:r>
        <w:rPr>
          <w:rFonts w:ascii="Times New Roman" w:hAnsi="Times New Roman" w:cs="Times New Roman" w:hint="eastAsia"/>
          <w:b/>
          <w:szCs w:val="21"/>
        </w:rPr>
        <w:t>电路分析及其他</w:t>
      </w:r>
    </w:p>
    <w:p w:rsidR="00D47B2D" w:rsidRPr="00D47B2D" w:rsidRDefault="00D47B2D" w:rsidP="00D47B2D">
      <w:pPr>
        <w:spacing w:line="360" w:lineRule="auto"/>
        <w:ind w:firstLine="420"/>
        <w:rPr>
          <w:rFonts w:ascii="Times New Roman" w:hAnsi="Times New Roman" w:cs="Times New Roman"/>
          <w:b/>
          <w:szCs w:val="21"/>
        </w:rPr>
      </w:pPr>
    </w:p>
    <w:p w:rsidR="00DD4BC4" w:rsidRPr="00B375A0" w:rsidRDefault="00B375A0" w:rsidP="00DD4BC4">
      <w:pPr>
        <w:spacing w:line="360" w:lineRule="auto"/>
        <w:ind w:firstLine="420"/>
        <w:rPr>
          <w:rFonts w:ascii="Times New Roman" w:hAnsi="Times New Roman" w:cs="Times New Roman"/>
          <w:szCs w:val="21"/>
        </w:rPr>
      </w:pPr>
      <w:r>
        <w:rPr>
          <w:rFonts w:ascii="Times New Roman" w:hAnsi="Times New Roman" w:cs="Times New Roman" w:hint="eastAsia"/>
          <w:szCs w:val="21"/>
        </w:rPr>
        <w:t>在把</w:t>
      </w:r>
      <w:r w:rsidRPr="00B375A0">
        <w:rPr>
          <w:rFonts w:ascii="Times New Roman" w:hAnsi="Times New Roman" w:cs="Times New Roman" w:hint="eastAsia"/>
          <w:szCs w:val="21"/>
        </w:rPr>
        <w:t>远距离输电问题的提出</w:t>
      </w:r>
      <w:r>
        <w:rPr>
          <w:rFonts w:ascii="Times New Roman" w:hAnsi="Times New Roman" w:cs="Times New Roman" w:hint="eastAsia"/>
          <w:szCs w:val="21"/>
        </w:rPr>
        <w:t>、远距离输电电路的设计、以及远距离输电电路的分析等依次呈现如上所述</w:t>
      </w:r>
      <w:r w:rsidR="00DD4BC4">
        <w:rPr>
          <w:rFonts w:ascii="Times New Roman" w:hAnsi="Times New Roman" w:cs="Times New Roman" w:hint="eastAsia"/>
          <w:szCs w:val="21"/>
        </w:rPr>
        <w:t>所给出</w:t>
      </w:r>
      <w:r>
        <w:rPr>
          <w:rFonts w:ascii="Times New Roman" w:hAnsi="Times New Roman" w:cs="Times New Roman" w:hint="eastAsia"/>
          <w:szCs w:val="21"/>
        </w:rPr>
        <w:t>之后，</w:t>
      </w:r>
      <w:r w:rsidR="00392A26">
        <w:rPr>
          <w:rFonts w:ascii="Times New Roman" w:hAnsi="Times New Roman" w:cs="Times New Roman" w:hint="eastAsia"/>
          <w:szCs w:val="21"/>
        </w:rPr>
        <w:t>接下来</w:t>
      </w:r>
      <w:r>
        <w:rPr>
          <w:rFonts w:ascii="Times New Roman" w:hAnsi="Times New Roman" w:cs="Times New Roman" w:hint="eastAsia"/>
          <w:szCs w:val="21"/>
        </w:rPr>
        <w:t>就</w:t>
      </w:r>
      <w:r w:rsidR="00392A26">
        <w:rPr>
          <w:rFonts w:ascii="Times New Roman" w:hAnsi="Times New Roman" w:cs="Times New Roman" w:hint="eastAsia"/>
          <w:szCs w:val="21"/>
        </w:rPr>
        <w:t>应</w:t>
      </w:r>
      <w:r>
        <w:rPr>
          <w:rFonts w:ascii="Times New Roman" w:hAnsi="Times New Roman" w:cs="Times New Roman" w:hint="eastAsia"/>
          <w:szCs w:val="21"/>
        </w:rPr>
        <w:t>该说一说</w:t>
      </w:r>
      <w:r w:rsidR="00392A26">
        <w:rPr>
          <w:rFonts w:ascii="Times New Roman" w:hAnsi="Times New Roman" w:cs="Times New Roman" w:hint="eastAsia"/>
          <w:szCs w:val="21"/>
        </w:rPr>
        <w:t>已</w:t>
      </w:r>
      <w:r>
        <w:rPr>
          <w:rFonts w:ascii="Times New Roman" w:hAnsi="Times New Roman" w:cs="Times New Roman" w:hint="eastAsia"/>
          <w:szCs w:val="21"/>
        </w:rPr>
        <w:t>被本文标题所囊括的“其他”了。</w:t>
      </w:r>
      <w:r w:rsidR="00DD4BC4">
        <w:rPr>
          <w:rFonts w:ascii="Times New Roman" w:hAnsi="Times New Roman" w:cs="Times New Roman" w:hint="eastAsia"/>
          <w:szCs w:val="21"/>
        </w:rPr>
        <w:t>这里所</w:t>
      </w:r>
      <w:r w:rsidR="00BD345F">
        <w:rPr>
          <w:rFonts w:ascii="Times New Roman" w:hAnsi="Times New Roman" w:cs="Times New Roman" w:hint="eastAsia"/>
          <w:szCs w:val="21"/>
        </w:rPr>
        <w:t>要作进一步论述的</w:t>
      </w:r>
      <w:r w:rsidR="00DD4BC4">
        <w:rPr>
          <w:rFonts w:ascii="Times New Roman" w:hAnsi="Times New Roman" w:cs="Times New Roman" w:hint="eastAsia"/>
          <w:szCs w:val="21"/>
        </w:rPr>
        <w:t>“其他”，</w:t>
      </w:r>
      <w:r w:rsidR="00BD345F">
        <w:rPr>
          <w:rFonts w:ascii="Times New Roman" w:hAnsi="Times New Roman" w:cs="Times New Roman" w:hint="eastAsia"/>
          <w:szCs w:val="21"/>
        </w:rPr>
        <w:t>实际上就是上述分析过程中的（</w:t>
      </w:r>
      <w:r w:rsidR="00BD345F">
        <w:rPr>
          <w:rFonts w:ascii="Times New Roman" w:hAnsi="Times New Roman" w:cs="Times New Roman" w:hint="eastAsia"/>
          <w:szCs w:val="21"/>
        </w:rPr>
        <w:t>*</w:t>
      </w:r>
      <w:r w:rsidR="00BD345F">
        <w:rPr>
          <w:rFonts w:ascii="Times New Roman" w:hAnsi="Times New Roman" w:cs="Times New Roman" w:hint="eastAsia"/>
          <w:szCs w:val="21"/>
        </w:rPr>
        <w:t>）式所对应的内容。</w:t>
      </w:r>
    </w:p>
    <w:p w:rsidR="00187B6F" w:rsidRDefault="003D1428" w:rsidP="00187B6F">
      <w:pPr>
        <w:spacing w:line="360" w:lineRule="auto"/>
        <w:ind w:firstLine="420"/>
        <w:rPr>
          <w:rFonts w:ascii="Times New Roman" w:hAnsi="Times New Roman" w:cs="Times New Roman"/>
          <w:szCs w:val="21"/>
        </w:rPr>
      </w:pPr>
      <w:r>
        <w:rPr>
          <w:rFonts w:ascii="Times New Roman" w:hAnsi="Times New Roman" w:cs="Times New Roman" w:hint="eastAsia"/>
          <w:szCs w:val="21"/>
        </w:rPr>
        <w:t>首</w:t>
      </w:r>
      <w:r w:rsidR="00187B6F">
        <w:rPr>
          <w:rFonts w:ascii="Times New Roman" w:hAnsi="Times New Roman" w:cs="Times New Roman" w:hint="eastAsia"/>
          <w:szCs w:val="21"/>
        </w:rPr>
        <w:t>先说一说（</w:t>
      </w:r>
      <w:r w:rsidR="00187B6F" w:rsidRPr="00B36D09">
        <w:rPr>
          <w:rFonts w:ascii="Times New Roman" w:hAnsi="Times New Roman" w:cs="Times New Roman" w:hint="eastAsia"/>
          <w:szCs w:val="21"/>
        </w:rPr>
        <w:t>*</w:t>
      </w:r>
      <w:r w:rsidR="00187B6F">
        <w:rPr>
          <w:rFonts w:ascii="Times New Roman" w:hAnsi="Times New Roman" w:cs="Times New Roman" w:hint="eastAsia"/>
          <w:szCs w:val="21"/>
        </w:rPr>
        <w:t>）式中所给出的电流关系。</w:t>
      </w:r>
    </w:p>
    <w:p w:rsidR="00806A4C" w:rsidRDefault="00806A4C" w:rsidP="00187B6F">
      <w:pPr>
        <w:spacing w:line="360" w:lineRule="auto"/>
        <w:ind w:firstLine="420"/>
        <w:rPr>
          <w:rFonts w:ascii="Times New Roman" w:hAnsi="Times New Roman" w:cs="Times New Roman"/>
          <w:szCs w:val="21"/>
        </w:rPr>
      </w:pPr>
      <w:r>
        <w:rPr>
          <w:rFonts w:ascii="Times New Roman" w:hAnsi="Times New Roman" w:cs="Times New Roman" w:hint="eastAsia"/>
          <w:szCs w:val="21"/>
        </w:rPr>
        <w:t>对于（</w:t>
      </w:r>
      <w:r>
        <w:rPr>
          <w:rFonts w:ascii="Times New Roman" w:hAnsi="Times New Roman" w:cs="Times New Roman" w:hint="eastAsia"/>
          <w:szCs w:val="21"/>
        </w:rPr>
        <w:t>*</w:t>
      </w:r>
      <w:r>
        <w:rPr>
          <w:rFonts w:ascii="Times New Roman" w:hAnsi="Times New Roman" w:cs="Times New Roman" w:hint="eastAsia"/>
          <w:szCs w:val="21"/>
        </w:rPr>
        <w:t>）式中所给出的形如</w:t>
      </w:r>
    </w:p>
    <w:p w:rsidR="00096E88" w:rsidRPr="00806A4C" w:rsidRDefault="005A2483" w:rsidP="00096E88">
      <w:pPr>
        <w:spacing w:line="360" w:lineRule="auto"/>
        <w:rPr>
          <w:rFonts w:ascii="Times New Roman" w:eastAsia="宋体" w:hAnsi="Times New Roman" w:cs="Times New Roman"/>
          <w:szCs w:val="21"/>
        </w:rPr>
      </w:pPr>
      <m:oMathPara>
        <m:oMath>
          <m:sSub>
            <m:sSubPr>
              <m:ctrlPr>
                <w:rPr>
                  <w:rFonts w:ascii="Cambria Math" w:eastAsia="宋体" w:hAnsi="Cambria Math" w:cs="Times New Roman"/>
                  <w:szCs w:val="21"/>
                </w:rPr>
              </m:ctrlPr>
            </m:sSubPr>
            <m:e>
              <m:r>
                <w:rPr>
                  <w:rFonts w:ascii="Cambria Math" w:eastAsia="宋体" w:hAnsi="Cambria Math" w:cs="Times New Roman"/>
                  <w:szCs w:val="21"/>
                </w:rPr>
                <m:t>I</m:t>
              </m:r>
            </m:e>
            <m:sub>
              <m:r>
                <w:rPr>
                  <w:rFonts w:ascii="Cambria Math" w:eastAsia="宋体" w:hAnsi="Cambria Math" w:cs="Times New Roman"/>
                  <w:szCs w:val="21"/>
                </w:rPr>
                <m:t>2</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I</m:t>
              </m:r>
            </m:e>
            <m:sub>
              <m:r>
                <w:rPr>
                  <w:rFonts w:ascii="Cambria Math" w:eastAsia="宋体" w:hAnsi="Cambria Math" w:cs="Times New Roman"/>
                  <w:szCs w:val="21"/>
                </w:rPr>
                <m:t>R</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I</m:t>
              </m:r>
            </m:e>
            <m:sub>
              <m:r>
                <w:rPr>
                  <w:rFonts w:ascii="Cambria Math" w:eastAsia="宋体" w:hAnsi="Cambria Math" w:cs="Times New Roman"/>
                  <w:szCs w:val="21"/>
                </w:rPr>
                <m:t>3</m:t>
              </m:r>
            </m:sub>
          </m:sSub>
          <m:r>
            <w:rPr>
              <w:rFonts w:ascii="Cambria Math" w:eastAsia="宋体" w:hAnsi="Cambria Math" w:cs="Times New Roman"/>
              <w:szCs w:val="21"/>
            </w:rPr>
            <m:t xml:space="preserve">                </m:t>
          </m:r>
          <m:r>
            <m:rPr>
              <m:sty m:val="p"/>
            </m:rPr>
            <w:rPr>
              <w:rFonts w:ascii="Cambria Math" w:eastAsia="宋体" w:hAnsi="Cambria Math" w:cs="Times New Roman"/>
              <w:szCs w:val="21"/>
            </w:rPr>
            <m:t>（</m:t>
          </m:r>
          <m:r>
            <m:rPr>
              <m:sty m:val="p"/>
            </m:rPr>
            <w:rPr>
              <w:rFonts w:ascii="Cambria Math" w:hAnsi="Cambria Math" w:cs="Times New Roman"/>
              <w:szCs w:val="21"/>
            </w:rPr>
            <m:t>1</m:t>
          </m:r>
          <m:r>
            <m:rPr>
              <m:sty m:val="p"/>
            </m:rPr>
            <w:rPr>
              <w:rFonts w:ascii="Cambria Math" w:eastAsia="MS Mincho" w:hAnsi="Cambria Math" w:cs="Times New Roman"/>
              <w:szCs w:val="21"/>
            </w:rPr>
            <m:t>-</m:t>
          </m:r>
          <m:r>
            <m:rPr>
              <m:sty m:val="p"/>
            </m:rPr>
            <w:rPr>
              <w:rFonts w:ascii="Cambria Math" w:hAnsi="Cambria Math" w:cs="Times New Roman" w:hint="eastAsia"/>
              <w:szCs w:val="21"/>
            </w:rPr>
            <m:t>0</m:t>
          </m:r>
          <m:r>
            <m:rPr>
              <m:sty m:val="p"/>
            </m:rPr>
            <w:rPr>
              <w:rFonts w:ascii="Cambria Math" w:eastAsia="宋体" w:hAnsi="Cambria Math" w:cs="Times New Roman"/>
              <w:szCs w:val="21"/>
            </w:rPr>
            <m:t>）</m:t>
          </m:r>
        </m:oMath>
      </m:oMathPara>
    </w:p>
    <w:p w:rsidR="00806A4C" w:rsidRPr="00786686" w:rsidRDefault="00806A4C" w:rsidP="00096E88">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的电流关系来说，我们首先应该认定其所反应的是流经</w:t>
      </w:r>
      <w:r>
        <w:rPr>
          <w:rFonts w:ascii="Times New Roman" w:hAnsi="Times New Roman" w:cs="Times New Roman" w:hint="eastAsia"/>
          <w:szCs w:val="21"/>
        </w:rPr>
        <w:t>升压变压器副线圈、流经输电导线和流经降压变压器原线圈电流有效值之间的关系，其次</w:t>
      </w:r>
      <w:r w:rsidR="003D1428">
        <w:rPr>
          <w:rFonts w:ascii="Times New Roman" w:hAnsi="Times New Roman" w:cs="Times New Roman" w:hint="eastAsia"/>
          <w:szCs w:val="21"/>
        </w:rPr>
        <w:t>我们</w:t>
      </w:r>
      <w:r>
        <w:rPr>
          <w:rFonts w:ascii="Times New Roman" w:hAnsi="Times New Roman" w:cs="Times New Roman" w:hint="eastAsia"/>
          <w:szCs w:val="21"/>
        </w:rPr>
        <w:t>还应该意识到与相应的电流有效值所对应的电流瞬时值</w:t>
      </w:r>
      <w:r w:rsidR="003D1428">
        <w:rPr>
          <w:rFonts w:ascii="Times New Roman" w:hAnsi="Times New Roman" w:cs="Times New Roman" w:hint="eastAsia"/>
          <w:szCs w:val="21"/>
        </w:rPr>
        <w:t>应依次如</w:t>
      </w:r>
    </w:p>
    <w:p w:rsidR="00836A04" w:rsidRPr="00912809" w:rsidRDefault="005A2483" w:rsidP="00836A04">
      <w:pPr>
        <w:spacing w:line="360" w:lineRule="auto"/>
        <w:rPr>
          <w:rFonts w:ascii="Times New Roman" w:hAnsi="Times New Roman" w:cs="Times New Roman"/>
          <w:szCs w:val="21"/>
        </w:rPr>
      </w:pPr>
      <m:oMathPara>
        <m:oMath>
          <m:sSub>
            <m:sSubPr>
              <m:ctrlPr>
                <w:rPr>
                  <w:rFonts w:ascii="Cambria Math" w:hAnsi="Cambria Math" w:cs="Times New Roman"/>
                  <w:szCs w:val="21"/>
                </w:rPr>
              </m:ctrlPr>
            </m:sSubPr>
            <m:e>
              <m:r>
                <w:rPr>
                  <w:rFonts w:ascii="Cambria Math" w:hAnsi="Cambria Math" w:cs="Times New Roman"/>
                  <w:szCs w:val="21"/>
                </w:rPr>
                <m:t>i</m:t>
              </m:r>
            </m:e>
            <m:sub>
              <m:r>
                <w:rPr>
                  <w:rFonts w:ascii="Cambria Math" w:hAnsi="Cambria Math" w:cs="Times New Roman"/>
                  <w:szCs w:val="21"/>
                </w:rPr>
                <m:t>2</m:t>
              </m:r>
            </m:sub>
          </m:sSub>
          <m:r>
            <w:rPr>
              <w:rFonts w:ascii="Cambria Math" w:hAnsi="Cambria Math" w:cs="Times New Roman"/>
              <w:szCs w:val="21"/>
            </w:rPr>
            <m:t>=</m:t>
          </m:r>
          <m:rad>
            <m:radPr>
              <m:degHide m:val="1"/>
              <m:ctrlPr>
                <w:rPr>
                  <w:rFonts w:ascii="Cambria Math" w:hAnsi="Cambria Math" w:cs="Times New Roman"/>
                  <w:i/>
                  <w:szCs w:val="21"/>
                </w:rPr>
              </m:ctrlPr>
            </m:radPr>
            <m:deg/>
            <m:e>
              <m:r>
                <w:rPr>
                  <w:rFonts w:ascii="Cambria Math" w:hAnsi="Cambria Math" w:cs="Times New Roman"/>
                  <w:szCs w:val="21"/>
                </w:rPr>
                <m:t>2</m:t>
              </m:r>
            </m:e>
          </m:rad>
          <m:sSub>
            <m:sSubPr>
              <m:ctrlPr>
                <w:rPr>
                  <w:rFonts w:ascii="Cambria Math" w:hAnsi="Cambria Math" w:cs="Times New Roman"/>
                  <w:i/>
                  <w:szCs w:val="21"/>
                </w:rPr>
              </m:ctrlPr>
            </m:sSubPr>
            <m:e>
              <m:r>
                <w:rPr>
                  <w:rFonts w:ascii="Cambria Math" w:hAnsi="Cambria Math" w:cs="Times New Roman"/>
                  <w:szCs w:val="21"/>
                </w:rPr>
                <m:t>I</m:t>
              </m:r>
            </m:e>
            <m:sub>
              <m:r>
                <w:rPr>
                  <w:rFonts w:ascii="Cambria Math" w:hAnsi="Cambria Math" w:cs="Times New Roman"/>
                  <w:szCs w:val="21"/>
                </w:rPr>
                <m:t>2</m:t>
              </m:r>
            </m:sub>
          </m:sSub>
          <m:r>
            <m:rPr>
              <m:sty m:val="p"/>
            </m:rPr>
            <w:rPr>
              <w:rFonts w:ascii="Cambria Math" w:hAnsi="Cambria Math" w:cs="Times New Roman"/>
              <w:szCs w:val="21"/>
            </w:rPr>
            <m:t>sin⁡</m:t>
          </m:r>
          <m:r>
            <m:rPr>
              <m:sty m:val="p"/>
            </m:rPr>
            <w:rPr>
              <w:rFonts w:ascii="Cambria Math" w:hAnsi="Cambria Math" w:cs="Times New Roman" w:hint="eastAsia"/>
              <w:szCs w:val="21"/>
            </w:rPr>
            <m:t>（</m:t>
          </m:r>
          <m:r>
            <m:rPr>
              <m:sty m:val="p"/>
            </m:rPr>
            <w:rPr>
              <w:rFonts w:ascii="Cambria Math" w:eastAsia="宋体" w:hAnsi="Cambria Math" w:cs="Times New Roman"/>
              <w:szCs w:val="21"/>
            </w:rPr>
            <m:t>ω</m:t>
          </m:r>
          <m:r>
            <m:rPr>
              <m:sty m:val="p"/>
            </m:rPr>
            <w:rPr>
              <w:rFonts w:ascii="Cambria Math" w:hAnsi="Cambria Math" w:cs="Times New Roman"/>
              <w:szCs w:val="21"/>
            </w:rPr>
            <m:t>t</m:t>
          </m:r>
          <m:r>
            <m:rPr>
              <m:sty m:val="p"/>
            </m:rPr>
            <w:rPr>
              <w:rFonts w:ascii="Cambria Math" w:hAnsi="Cambria Math" w:cs="Times New Roman" w:hint="eastAsia"/>
              <w:szCs w:val="21"/>
            </w:rPr>
            <m:t>+</m:t>
          </m:r>
          <m:sSub>
            <m:sSubPr>
              <m:ctrlPr>
                <w:rPr>
                  <w:rFonts w:ascii="Cambria Math" w:hAnsi="Cambria Math" w:cs="Times New Roman"/>
                  <w:szCs w:val="21"/>
                </w:rPr>
              </m:ctrlPr>
            </m:sSubPr>
            <m:e>
              <m:r>
                <w:rPr>
                  <w:rFonts w:ascii="Cambria Math" w:hAnsi="Cambria Math" w:cs="Times New Roman"/>
                  <w:szCs w:val="21"/>
                </w:rPr>
                <m:t>∅</m:t>
              </m:r>
            </m:e>
            <m:sub>
              <m:r>
                <w:rPr>
                  <w:rFonts w:ascii="Cambria Math" w:hAnsi="Cambria Math" w:cs="Times New Roman"/>
                  <w:szCs w:val="21"/>
                </w:rPr>
                <m:t>i2</m:t>
              </m:r>
            </m:sub>
          </m:sSub>
          <m:r>
            <m:rPr>
              <m:sty m:val="p"/>
            </m:rPr>
            <w:rPr>
              <w:rFonts w:ascii="Cambria Math" w:hAnsi="Cambria Math" w:cs="Times New Roman" w:hint="eastAsia"/>
              <w:szCs w:val="21"/>
            </w:rPr>
            <m:t>）</m:t>
          </m:r>
          <m:r>
            <m:rPr>
              <m:sty m:val="p"/>
            </m:rPr>
            <w:rPr>
              <w:rFonts w:ascii="Cambria Math" w:hAnsi="Cambria Math" w:cs="Times New Roman"/>
              <w:szCs w:val="21"/>
            </w:rPr>
            <m:t xml:space="preserve">            </m:t>
          </m:r>
          <m:r>
            <m:rPr>
              <m:sty m:val="p"/>
            </m:rPr>
            <w:rPr>
              <w:rFonts w:ascii="Cambria Math" w:hAnsi="Cambria Math" w:cs="Times New Roman"/>
              <w:szCs w:val="21"/>
            </w:rPr>
            <m:t>（</m:t>
          </m:r>
          <m:r>
            <m:rPr>
              <m:sty m:val="p"/>
            </m:rPr>
            <w:rPr>
              <w:rFonts w:ascii="Cambria Math" w:hAnsi="Cambria Math" w:cs="Times New Roman"/>
              <w:szCs w:val="21"/>
            </w:rPr>
            <m:t>1</m:t>
          </m:r>
          <m:r>
            <m:rPr>
              <m:sty m:val="p"/>
            </m:rPr>
            <w:rPr>
              <w:rFonts w:ascii="Cambria Math" w:eastAsia="MS Mincho" w:hAnsi="Cambria Math" w:cs="Times New Roman"/>
              <w:szCs w:val="21"/>
            </w:rPr>
            <m:t>-</m:t>
          </m:r>
          <m:r>
            <m:rPr>
              <m:sty m:val="p"/>
            </m:rPr>
            <w:rPr>
              <w:rFonts w:ascii="Cambria Math" w:hAnsi="Cambria Math" w:cs="Times New Roman"/>
              <w:szCs w:val="21"/>
            </w:rPr>
            <m:t>1</m:t>
          </m:r>
          <m:r>
            <m:rPr>
              <m:sty m:val="p"/>
            </m:rPr>
            <w:rPr>
              <w:rFonts w:ascii="Cambria Math" w:hAnsi="Cambria Math" w:cs="Times New Roman"/>
              <w:szCs w:val="21"/>
            </w:rPr>
            <m:t>）</m:t>
          </m:r>
        </m:oMath>
      </m:oMathPara>
    </w:p>
    <w:p w:rsidR="00912809" w:rsidRPr="00187B6F" w:rsidRDefault="005A2483" w:rsidP="00912809">
      <w:pPr>
        <w:spacing w:line="360" w:lineRule="auto"/>
        <w:rPr>
          <w:rFonts w:ascii="Times New Roman" w:hAnsi="Times New Roman" w:cs="Times New Roman"/>
          <w:szCs w:val="21"/>
        </w:rPr>
      </w:pPr>
      <m:oMathPara>
        <m:oMath>
          <m:sSub>
            <m:sSubPr>
              <m:ctrlPr>
                <w:rPr>
                  <w:rFonts w:ascii="Cambria Math" w:hAnsi="Cambria Math" w:cs="Times New Roman"/>
                  <w:szCs w:val="21"/>
                </w:rPr>
              </m:ctrlPr>
            </m:sSubPr>
            <m:e>
              <m:r>
                <w:rPr>
                  <w:rFonts w:ascii="Cambria Math" w:hAnsi="Cambria Math" w:cs="Times New Roman"/>
                  <w:szCs w:val="21"/>
                </w:rPr>
                <m:t>i</m:t>
              </m:r>
            </m:e>
            <m:sub>
              <m:r>
                <w:rPr>
                  <w:rFonts w:ascii="Cambria Math" w:hAnsi="Cambria Math" w:cs="Times New Roman"/>
                  <w:szCs w:val="21"/>
                </w:rPr>
                <m:t>R</m:t>
              </m:r>
            </m:sub>
          </m:sSub>
          <m:r>
            <w:rPr>
              <w:rFonts w:ascii="Cambria Math" w:hAnsi="Cambria Math" w:cs="Times New Roman"/>
              <w:szCs w:val="21"/>
            </w:rPr>
            <m:t>=</m:t>
          </m:r>
          <m:rad>
            <m:radPr>
              <m:degHide m:val="1"/>
              <m:ctrlPr>
                <w:rPr>
                  <w:rFonts w:ascii="Cambria Math" w:hAnsi="Cambria Math" w:cs="Times New Roman"/>
                  <w:i/>
                  <w:szCs w:val="21"/>
                </w:rPr>
              </m:ctrlPr>
            </m:radPr>
            <m:deg/>
            <m:e>
              <m:r>
                <w:rPr>
                  <w:rFonts w:ascii="Cambria Math" w:hAnsi="Cambria Math" w:cs="Times New Roman"/>
                  <w:szCs w:val="21"/>
                </w:rPr>
                <m:t>2</m:t>
              </m:r>
            </m:e>
          </m:rad>
          <m:sSub>
            <m:sSubPr>
              <m:ctrlPr>
                <w:rPr>
                  <w:rFonts w:ascii="Cambria Math" w:hAnsi="Cambria Math" w:cs="Times New Roman"/>
                  <w:i/>
                  <w:szCs w:val="21"/>
                </w:rPr>
              </m:ctrlPr>
            </m:sSubPr>
            <m:e>
              <m:r>
                <w:rPr>
                  <w:rFonts w:ascii="Cambria Math" w:hAnsi="Cambria Math" w:cs="Times New Roman"/>
                  <w:szCs w:val="21"/>
                </w:rPr>
                <m:t>I</m:t>
              </m:r>
            </m:e>
            <m:sub>
              <m:r>
                <w:rPr>
                  <w:rFonts w:ascii="Cambria Math" w:hAnsi="Cambria Math" w:cs="Times New Roman"/>
                  <w:szCs w:val="21"/>
                </w:rPr>
                <m:t>R</m:t>
              </m:r>
            </m:sub>
          </m:sSub>
          <m:r>
            <m:rPr>
              <m:sty m:val="p"/>
            </m:rPr>
            <w:rPr>
              <w:rFonts w:ascii="Cambria Math" w:hAnsi="Cambria Math" w:cs="Times New Roman"/>
              <w:szCs w:val="21"/>
            </w:rPr>
            <m:t>sin⁡</m:t>
          </m:r>
          <m:r>
            <m:rPr>
              <m:sty m:val="p"/>
            </m:rPr>
            <w:rPr>
              <w:rFonts w:ascii="Cambria Math" w:hAnsi="Cambria Math" w:cs="Times New Roman" w:hint="eastAsia"/>
              <w:szCs w:val="21"/>
            </w:rPr>
            <m:t>（</m:t>
          </m:r>
          <m:r>
            <m:rPr>
              <m:sty m:val="p"/>
            </m:rPr>
            <w:rPr>
              <w:rFonts w:ascii="Cambria Math" w:eastAsia="宋体" w:hAnsi="Cambria Math" w:cs="Times New Roman"/>
              <w:szCs w:val="21"/>
            </w:rPr>
            <m:t>ω</m:t>
          </m:r>
          <m:r>
            <m:rPr>
              <m:sty m:val="p"/>
            </m:rPr>
            <w:rPr>
              <w:rFonts w:ascii="Cambria Math" w:hAnsi="Cambria Math" w:cs="Times New Roman"/>
              <w:szCs w:val="21"/>
            </w:rPr>
            <m:t>t</m:t>
          </m:r>
          <m:r>
            <m:rPr>
              <m:sty m:val="p"/>
            </m:rPr>
            <w:rPr>
              <w:rFonts w:ascii="Cambria Math" w:hAnsi="Cambria Math" w:cs="Times New Roman" w:hint="eastAsia"/>
              <w:szCs w:val="21"/>
            </w:rPr>
            <m:t>+</m:t>
          </m:r>
          <m:sSub>
            <m:sSubPr>
              <m:ctrlPr>
                <w:rPr>
                  <w:rFonts w:ascii="Cambria Math" w:hAnsi="Cambria Math" w:cs="Times New Roman"/>
                  <w:szCs w:val="21"/>
                </w:rPr>
              </m:ctrlPr>
            </m:sSubPr>
            <m:e>
              <m:r>
                <w:rPr>
                  <w:rFonts w:ascii="Cambria Math" w:hAnsi="Cambria Math" w:cs="Times New Roman"/>
                  <w:szCs w:val="21"/>
                </w:rPr>
                <m:t>∅</m:t>
              </m:r>
            </m:e>
            <m:sub>
              <m:r>
                <w:rPr>
                  <w:rFonts w:ascii="Cambria Math" w:hAnsi="Cambria Math" w:cs="Times New Roman"/>
                  <w:szCs w:val="21"/>
                </w:rPr>
                <m:t>iR</m:t>
              </m:r>
            </m:sub>
          </m:sSub>
          <m:r>
            <m:rPr>
              <m:sty m:val="p"/>
            </m:rPr>
            <w:rPr>
              <w:rFonts w:ascii="Cambria Math" w:hAnsi="Cambria Math" w:cs="Times New Roman" w:hint="eastAsia"/>
              <w:szCs w:val="21"/>
            </w:rPr>
            <m:t>）</m:t>
          </m:r>
          <m:r>
            <m:rPr>
              <m:sty m:val="p"/>
            </m:rPr>
            <w:rPr>
              <w:rFonts w:ascii="Cambria Math" w:hAnsi="Cambria Math" w:cs="Times New Roman"/>
              <w:szCs w:val="21"/>
            </w:rPr>
            <m:t xml:space="preserve">           </m:t>
          </m:r>
          <m:r>
            <m:rPr>
              <m:sty m:val="p"/>
            </m:rPr>
            <w:rPr>
              <w:rFonts w:ascii="Cambria Math" w:hAnsi="Cambria Math" w:cs="Times New Roman"/>
              <w:szCs w:val="21"/>
            </w:rPr>
            <m:t>（</m:t>
          </m:r>
          <m:r>
            <m:rPr>
              <m:sty m:val="p"/>
            </m:rPr>
            <w:rPr>
              <w:rFonts w:ascii="Cambria Math" w:hAnsi="Cambria Math" w:cs="Times New Roman"/>
              <w:szCs w:val="21"/>
            </w:rPr>
            <m:t>1</m:t>
          </m:r>
          <m:r>
            <m:rPr>
              <m:sty m:val="p"/>
            </m:rPr>
            <w:rPr>
              <w:rFonts w:ascii="Cambria Math" w:eastAsia="MS Mincho" w:hAnsi="Cambria Math" w:cs="Times New Roman"/>
              <w:szCs w:val="21"/>
            </w:rPr>
            <m:t>-</m:t>
          </m:r>
          <m:r>
            <m:rPr>
              <m:sty m:val="p"/>
            </m:rPr>
            <w:rPr>
              <w:rFonts w:ascii="Cambria Math" w:hAnsi="Cambria Math" w:cs="Times New Roman"/>
              <w:szCs w:val="21"/>
            </w:rPr>
            <m:t>2</m:t>
          </m:r>
          <m:r>
            <m:rPr>
              <m:sty m:val="p"/>
            </m:rPr>
            <w:rPr>
              <w:rFonts w:ascii="Cambria Math" w:hAnsi="Cambria Math" w:cs="Times New Roman"/>
              <w:szCs w:val="21"/>
            </w:rPr>
            <m:t>）</m:t>
          </m:r>
        </m:oMath>
      </m:oMathPara>
    </w:p>
    <w:p w:rsidR="00912809" w:rsidRPr="00806A4C" w:rsidRDefault="005A2483" w:rsidP="00912809">
      <w:pPr>
        <w:spacing w:line="360" w:lineRule="auto"/>
        <w:rPr>
          <w:rFonts w:ascii="Times New Roman" w:hAnsi="Times New Roman" w:cs="Times New Roman"/>
          <w:szCs w:val="21"/>
        </w:rPr>
      </w:pPr>
      <m:oMathPara>
        <m:oMath>
          <m:sSub>
            <m:sSubPr>
              <m:ctrlPr>
                <w:rPr>
                  <w:rFonts w:ascii="Cambria Math" w:hAnsi="Cambria Math" w:cs="Times New Roman"/>
                  <w:szCs w:val="21"/>
                </w:rPr>
              </m:ctrlPr>
            </m:sSubPr>
            <m:e>
              <m:r>
                <w:rPr>
                  <w:rFonts w:ascii="Cambria Math" w:hAnsi="Cambria Math" w:cs="Times New Roman"/>
                  <w:szCs w:val="21"/>
                </w:rPr>
                <m:t>i</m:t>
              </m:r>
            </m:e>
            <m:sub>
              <m:r>
                <w:rPr>
                  <w:rFonts w:ascii="Cambria Math" w:hAnsi="Cambria Math" w:cs="Times New Roman"/>
                  <w:szCs w:val="21"/>
                </w:rPr>
                <m:t>3</m:t>
              </m:r>
            </m:sub>
          </m:sSub>
          <m:r>
            <w:rPr>
              <w:rFonts w:ascii="Cambria Math" w:hAnsi="Cambria Math" w:cs="Times New Roman"/>
              <w:szCs w:val="21"/>
            </w:rPr>
            <m:t>=</m:t>
          </m:r>
          <m:rad>
            <m:radPr>
              <m:degHide m:val="1"/>
              <m:ctrlPr>
                <w:rPr>
                  <w:rFonts w:ascii="Cambria Math" w:hAnsi="Cambria Math" w:cs="Times New Roman"/>
                  <w:i/>
                  <w:szCs w:val="21"/>
                </w:rPr>
              </m:ctrlPr>
            </m:radPr>
            <m:deg/>
            <m:e>
              <m:r>
                <w:rPr>
                  <w:rFonts w:ascii="Cambria Math" w:hAnsi="Cambria Math" w:cs="Times New Roman"/>
                  <w:szCs w:val="21"/>
                </w:rPr>
                <m:t>2</m:t>
              </m:r>
            </m:e>
          </m:rad>
          <m:sSub>
            <m:sSubPr>
              <m:ctrlPr>
                <w:rPr>
                  <w:rFonts w:ascii="Cambria Math" w:hAnsi="Cambria Math" w:cs="Times New Roman"/>
                  <w:i/>
                  <w:szCs w:val="21"/>
                </w:rPr>
              </m:ctrlPr>
            </m:sSubPr>
            <m:e>
              <m:r>
                <w:rPr>
                  <w:rFonts w:ascii="Cambria Math" w:hAnsi="Cambria Math" w:cs="Times New Roman"/>
                  <w:szCs w:val="21"/>
                </w:rPr>
                <m:t>I</m:t>
              </m:r>
            </m:e>
            <m:sub>
              <m:r>
                <w:rPr>
                  <w:rFonts w:ascii="Cambria Math" w:hAnsi="Cambria Math" w:cs="Times New Roman"/>
                  <w:szCs w:val="21"/>
                </w:rPr>
                <m:t>3</m:t>
              </m:r>
            </m:sub>
          </m:sSub>
          <m:r>
            <m:rPr>
              <m:sty m:val="p"/>
            </m:rPr>
            <w:rPr>
              <w:rFonts w:ascii="Cambria Math" w:hAnsi="Cambria Math" w:cs="Times New Roman"/>
              <w:szCs w:val="21"/>
            </w:rPr>
            <m:t>sin</m:t>
          </m:r>
          <m:r>
            <m:rPr>
              <m:sty m:val="p"/>
            </m:rPr>
            <w:rPr>
              <w:rFonts w:ascii="Cambria Math" w:hAnsi="Cambria Math" w:cs="Times New Roman" w:hint="eastAsia"/>
              <w:szCs w:val="21"/>
            </w:rPr>
            <m:t>（</m:t>
          </m:r>
          <m:r>
            <m:rPr>
              <m:sty m:val="p"/>
            </m:rPr>
            <w:rPr>
              <w:rFonts w:ascii="Cambria Math" w:eastAsia="宋体" w:hAnsi="Cambria Math" w:cs="Times New Roman"/>
              <w:szCs w:val="21"/>
            </w:rPr>
            <m:t>ω</m:t>
          </m:r>
          <m:r>
            <m:rPr>
              <m:sty m:val="p"/>
            </m:rPr>
            <w:rPr>
              <w:rFonts w:ascii="Cambria Math" w:hAnsi="Cambria Math" w:cs="Times New Roman"/>
              <w:szCs w:val="21"/>
            </w:rPr>
            <m:t>t</m:t>
          </m:r>
          <m:r>
            <m:rPr>
              <m:sty m:val="p"/>
            </m:rPr>
            <w:rPr>
              <w:rFonts w:ascii="Cambria Math" w:hAnsi="Cambria Math" w:cs="Times New Roman" w:hint="eastAsia"/>
              <w:szCs w:val="21"/>
            </w:rPr>
            <m:t>+</m:t>
          </m:r>
          <m:sSub>
            <m:sSubPr>
              <m:ctrlPr>
                <w:rPr>
                  <w:rFonts w:ascii="Cambria Math" w:hAnsi="Cambria Math" w:cs="Times New Roman"/>
                  <w:szCs w:val="21"/>
                </w:rPr>
              </m:ctrlPr>
            </m:sSubPr>
            <m:e>
              <m:r>
                <w:rPr>
                  <w:rFonts w:ascii="Cambria Math" w:hAnsi="Cambria Math" w:cs="Times New Roman"/>
                  <w:szCs w:val="21"/>
                </w:rPr>
                <m:t>∅</m:t>
              </m:r>
            </m:e>
            <m:sub>
              <m:r>
                <w:rPr>
                  <w:rFonts w:ascii="Cambria Math" w:hAnsi="Cambria Math" w:cs="Times New Roman"/>
                  <w:szCs w:val="21"/>
                </w:rPr>
                <m:t>i3</m:t>
              </m:r>
            </m:sub>
          </m:sSub>
          <m:r>
            <m:rPr>
              <m:sty m:val="p"/>
            </m:rPr>
            <w:rPr>
              <w:rFonts w:ascii="Cambria Math" w:hAnsi="Cambria Math" w:cs="Times New Roman" w:hint="eastAsia"/>
              <w:szCs w:val="21"/>
            </w:rPr>
            <m:t>）</m:t>
          </m:r>
          <m:r>
            <m:rPr>
              <m:sty m:val="p"/>
            </m:rPr>
            <w:rPr>
              <w:rFonts w:ascii="Cambria Math" w:hAnsi="Cambria Math" w:cs="Times New Roman"/>
              <w:szCs w:val="21"/>
            </w:rPr>
            <m:t xml:space="preserve">             </m:t>
          </m:r>
          <m:r>
            <m:rPr>
              <m:sty m:val="p"/>
            </m:rPr>
            <w:rPr>
              <w:rFonts w:ascii="Cambria Math" w:hAnsi="Cambria Math" w:cs="Times New Roman"/>
              <w:szCs w:val="21"/>
            </w:rPr>
            <m:t>（</m:t>
          </m:r>
          <m:r>
            <m:rPr>
              <m:sty m:val="p"/>
            </m:rPr>
            <w:rPr>
              <w:rFonts w:ascii="Cambria Math" w:hAnsi="Cambria Math" w:cs="Times New Roman"/>
              <w:szCs w:val="21"/>
            </w:rPr>
            <m:t>1</m:t>
          </m:r>
          <m:r>
            <m:rPr>
              <m:sty m:val="p"/>
            </m:rPr>
            <w:rPr>
              <w:rFonts w:ascii="Cambria Math" w:eastAsia="MS Mincho" w:hAnsi="Cambria Math" w:cs="Times New Roman"/>
              <w:szCs w:val="21"/>
            </w:rPr>
            <m:t>-</m:t>
          </m:r>
          <m:r>
            <m:rPr>
              <m:sty m:val="p"/>
            </m:rPr>
            <w:rPr>
              <w:rFonts w:ascii="Cambria Math" w:hAnsi="Cambria Math" w:cs="Times New Roman"/>
              <w:szCs w:val="21"/>
            </w:rPr>
            <m:t>3</m:t>
          </m:r>
          <m:r>
            <m:rPr>
              <m:sty m:val="p"/>
            </m:rPr>
            <w:rPr>
              <w:rFonts w:ascii="Cambria Math" w:hAnsi="Cambria Math" w:cs="Times New Roman"/>
              <w:szCs w:val="21"/>
            </w:rPr>
            <m:t>）</m:t>
          </m:r>
        </m:oMath>
      </m:oMathPara>
    </w:p>
    <w:p w:rsidR="003D1428" w:rsidRDefault="003D1428" w:rsidP="003D1428">
      <w:pPr>
        <w:spacing w:line="360" w:lineRule="auto"/>
        <w:rPr>
          <w:rFonts w:ascii="Times New Roman" w:hAnsi="Times New Roman" w:cs="Times New Roman"/>
          <w:szCs w:val="21"/>
        </w:rPr>
      </w:pPr>
      <w:r>
        <w:rPr>
          <w:rFonts w:ascii="Times New Roman" w:hAnsi="Times New Roman" w:cs="Times New Roman" w:hint="eastAsia"/>
          <w:szCs w:val="21"/>
        </w:rPr>
        <w:t>所示。考虑到</w:t>
      </w:r>
      <w:r w:rsidR="00806A4C">
        <w:rPr>
          <w:rFonts w:ascii="Times New Roman" w:hAnsi="Times New Roman" w:cs="Times New Roman" w:hint="eastAsia"/>
          <w:szCs w:val="21"/>
        </w:rPr>
        <w:t>升压变压器的副线圈与降压变压器的原线圈通过输电导线串联而形成了一个闭合的回路，所以流经升压变压器副线圈的电流</w:t>
      </w:r>
      <w:r>
        <w:rPr>
          <w:rFonts w:ascii="Times New Roman" w:hAnsi="Times New Roman" w:cs="Times New Roman" w:hint="eastAsia"/>
          <w:szCs w:val="21"/>
        </w:rPr>
        <w:t>i</w:t>
      </w:r>
      <w:r w:rsidR="00806A4C" w:rsidRPr="00187B6F">
        <w:rPr>
          <w:rFonts w:ascii="Times New Roman" w:hAnsi="Times New Roman" w:cs="Times New Roman" w:hint="eastAsia"/>
          <w:szCs w:val="21"/>
          <w:vertAlign w:val="subscript"/>
        </w:rPr>
        <w:t>2</w:t>
      </w:r>
      <w:r w:rsidR="00806A4C">
        <w:rPr>
          <w:rFonts w:ascii="Times New Roman" w:hAnsi="Times New Roman" w:cs="Times New Roman" w:hint="eastAsia"/>
          <w:szCs w:val="21"/>
        </w:rPr>
        <w:t>、流经降压变压器原线圈的电流</w:t>
      </w:r>
      <w:r>
        <w:rPr>
          <w:rFonts w:ascii="Times New Roman" w:hAnsi="Times New Roman" w:cs="Times New Roman" w:hint="eastAsia"/>
          <w:szCs w:val="21"/>
        </w:rPr>
        <w:t>i</w:t>
      </w:r>
      <w:r w:rsidR="00806A4C">
        <w:rPr>
          <w:rFonts w:ascii="Times New Roman" w:hAnsi="Times New Roman" w:cs="Times New Roman" w:hint="eastAsia"/>
          <w:szCs w:val="21"/>
          <w:vertAlign w:val="subscript"/>
        </w:rPr>
        <w:t>3</w:t>
      </w:r>
      <w:r w:rsidR="00806A4C">
        <w:rPr>
          <w:rFonts w:ascii="Times New Roman" w:hAnsi="Times New Roman" w:cs="Times New Roman" w:hint="eastAsia"/>
          <w:szCs w:val="21"/>
        </w:rPr>
        <w:t>、流经输电导线的电流</w:t>
      </w:r>
      <w:proofErr w:type="spellStart"/>
      <w:r>
        <w:rPr>
          <w:rFonts w:ascii="Times New Roman" w:hAnsi="Times New Roman" w:cs="Times New Roman" w:hint="eastAsia"/>
          <w:szCs w:val="21"/>
        </w:rPr>
        <w:t>i</w:t>
      </w:r>
      <w:r w:rsidR="00806A4C">
        <w:rPr>
          <w:rFonts w:ascii="Times New Roman" w:hAnsi="Times New Roman" w:cs="Times New Roman" w:hint="eastAsia"/>
          <w:szCs w:val="21"/>
          <w:vertAlign w:val="subscript"/>
        </w:rPr>
        <w:t>R</w:t>
      </w:r>
      <w:proofErr w:type="spellEnd"/>
      <w:r>
        <w:rPr>
          <w:rFonts w:ascii="Times New Roman" w:hAnsi="Times New Roman" w:cs="Times New Roman" w:hint="eastAsia"/>
          <w:szCs w:val="21"/>
        </w:rPr>
        <w:t>等，</w:t>
      </w:r>
      <w:r w:rsidR="00806A4C">
        <w:rPr>
          <w:rFonts w:ascii="Times New Roman" w:hAnsi="Times New Roman" w:cs="Times New Roman" w:hint="eastAsia"/>
          <w:szCs w:val="21"/>
        </w:rPr>
        <w:t>不仅是</w:t>
      </w:r>
      <w:r>
        <w:rPr>
          <w:rFonts w:ascii="Times New Roman" w:hAnsi="Times New Roman" w:cs="Times New Roman" w:hint="eastAsia"/>
          <w:szCs w:val="21"/>
        </w:rPr>
        <w:t>相应的有效值应满足（</w:t>
      </w:r>
      <w:r>
        <w:rPr>
          <w:rFonts w:ascii="Times New Roman" w:hAnsi="Times New Roman" w:cs="Times New Roman" w:hint="eastAsia"/>
          <w:szCs w:val="21"/>
        </w:rPr>
        <w:t>1-0</w:t>
      </w:r>
      <w:r>
        <w:rPr>
          <w:rFonts w:ascii="Times New Roman" w:hAnsi="Times New Roman" w:cs="Times New Roman" w:hint="eastAsia"/>
          <w:szCs w:val="21"/>
        </w:rPr>
        <w:t>）所给出的相等关系，而且应该在</w:t>
      </w:r>
    </w:p>
    <w:p w:rsidR="003D1428" w:rsidRPr="003D1428" w:rsidRDefault="005A2483" w:rsidP="003D1428">
      <w:pPr>
        <w:spacing w:line="360" w:lineRule="auto"/>
        <w:rPr>
          <w:rFonts w:ascii="Times New Roman" w:hAnsi="Times New Roman" w:cs="Times New Roman"/>
          <w:szCs w:val="21"/>
        </w:rPr>
      </w:pPr>
      <m:oMathPara>
        <m:oMath>
          <m:sSub>
            <m:sSubPr>
              <m:ctrlPr>
                <w:rPr>
                  <w:rFonts w:ascii="Cambria Math" w:hAnsi="Cambria Math" w:cs="Times New Roman"/>
                  <w:szCs w:val="21"/>
                </w:rPr>
              </m:ctrlPr>
            </m:sSubPr>
            <m:e>
              <m:r>
                <w:rPr>
                  <w:rFonts w:ascii="Cambria Math" w:hAnsi="Cambria Math" w:cs="Times New Roman"/>
                  <w:szCs w:val="21"/>
                </w:rPr>
                <m:t>∅</m:t>
              </m:r>
            </m:e>
            <m:sub>
              <m:r>
                <w:rPr>
                  <w:rFonts w:ascii="Cambria Math" w:hAnsi="Cambria Math" w:cs="Times New Roman"/>
                  <w:szCs w:val="21"/>
                </w:rPr>
                <m:t>i2</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m:t>
              </m:r>
            </m:e>
            <m:sub>
              <m:r>
                <w:rPr>
                  <w:rFonts w:ascii="Cambria Math" w:hAnsi="Cambria Math" w:cs="Times New Roman"/>
                  <w:szCs w:val="21"/>
                </w:rPr>
                <m:t>iR</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m:t>
              </m:r>
            </m:e>
            <m:sub>
              <m:r>
                <w:rPr>
                  <w:rFonts w:ascii="Cambria Math" w:hAnsi="Cambria Math" w:cs="Times New Roman"/>
                  <w:szCs w:val="21"/>
                </w:rPr>
                <m:t>i3</m:t>
              </m:r>
            </m:sub>
          </m:sSub>
          <m:r>
            <w:rPr>
              <w:rFonts w:ascii="Cambria Math" w:hAnsi="Cambria Math" w:cs="Times New Roman"/>
              <w:szCs w:val="21"/>
            </w:rPr>
            <m:t xml:space="preserve">=0                      </m:t>
          </m:r>
          <m:r>
            <m:rPr>
              <m:sty m:val="p"/>
            </m:rPr>
            <w:rPr>
              <w:rFonts w:ascii="Cambria Math" w:hAnsi="Cambria Math" w:cs="Times New Roman"/>
              <w:szCs w:val="21"/>
            </w:rPr>
            <m:t>（</m:t>
          </m:r>
          <m:r>
            <m:rPr>
              <m:sty m:val="p"/>
            </m:rPr>
            <w:rPr>
              <w:rFonts w:ascii="Cambria Math" w:hAnsi="Cambria Math" w:cs="Times New Roman"/>
              <w:szCs w:val="21"/>
            </w:rPr>
            <m:t>1</m:t>
          </m:r>
          <m:r>
            <m:rPr>
              <m:sty m:val="p"/>
            </m:rPr>
            <w:rPr>
              <w:rFonts w:ascii="Cambria Math" w:eastAsia="MS Mincho" w:hAnsi="Cambria Math" w:cs="Times New Roman"/>
              <w:szCs w:val="21"/>
            </w:rPr>
            <m:t>-</m:t>
          </m:r>
          <m:r>
            <m:rPr>
              <m:sty m:val="p"/>
            </m:rPr>
            <w:rPr>
              <w:rFonts w:ascii="Cambria Math" w:hAnsi="Cambria Math" w:cs="Times New Roman"/>
              <w:szCs w:val="21"/>
            </w:rPr>
            <m:t>4</m:t>
          </m:r>
          <m:r>
            <m:rPr>
              <m:sty m:val="p"/>
            </m:rPr>
            <w:rPr>
              <w:rFonts w:ascii="Cambria Math" w:hAnsi="Cambria Math" w:cs="Times New Roman"/>
              <w:szCs w:val="21"/>
            </w:rPr>
            <m:t>）</m:t>
          </m:r>
        </m:oMath>
      </m:oMathPara>
    </w:p>
    <w:p w:rsidR="00806A4C" w:rsidRDefault="003D1428" w:rsidP="003D1428">
      <w:pPr>
        <w:spacing w:line="360" w:lineRule="auto"/>
        <w:rPr>
          <w:rFonts w:ascii="Times New Roman" w:hAnsi="Times New Roman" w:cs="Times New Roman"/>
          <w:szCs w:val="21"/>
        </w:rPr>
      </w:pPr>
      <w:r>
        <w:rPr>
          <w:rFonts w:ascii="Times New Roman" w:hAnsi="Times New Roman" w:cs="Times New Roman" w:hint="eastAsia"/>
          <w:szCs w:val="21"/>
        </w:rPr>
        <w:t>的基础上表现出相应的瞬时值也相同而如（</w:t>
      </w:r>
      <w:r>
        <w:rPr>
          <w:rFonts w:ascii="Times New Roman" w:hAnsi="Times New Roman" w:cs="Times New Roman" w:hint="eastAsia"/>
          <w:szCs w:val="21"/>
        </w:rPr>
        <w:t>1-5</w:t>
      </w:r>
      <w:r>
        <w:rPr>
          <w:rFonts w:ascii="Times New Roman" w:hAnsi="Times New Roman" w:cs="Times New Roman" w:hint="eastAsia"/>
          <w:szCs w:val="21"/>
        </w:rPr>
        <w:t>）式所示无疑，即</w:t>
      </w:r>
    </w:p>
    <w:p w:rsidR="00912809" w:rsidRPr="00187B6F" w:rsidRDefault="005A2483" w:rsidP="00912809">
      <w:pPr>
        <w:spacing w:line="360" w:lineRule="auto"/>
        <w:rPr>
          <w:rFonts w:ascii="Times New Roman" w:hAnsi="Times New Roman" w:cs="Times New Roman"/>
          <w:szCs w:val="21"/>
        </w:rPr>
      </w:pPr>
      <m:oMathPara>
        <m:oMath>
          <m:sSub>
            <m:sSubPr>
              <m:ctrlPr>
                <w:rPr>
                  <w:rFonts w:ascii="Cambria Math" w:hAnsi="Cambria Math" w:cs="Times New Roman"/>
                  <w:szCs w:val="21"/>
                </w:rPr>
              </m:ctrlPr>
            </m:sSubPr>
            <m:e>
              <m:r>
                <w:rPr>
                  <w:rFonts w:ascii="Cambria Math" w:hAnsi="Cambria Math" w:cs="Times New Roman"/>
                  <w:szCs w:val="21"/>
                </w:rPr>
                <m:t>i</m:t>
              </m:r>
            </m:e>
            <m:sub>
              <m:r>
                <w:rPr>
                  <w:rFonts w:ascii="Cambria Math" w:hAnsi="Cambria Math" w:cs="Times New Roman"/>
                  <w:szCs w:val="21"/>
                </w:rPr>
                <m:t>2</m:t>
              </m:r>
            </m:sub>
          </m:sSub>
          <m:r>
            <w:rPr>
              <w:rFonts w:ascii="Cambria Math" w:hAnsi="Cambria Math" w:cs="Times New Roman"/>
              <w:szCs w:val="21"/>
            </w:rPr>
            <m:t>=</m:t>
          </m:r>
          <m:rad>
            <m:radPr>
              <m:degHide m:val="1"/>
              <m:ctrlPr>
                <w:rPr>
                  <w:rFonts w:ascii="Cambria Math" w:hAnsi="Cambria Math" w:cs="Times New Roman"/>
                  <w:i/>
                  <w:szCs w:val="21"/>
                </w:rPr>
              </m:ctrlPr>
            </m:radPr>
            <m:deg/>
            <m:e>
              <m:r>
                <w:rPr>
                  <w:rFonts w:ascii="Cambria Math" w:hAnsi="Cambria Math" w:cs="Times New Roman"/>
                  <w:szCs w:val="21"/>
                </w:rPr>
                <m:t>2</m:t>
              </m:r>
            </m:e>
          </m:rad>
          <m:sSub>
            <m:sSubPr>
              <m:ctrlPr>
                <w:rPr>
                  <w:rFonts w:ascii="Cambria Math" w:hAnsi="Cambria Math" w:cs="Times New Roman"/>
                  <w:i/>
                  <w:szCs w:val="21"/>
                </w:rPr>
              </m:ctrlPr>
            </m:sSubPr>
            <m:e>
              <m:r>
                <w:rPr>
                  <w:rFonts w:ascii="Cambria Math" w:hAnsi="Cambria Math" w:cs="Times New Roman"/>
                  <w:szCs w:val="21"/>
                </w:rPr>
                <m:t>I</m:t>
              </m:r>
            </m:e>
            <m:sub>
              <m:r>
                <w:rPr>
                  <w:rFonts w:ascii="Cambria Math" w:hAnsi="Cambria Math" w:cs="Times New Roman"/>
                  <w:szCs w:val="21"/>
                </w:rPr>
                <m:t>2</m:t>
              </m:r>
            </m:sub>
          </m:sSub>
          <m:r>
            <m:rPr>
              <m:sty m:val="p"/>
            </m:rPr>
            <w:rPr>
              <w:rFonts w:ascii="Cambria Math" w:hAnsi="Cambria Math" w:cs="Times New Roman"/>
              <w:szCs w:val="21"/>
            </w:rPr>
            <m:t>sin</m:t>
          </m:r>
          <m:r>
            <m:rPr>
              <m:sty m:val="p"/>
            </m:rPr>
            <w:rPr>
              <w:rFonts w:ascii="Cambria Math" w:eastAsia="宋体" w:hAnsi="Cambria Math" w:cs="Times New Roman"/>
              <w:szCs w:val="21"/>
            </w:rPr>
            <m:t>ω</m:t>
          </m:r>
          <m:r>
            <m:rPr>
              <m:sty m:val="p"/>
            </m:rPr>
            <w:rPr>
              <w:rFonts w:ascii="Cambria Math" w:hAnsi="Cambria Math" w:cs="Times New Roman"/>
              <w:szCs w:val="21"/>
            </w:rPr>
            <m:t xml:space="preserve">t = </m:t>
          </m:r>
          <m:sSub>
            <m:sSubPr>
              <m:ctrlPr>
                <w:rPr>
                  <w:rFonts w:ascii="Cambria Math" w:hAnsi="Cambria Math" w:cs="Times New Roman"/>
                  <w:szCs w:val="21"/>
                </w:rPr>
              </m:ctrlPr>
            </m:sSubPr>
            <m:e>
              <m:r>
                <w:rPr>
                  <w:rFonts w:ascii="Cambria Math" w:hAnsi="Cambria Math" w:cs="Times New Roman"/>
                  <w:szCs w:val="21"/>
                </w:rPr>
                <m:t>i</m:t>
              </m:r>
            </m:e>
            <m:sub>
              <m:r>
                <w:rPr>
                  <w:rFonts w:ascii="Cambria Math" w:hAnsi="Cambria Math" w:cs="Times New Roman"/>
                  <w:szCs w:val="21"/>
                </w:rPr>
                <m:t>R</m:t>
              </m:r>
            </m:sub>
          </m:sSub>
          <m:r>
            <w:rPr>
              <w:rFonts w:ascii="Cambria Math" w:hAnsi="Cambria Math" w:cs="Times New Roman"/>
              <w:szCs w:val="21"/>
            </w:rPr>
            <m:t>=</m:t>
          </m:r>
          <m:rad>
            <m:radPr>
              <m:degHide m:val="1"/>
              <m:ctrlPr>
                <w:rPr>
                  <w:rFonts w:ascii="Cambria Math" w:hAnsi="Cambria Math" w:cs="Times New Roman"/>
                  <w:i/>
                  <w:szCs w:val="21"/>
                </w:rPr>
              </m:ctrlPr>
            </m:radPr>
            <m:deg/>
            <m:e>
              <m:r>
                <w:rPr>
                  <w:rFonts w:ascii="Cambria Math" w:hAnsi="Cambria Math" w:cs="Times New Roman"/>
                  <w:szCs w:val="21"/>
                </w:rPr>
                <m:t>2</m:t>
              </m:r>
            </m:e>
          </m:rad>
          <m:sSub>
            <m:sSubPr>
              <m:ctrlPr>
                <w:rPr>
                  <w:rFonts w:ascii="Cambria Math" w:hAnsi="Cambria Math" w:cs="Times New Roman"/>
                  <w:i/>
                  <w:szCs w:val="21"/>
                </w:rPr>
              </m:ctrlPr>
            </m:sSubPr>
            <m:e>
              <m:r>
                <w:rPr>
                  <w:rFonts w:ascii="Cambria Math" w:hAnsi="Cambria Math" w:cs="Times New Roman"/>
                  <w:szCs w:val="21"/>
                </w:rPr>
                <m:t>I</m:t>
              </m:r>
            </m:e>
            <m:sub>
              <m:r>
                <w:rPr>
                  <w:rFonts w:ascii="Cambria Math" w:hAnsi="Cambria Math" w:cs="Times New Roman"/>
                  <w:szCs w:val="21"/>
                </w:rPr>
                <m:t>R</m:t>
              </m:r>
            </m:sub>
          </m:sSub>
          <m:r>
            <m:rPr>
              <m:sty m:val="p"/>
            </m:rPr>
            <w:rPr>
              <w:rFonts w:ascii="Cambria Math" w:hAnsi="Cambria Math" w:cs="Times New Roman"/>
              <w:szCs w:val="21"/>
            </w:rPr>
            <m:t>sin</m:t>
          </m:r>
          <m:r>
            <m:rPr>
              <m:sty m:val="p"/>
            </m:rPr>
            <w:rPr>
              <w:rFonts w:ascii="Cambria Math" w:eastAsia="宋体" w:hAnsi="Cambria Math" w:cs="Times New Roman"/>
              <w:szCs w:val="21"/>
            </w:rPr>
            <m:t>ω</m:t>
          </m:r>
          <m:r>
            <m:rPr>
              <m:sty m:val="p"/>
            </m:rPr>
            <w:rPr>
              <w:rFonts w:ascii="Cambria Math" w:hAnsi="Cambria Math" w:cs="Times New Roman"/>
              <w:szCs w:val="21"/>
            </w:rPr>
            <m:t xml:space="preserve">t = </m:t>
          </m:r>
          <m:sSub>
            <m:sSubPr>
              <m:ctrlPr>
                <w:rPr>
                  <w:rFonts w:ascii="Cambria Math" w:hAnsi="Cambria Math" w:cs="Times New Roman"/>
                  <w:szCs w:val="21"/>
                </w:rPr>
              </m:ctrlPr>
            </m:sSubPr>
            <m:e>
              <m:r>
                <w:rPr>
                  <w:rFonts w:ascii="Cambria Math" w:hAnsi="Cambria Math" w:cs="Times New Roman"/>
                  <w:szCs w:val="21"/>
                </w:rPr>
                <m:t>i</m:t>
              </m:r>
            </m:e>
            <m:sub>
              <m:r>
                <w:rPr>
                  <w:rFonts w:ascii="Cambria Math" w:hAnsi="Cambria Math" w:cs="Times New Roman"/>
                  <w:szCs w:val="21"/>
                </w:rPr>
                <m:t>3</m:t>
              </m:r>
            </m:sub>
          </m:sSub>
          <m:r>
            <w:rPr>
              <w:rFonts w:ascii="Cambria Math" w:hAnsi="Cambria Math" w:cs="Times New Roman"/>
              <w:szCs w:val="21"/>
            </w:rPr>
            <m:t>=</m:t>
          </m:r>
          <m:rad>
            <m:radPr>
              <m:degHide m:val="1"/>
              <m:ctrlPr>
                <w:rPr>
                  <w:rFonts w:ascii="Cambria Math" w:hAnsi="Cambria Math" w:cs="Times New Roman"/>
                  <w:i/>
                  <w:szCs w:val="21"/>
                </w:rPr>
              </m:ctrlPr>
            </m:radPr>
            <m:deg/>
            <m:e>
              <m:r>
                <w:rPr>
                  <w:rFonts w:ascii="Cambria Math" w:hAnsi="Cambria Math" w:cs="Times New Roman"/>
                  <w:szCs w:val="21"/>
                </w:rPr>
                <m:t>2</m:t>
              </m:r>
            </m:e>
          </m:rad>
          <m:sSub>
            <m:sSubPr>
              <m:ctrlPr>
                <w:rPr>
                  <w:rFonts w:ascii="Cambria Math" w:hAnsi="Cambria Math" w:cs="Times New Roman"/>
                  <w:i/>
                  <w:szCs w:val="21"/>
                </w:rPr>
              </m:ctrlPr>
            </m:sSubPr>
            <m:e>
              <m:r>
                <w:rPr>
                  <w:rFonts w:ascii="Cambria Math" w:hAnsi="Cambria Math" w:cs="Times New Roman"/>
                  <w:szCs w:val="21"/>
                </w:rPr>
                <m:t>I</m:t>
              </m:r>
            </m:e>
            <m:sub>
              <m:r>
                <w:rPr>
                  <w:rFonts w:ascii="Cambria Math" w:hAnsi="Cambria Math" w:cs="Times New Roman"/>
                  <w:szCs w:val="21"/>
                </w:rPr>
                <m:t>3</m:t>
              </m:r>
            </m:sub>
          </m:sSub>
          <m:r>
            <m:rPr>
              <m:sty m:val="p"/>
            </m:rPr>
            <w:rPr>
              <w:rFonts w:ascii="Cambria Math" w:hAnsi="Cambria Math" w:cs="Times New Roman"/>
              <w:szCs w:val="21"/>
            </w:rPr>
            <m:t>sin</m:t>
          </m:r>
          <m:r>
            <m:rPr>
              <m:sty m:val="p"/>
            </m:rPr>
            <w:rPr>
              <w:rFonts w:ascii="Cambria Math" w:eastAsia="宋体" w:hAnsi="Cambria Math" w:cs="Times New Roman"/>
              <w:szCs w:val="21"/>
            </w:rPr>
            <m:t>ω</m:t>
          </m:r>
          <m:r>
            <m:rPr>
              <m:sty m:val="p"/>
            </m:rPr>
            <w:rPr>
              <w:rFonts w:ascii="Cambria Math" w:hAnsi="Cambria Math" w:cs="Times New Roman"/>
              <w:szCs w:val="21"/>
            </w:rPr>
            <m:t xml:space="preserve">t        </m:t>
          </m:r>
          <m:r>
            <m:rPr>
              <m:sty m:val="p"/>
            </m:rPr>
            <w:rPr>
              <w:rFonts w:ascii="Cambria Math" w:hAnsi="Cambria Math" w:cs="Times New Roman"/>
              <w:szCs w:val="21"/>
            </w:rPr>
            <m:t>（</m:t>
          </m:r>
          <m:r>
            <m:rPr>
              <m:sty m:val="p"/>
            </m:rPr>
            <w:rPr>
              <w:rFonts w:ascii="Cambria Math" w:hAnsi="Cambria Math" w:cs="Times New Roman"/>
              <w:szCs w:val="21"/>
            </w:rPr>
            <m:t>1</m:t>
          </m:r>
          <m:r>
            <m:rPr>
              <m:sty m:val="p"/>
            </m:rPr>
            <w:rPr>
              <w:rFonts w:ascii="Cambria Math" w:eastAsia="MS Mincho" w:hAnsi="Cambria Math" w:cs="Times New Roman"/>
              <w:szCs w:val="21"/>
            </w:rPr>
            <m:t>-</m:t>
          </m:r>
          <m:r>
            <m:rPr>
              <m:sty m:val="p"/>
            </m:rPr>
            <w:rPr>
              <w:rFonts w:ascii="Cambria Math" w:hAnsi="Cambria Math" w:cs="Times New Roman" w:hint="eastAsia"/>
              <w:szCs w:val="21"/>
            </w:rPr>
            <m:t>5</m:t>
          </m:r>
          <m:r>
            <m:rPr>
              <m:sty m:val="p"/>
            </m:rPr>
            <w:rPr>
              <w:rFonts w:ascii="Cambria Math" w:hAnsi="Cambria Math" w:cs="Times New Roman"/>
              <w:szCs w:val="21"/>
            </w:rPr>
            <m:t>）</m:t>
          </m:r>
        </m:oMath>
      </m:oMathPara>
    </w:p>
    <w:p w:rsidR="00187B6F" w:rsidRDefault="003D1428" w:rsidP="00187B6F">
      <w:pPr>
        <w:spacing w:line="360" w:lineRule="auto"/>
        <w:ind w:firstLine="420"/>
        <w:rPr>
          <w:rFonts w:ascii="Times New Roman" w:hAnsi="Times New Roman" w:cs="Times New Roman"/>
          <w:szCs w:val="21"/>
        </w:rPr>
      </w:pPr>
      <w:r>
        <w:rPr>
          <w:rFonts w:ascii="Times New Roman" w:hAnsi="Times New Roman" w:cs="Times New Roman" w:hint="eastAsia"/>
          <w:szCs w:val="21"/>
        </w:rPr>
        <w:t>接着</w:t>
      </w:r>
      <w:r w:rsidR="00187B6F">
        <w:rPr>
          <w:rFonts w:ascii="Times New Roman" w:hAnsi="Times New Roman" w:cs="Times New Roman" w:hint="eastAsia"/>
          <w:szCs w:val="21"/>
        </w:rPr>
        <w:t>说一说（</w:t>
      </w:r>
      <w:r w:rsidR="00187B6F">
        <w:rPr>
          <w:rFonts w:ascii="Times New Roman" w:hAnsi="Times New Roman" w:cs="Times New Roman" w:hint="eastAsia"/>
          <w:szCs w:val="21"/>
        </w:rPr>
        <w:t>*</w:t>
      </w:r>
      <w:r w:rsidR="00187B6F">
        <w:rPr>
          <w:rFonts w:ascii="Times New Roman" w:hAnsi="Times New Roman" w:cs="Times New Roman" w:hint="eastAsia"/>
          <w:szCs w:val="21"/>
        </w:rPr>
        <w:t>）式中所给出的功率关系。</w:t>
      </w:r>
    </w:p>
    <w:p w:rsidR="00E85EA1" w:rsidRPr="00E85EA1" w:rsidRDefault="00B45237" w:rsidP="00187B6F">
      <w:pPr>
        <w:spacing w:line="360" w:lineRule="auto"/>
        <w:ind w:firstLine="420"/>
        <w:rPr>
          <w:rFonts w:ascii="Times New Roman" w:hAnsi="Times New Roman" w:cs="Times New Roman"/>
          <w:szCs w:val="21"/>
        </w:rPr>
      </w:pPr>
      <w:r>
        <w:rPr>
          <w:rFonts w:ascii="Times New Roman" w:hAnsi="Times New Roman" w:cs="Times New Roman" w:hint="eastAsia"/>
          <w:szCs w:val="21"/>
        </w:rPr>
        <w:t>对于（</w:t>
      </w:r>
      <w:r>
        <w:rPr>
          <w:rFonts w:ascii="Times New Roman" w:hAnsi="Times New Roman" w:cs="Times New Roman" w:hint="eastAsia"/>
          <w:szCs w:val="21"/>
        </w:rPr>
        <w:t>*</w:t>
      </w:r>
      <w:r>
        <w:rPr>
          <w:rFonts w:ascii="Times New Roman" w:hAnsi="Times New Roman" w:cs="Times New Roman" w:hint="eastAsia"/>
          <w:szCs w:val="21"/>
        </w:rPr>
        <w:t>）式中所给出的形如</w:t>
      </w:r>
    </w:p>
    <w:p w:rsidR="00096E88" w:rsidRPr="00B45237" w:rsidRDefault="00096E88" w:rsidP="00096E88">
      <w:pPr>
        <w:spacing w:line="360" w:lineRule="auto"/>
        <w:rPr>
          <w:rFonts w:ascii="Times New Roman" w:eastAsia="宋体" w:hAnsi="Times New Roman" w:cs="Times New Roman"/>
          <w:szCs w:val="21"/>
        </w:rPr>
      </w:pPr>
      <m:oMathPara>
        <m:oMath>
          <m:r>
            <w:rPr>
              <w:rFonts w:ascii="Cambria Math" w:eastAsia="宋体" w:hAnsi="Cambria Math" w:cs="Times New Roman"/>
              <w:szCs w:val="21"/>
            </w:rPr>
            <m:t xml:space="preserve"> </m:t>
          </m:r>
          <m:sSub>
            <m:sSubPr>
              <m:ctrlPr>
                <w:rPr>
                  <w:rFonts w:ascii="Cambria Math" w:eastAsia="宋体" w:hAnsi="Cambria Math" w:cs="Times New Roman"/>
                  <w:i/>
                  <w:szCs w:val="21"/>
                </w:rPr>
              </m:ctrlPr>
            </m:sSubPr>
            <m:e>
              <m:r>
                <w:rPr>
                  <w:rFonts w:ascii="Cambria Math" w:eastAsia="宋体" w:hAnsi="Cambria Math" w:cs="Times New Roman"/>
                  <w:szCs w:val="21"/>
                </w:rPr>
                <m:t>P</m:t>
              </m:r>
            </m:e>
            <m:sub>
              <m:r>
                <w:rPr>
                  <w:rFonts w:ascii="Cambria Math" w:eastAsia="宋体" w:hAnsi="Cambria Math" w:cs="Times New Roman"/>
                  <w:szCs w:val="21"/>
                </w:rPr>
                <m:t>2</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hint="eastAsia"/>
                  <w:szCs w:val="21"/>
                </w:rPr>
                <m:t>P</m:t>
              </m:r>
            </m:e>
            <m:sub>
              <m:r>
                <w:rPr>
                  <w:rFonts w:ascii="Cambria Math" w:eastAsia="宋体" w:hAnsi="Cambria Math" w:cs="Times New Roman" w:hint="eastAsia"/>
                  <w:szCs w:val="21"/>
                </w:rPr>
                <m:t>R</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P</m:t>
              </m:r>
            </m:e>
            <m:sub>
              <m:r>
                <w:rPr>
                  <w:rFonts w:ascii="Cambria Math" w:eastAsia="宋体" w:hAnsi="Cambria Math" w:cs="Times New Roman"/>
                  <w:szCs w:val="21"/>
                </w:rPr>
                <m:t>3</m:t>
              </m:r>
            </m:sub>
          </m:sSub>
          <m:r>
            <w:rPr>
              <w:rFonts w:ascii="Cambria Math" w:eastAsia="宋体" w:hAnsi="Cambria Math" w:cs="Times New Roman"/>
              <w:szCs w:val="21"/>
            </w:rPr>
            <m:t xml:space="preserve">                </m:t>
          </m:r>
          <m:r>
            <m:rPr>
              <m:sty m:val="p"/>
            </m:rPr>
            <w:rPr>
              <w:rFonts w:ascii="Cambria Math" w:eastAsia="宋体" w:hAnsi="Cambria Math" w:cs="Times New Roman" w:hint="eastAsia"/>
              <w:szCs w:val="21"/>
            </w:rPr>
            <m:t>（</m:t>
          </m:r>
          <m:r>
            <m:rPr>
              <m:sty m:val="p"/>
            </m:rPr>
            <w:rPr>
              <w:rFonts w:ascii="Cambria Math" w:hAnsi="Cambria Math" w:cs="MS Mincho" w:hint="eastAsia"/>
              <w:szCs w:val="21"/>
            </w:rPr>
            <m:t>2</m:t>
          </m:r>
          <m:r>
            <m:rPr>
              <m:sty m:val="p"/>
            </m:rPr>
            <w:rPr>
              <w:rFonts w:ascii="MS Mincho" w:eastAsia="MS Mincho" w:hAnsi="MS Mincho" w:cs="MS Mincho" w:hint="eastAsia"/>
              <w:szCs w:val="21"/>
            </w:rPr>
            <m:t>-</m:t>
          </m:r>
          <m:r>
            <m:rPr>
              <m:sty m:val="p"/>
            </m:rPr>
            <w:rPr>
              <w:rFonts w:ascii="Cambria Math" w:hAnsi="Cambria Math" w:cs="MS Mincho" w:hint="eastAsia"/>
              <w:szCs w:val="21"/>
            </w:rPr>
            <m:t>0</m:t>
          </m:r>
          <m:r>
            <m:rPr>
              <m:sty m:val="p"/>
            </m:rPr>
            <w:rPr>
              <w:rFonts w:ascii="Cambria Math" w:eastAsia="宋体" w:hAnsi="Cambria Math" w:cs="Times New Roman" w:hint="eastAsia"/>
              <w:szCs w:val="21"/>
            </w:rPr>
            <m:t>）</m:t>
          </m:r>
        </m:oMath>
      </m:oMathPara>
    </w:p>
    <w:p w:rsidR="00B45237" w:rsidRDefault="00B45237" w:rsidP="00096E88">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的功率关系</w:t>
      </w:r>
      <w:r w:rsidR="003D1428">
        <w:rPr>
          <w:rFonts w:ascii="Times New Roman" w:eastAsia="宋体" w:hAnsi="Times New Roman" w:cs="Times New Roman" w:hint="eastAsia"/>
          <w:szCs w:val="21"/>
        </w:rPr>
        <w:t>来说</w:t>
      </w:r>
      <w:r>
        <w:rPr>
          <w:rFonts w:ascii="Times New Roman" w:eastAsia="宋体" w:hAnsi="Times New Roman" w:cs="Times New Roman" w:hint="eastAsia"/>
          <w:szCs w:val="21"/>
        </w:rPr>
        <w:t>，我们</w:t>
      </w:r>
      <w:r w:rsidR="00912809">
        <w:rPr>
          <w:rFonts w:ascii="Times New Roman" w:eastAsia="宋体" w:hAnsi="Times New Roman" w:cs="Times New Roman" w:hint="eastAsia"/>
          <w:szCs w:val="21"/>
        </w:rPr>
        <w:t>虽然可以从“能量守恒”的角度切入而予以认同，但</w:t>
      </w:r>
      <w:r w:rsidR="003D1428">
        <w:rPr>
          <w:rFonts w:ascii="Times New Roman" w:eastAsia="宋体" w:hAnsi="Times New Roman" w:cs="Times New Roman" w:hint="eastAsia"/>
          <w:szCs w:val="21"/>
        </w:rPr>
        <w:t>我们</w:t>
      </w:r>
      <w:r w:rsidR="00F52FCC">
        <w:rPr>
          <w:rFonts w:ascii="Times New Roman" w:eastAsia="宋体" w:hAnsi="Times New Roman" w:cs="Times New Roman" w:hint="eastAsia"/>
          <w:szCs w:val="21"/>
        </w:rPr>
        <w:t>还应该进一步考量</w:t>
      </w:r>
      <w:r w:rsidR="0096767D">
        <w:rPr>
          <w:rFonts w:ascii="Times New Roman" w:eastAsia="宋体" w:hAnsi="Times New Roman" w:cs="Times New Roman" w:hint="eastAsia"/>
          <w:szCs w:val="21"/>
        </w:rPr>
        <w:t>的是：（</w:t>
      </w:r>
      <w:r w:rsidR="0096767D">
        <w:rPr>
          <w:rFonts w:ascii="Times New Roman" w:eastAsia="宋体" w:hAnsi="Times New Roman" w:cs="Times New Roman" w:hint="eastAsia"/>
          <w:szCs w:val="21"/>
        </w:rPr>
        <w:t>2-0</w:t>
      </w:r>
      <w:r w:rsidR="0096767D">
        <w:rPr>
          <w:rFonts w:ascii="Times New Roman" w:eastAsia="宋体" w:hAnsi="Times New Roman" w:cs="Times New Roman" w:hint="eastAsia"/>
          <w:szCs w:val="21"/>
        </w:rPr>
        <w:t>）式所反应的功率关系，究竟是意味着</w:t>
      </w:r>
      <w:r w:rsidR="009562AA">
        <w:rPr>
          <w:rFonts w:ascii="Times New Roman" w:hAnsi="Times New Roman" w:cs="Times New Roman" w:hint="eastAsia"/>
          <w:szCs w:val="21"/>
        </w:rPr>
        <w:t>升压变压器的副线圈与降压变压器的原线圈通过输电导线串联所形成的回路中各个部分的电流有效值和电压有效值之间满足</w:t>
      </w:r>
    </w:p>
    <w:p w:rsidR="009562AA" w:rsidRPr="009562AA" w:rsidRDefault="005A2483" w:rsidP="00096E88">
      <w:pPr>
        <w:spacing w:line="360" w:lineRule="auto"/>
        <w:rPr>
          <w:rFonts w:ascii="Times New Roman" w:eastAsia="宋体" w:hAnsi="Times New Roman" w:cs="Times New Roman"/>
          <w:szCs w:val="21"/>
        </w:rPr>
      </w:pPr>
      <m:oMathPara>
        <m:oMath>
          <m:sSub>
            <m:sSubPr>
              <m:ctrlPr>
                <w:rPr>
                  <w:rFonts w:ascii="Cambria Math" w:eastAsia="宋体" w:hAnsi="Cambria Math" w:cs="Times New Roman"/>
                  <w:szCs w:val="21"/>
                </w:rPr>
              </m:ctrlPr>
            </m:sSubPr>
            <m:e>
              <m:r>
                <w:rPr>
                  <w:rFonts w:ascii="Cambria Math" w:eastAsia="宋体" w:hAnsi="Cambria Math" w:cs="Times New Roman"/>
                  <w:szCs w:val="21"/>
                </w:rPr>
                <m:t>I</m:t>
              </m:r>
            </m:e>
            <m:sub>
              <m:r>
                <w:rPr>
                  <w:rFonts w:ascii="Cambria Math" w:eastAsia="宋体" w:hAnsi="Cambria Math" w:cs="Times New Roman"/>
                  <w:szCs w:val="21"/>
                </w:rPr>
                <m:t>2</m:t>
              </m:r>
            </m:sub>
          </m:sSub>
          <m:sSub>
            <m:sSubPr>
              <m:ctrlPr>
                <w:rPr>
                  <w:rFonts w:ascii="Cambria Math" w:eastAsia="宋体" w:hAnsi="Cambria Math" w:cs="Times New Roman"/>
                  <w:i/>
                  <w:szCs w:val="21"/>
                </w:rPr>
              </m:ctrlPr>
            </m:sSubPr>
            <m:e>
              <m:r>
                <w:rPr>
                  <w:rFonts w:ascii="Cambria Math" w:eastAsia="宋体" w:hAnsi="Cambria Math" w:cs="Times New Roman"/>
                  <w:szCs w:val="21"/>
                </w:rPr>
                <m:t>U</m:t>
              </m:r>
            </m:e>
            <m:sub>
              <m:r>
                <w:rPr>
                  <w:rFonts w:ascii="Cambria Math" w:eastAsia="宋体" w:hAnsi="Cambria Math" w:cs="Times New Roman"/>
                  <w:szCs w:val="21"/>
                </w:rPr>
                <m:t>2</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I</m:t>
              </m:r>
            </m:e>
            <m:sub>
              <m:r>
                <w:rPr>
                  <w:rFonts w:ascii="Cambria Math" w:eastAsia="宋体" w:hAnsi="Cambria Math" w:cs="Times New Roman"/>
                  <w:szCs w:val="21"/>
                </w:rPr>
                <m:t>R</m:t>
              </m:r>
            </m:sub>
          </m:sSub>
          <m:sSub>
            <m:sSubPr>
              <m:ctrlPr>
                <w:rPr>
                  <w:rFonts w:ascii="Cambria Math" w:eastAsia="宋体" w:hAnsi="Cambria Math" w:cs="Times New Roman"/>
                  <w:i/>
                  <w:szCs w:val="21"/>
                </w:rPr>
              </m:ctrlPr>
            </m:sSubPr>
            <m:e>
              <m:r>
                <w:rPr>
                  <w:rFonts w:ascii="Cambria Math" w:eastAsia="宋体" w:hAnsi="Cambria Math" w:cs="Times New Roman"/>
                  <w:szCs w:val="21"/>
                </w:rPr>
                <m:t>U</m:t>
              </m:r>
            </m:e>
            <m:sub>
              <m:r>
                <w:rPr>
                  <w:rFonts w:ascii="Cambria Math" w:eastAsia="宋体" w:hAnsi="Cambria Math" w:cs="Times New Roman"/>
                  <w:szCs w:val="21"/>
                </w:rPr>
                <m:t>R</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I</m:t>
              </m:r>
            </m:e>
            <m:sub>
              <m:r>
                <w:rPr>
                  <w:rFonts w:ascii="Cambria Math" w:eastAsia="宋体" w:hAnsi="Cambria Math" w:cs="Times New Roman"/>
                  <w:szCs w:val="21"/>
                </w:rPr>
                <m:t>3</m:t>
              </m:r>
            </m:sub>
          </m:sSub>
          <m:sSub>
            <m:sSubPr>
              <m:ctrlPr>
                <w:rPr>
                  <w:rFonts w:ascii="Cambria Math" w:eastAsia="宋体" w:hAnsi="Cambria Math" w:cs="Times New Roman"/>
                  <w:i/>
                  <w:szCs w:val="21"/>
                </w:rPr>
              </m:ctrlPr>
            </m:sSubPr>
            <m:e>
              <m:r>
                <w:rPr>
                  <w:rFonts w:ascii="Cambria Math" w:eastAsia="宋体" w:hAnsi="Cambria Math" w:cs="Times New Roman"/>
                  <w:szCs w:val="21"/>
                </w:rPr>
                <m:t>U</m:t>
              </m:r>
            </m:e>
            <m:sub>
              <m:r>
                <w:rPr>
                  <w:rFonts w:ascii="Cambria Math" w:eastAsia="宋体" w:hAnsi="Cambria Math" w:cs="Times New Roman"/>
                  <w:szCs w:val="21"/>
                </w:rPr>
                <m:t xml:space="preserve">3 </m:t>
              </m:r>
            </m:sub>
          </m:sSub>
          <m:r>
            <w:rPr>
              <w:rFonts w:ascii="Cambria Math" w:eastAsia="宋体" w:hAnsi="Cambria Math" w:cs="Times New Roman"/>
              <w:szCs w:val="21"/>
            </w:rPr>
            <m:t xml:space="preserve">           </m:t>
          </m:r>
          <m:r>
            <m:rPr>
              <m:sty m:val="p"/>
            </m:rPr>
            <w:rPr>
              <w:rFonts w:ascii="Cambria Math" w:eastAsia="宋体" w:hAnsi="Cambria Math" w:cs="Times New Roman"/>
              <w:szCs w:val="21"/>
            </w:rPr>
            <m:t>（</m:t>
          </m:r>
          <m:r>
            <m:rPr>
              <m:sty m:val="p"/>
            </m:rPr>
            <w:rPr>
              <w:rFonts w:ascii="Cambria Math" w:eastAsia="宋体" w:hAnsi="Cambria Math" w:cs="Times New Roman"/>
              <w:szCs w:val="21"/>
            </w:rPr>
            <m:t>2</m:t>
          </m:r>
          <m:r>
            <m:rPr>
              <m:sty m:val="p"/>
            </m:rPr>
            <w:rPr>
              <w:rFonts w:ascii="Cambria Math" w:eastAsia="MS Mincho" w:hAnsi="Cambria Math" w:cs="Times New Roman"/>
              <w:szCs w:val="21"/>
            </w:rPr>
            <m:t>-</m:t>
          </m:r>
          <m:r>
            <m:rPr>
              <m:sty m:val="p"/>
            </m:rPr>
            <w:rPr>
              <w:rFonts w:ascii="Cambria Math" w:eastAsia="宋体" w:hAnsi="Cambria Math" w:cs="Times New Roman"/>
              <w:szCs w:val="21"/>
            </w:rPr>
            <m:t>1</m:t>
          </m:r>
          <m:r>
            <m:rPr>
              <m:sty m:val="p"/>
            </m:rPr>
            <w:rPr>
              <w:rFonts w:ascii="Cambria Math" w:eastAsia="宋体" w:hAnsi="Cambria Math" w:cs="Times New Roman"/>
              <w:szCs w:val="21"/>
            </w:rPr>
            <m:t>）</m:t>
          </m:r>
        </m:oMath>
      </m:oMathPara>
    </w:p>
    <w:p w:rsidR="009562AA" w:rsidRDefault="009562AA" w:rsidP="00096E88">
      <w:pPr>
        <w:spacing w:line="360" w:lineRule="auto"/>
        <w:rPr>
          <w:rFonts w:ascii="Times New Roman" w:hAnsi="Times New Roman" w:cs="Times New Roman"/>
          <w:szCs w:val="21"/>
        </w:rPr>
      </w:pPr>
      <w:r>
        <w:rPr>
          <w:rFonts w:ascii="Times New Roman" w:eastAsia="宋体" w:hAnsi="Times New Roman" w:cs="Times New Roman" w:hint="eastAsia"/>
          <w:szCs w:val="21"/>
        </w:rPr>
        <w:t>的关系，还是表示</w:t>
      </w:r>
      <w:r>
        <w:rPr>
          <w:rFonts w:ascii="Times New Roman" w:hAnsi="Times New Roman" w:cs="Times New Roman" w:hint="eastAsia"/>
          <w:szCs w:val="21"/>
        </w:rPr>
        <w:t>升压变压器的副线圈与降压变压器的原线圈通过输电导线串联所形成的回路中各个部分的电流</w:t>
      </w:r>
      <w:r w:rsidR="007654CC">
        <w:rPr>
          <w:rFonts w:ascii="Times New Roman" w:hAnsi="Times New Roman" w:cs="Times New Roman" w:hint="eastAsia"/>
          <w:szCs w:val="21"/>
        </w:rPr>
        <w:t>瞬时</w:t>
      </w:r>
      <w:r>
        <w:rPr>
          <w:rFonts w:ascii="Times New Roman" w:hAnsi="Times New Roman" w:cs="Times New Roman" w:hint="eastAsia"/>
          <w:szCs w:val="21"/>
        </w:rPr>
        <w:t>值和电压瞬时值之间构成了</w:t>
      </w:r>
    </w:p>
    <w:p w:rsidR="009562AA" w:rsidRPr="009562AA" w:rsidRDefault="005A2483" w:rsidP="009562AA">
      <w:pPr>
        <w:spacing w:line="360" w:lineRule="auto"/>
        <w:rPr>
          <w:rFonts w:ascii="Times New Roman" w:eastAsia="宋体" w:hAnsi="Times New Roman" w:cs="Times New Roman"/>
          <w:szCs w:val="21"/>
        </w:rPr>
      </w:pPr>
      <m:oMathPara>
        <m:oMath>
          <m:sSub>
            <m:sSubPr>
              <m:ctrlPr>
                <w:rPr>
                  <w:rFonts w:ascii="Cambria Math" w:eastAsia="宋体" w:hAnsi="Cambria Math" w:cs="Times New Roman"/>
                  <w:szCs w:val="21"/>
                </w:rPr>
              </m:ctrlPr>
            </m:sSubPr>
            <m:e>
              <m:r>
                <w:rPr>
                  <w:rFonts w:ascii="Cambria Math" w:eastAsia="宋体" w:hAnsi="Cambria Math" w:cs="Times New Roman"/>
                  <w:szCs w:val="21"/>
                </w:rPr>
                <m:t>i</m:t>
              </m:r>
            </m:e>
            <m:sub>
              <m:r>
                <w:rPr>
                  <w:rFonts w:ascii="Cambria Math" w:eastAsia="宋体" w:hAnsi="Cambria Math" w:cs="Times New Roman"/>
                  <w:szCs w:val="21"/>
                </w:rPr>
                <m:t>2</m:t>
              </m:r>
            </m:sub>
          </m:sSub>
          <m:sSub>
            <m:sSubPr>
              <m:ctrlPr>
                <w:rPr>
                  <w:rFonts w:ascii="Cambria Math" w:eastAsia="宋体" w:hAnsi="Cambria Math" w:cs="Times New Roman"/>
                  <w:i/>
                  <w:szCs w:val="21"/>
                </w:rPr>
              </m:ctrlPr>
            </m:sSubPr>
            <m:e>
              <m:r>
                <w:rPr>
                  <w:rFonts w:ascii="Cambria Math" w:eastAsia="宋体" w:hAnsi="Cambria Math" w:cs="Times New Roman"/>
                  <w:szCs w:val="21"/>
                </w:rPr>
                <m:t>u</m:t>
              </m:r>
            </m:e>
            <m:sub>
              <m:r>
                <w:rPr>
                  <w:rFonts w:ascii="Cambria Math" w:eastAsia="宋体" w:hAnsi="Cambria Math" w:cs="Times New Roman"/>
                  <w:szCs w:val="21"/>
                </w:rPr>
                <m:t>2</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i</m:t>
              </m:r>
            </m:e>
            <m:sub>
              <m:r>
                <w:rPr>
                  <w:rFonts w:ascii="Cambria Math" w:eastAsia="宋体" w:hAnsi="Cambria Math" w:cs="Times New Roman"/>
                  <w:szCs w:val="21"/>
                </w:rPr>
                <m:t>R</m:t>
              </m:r>
            </m:sub>
          </m:sSub>
          <m:sSub>
            <m:sSubPr>
              <m:ctrlPr>
                <w:rPr>
                  <w:rFonts w:ascii="Cambria Math" w:eastAsia="宋体" w:hAnsi="Cambria Math" w:cs="Times New Roman"/>
                  <w:i/>
                  <w:szCs w:val="21"/>
                </w:rPr>
              </m:ctrlPr>
            </m:sSubPr>
            <m:e>
              <m:r>
                <w:rPr>
                  <w:rFonts w:ascii="Cambria Math" w:eastAsia="宋体" w:hAnsi="Cambria Math" w:cs="Times New Roman"/>
                  <w:szCs w:val="21"/>
                </w:rPr>
                <m:t>u</m:t>
              </m:r>
            </m:e>
            <m:sub>
              <m:r>
                <w:rPr>
                  <w:rFonts w:ascii="Cambria Math" w:eastAsia="宋体" w:hAnsi="Cambria Math" w:cs="Times New Roman"/>
                  <w:szCs w:val="21"/>
                </w:rPr>
                <m:t>R</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i</m:t>
              </m:r>
            </m:e>
            <m:sub>
              <m:r>
                <w:rPr>
                  <w:rFonts w:ascii="Cambria Math" w:eastAsia="宋体" w:hAnsi="Cambria Math" w:cs="Times New Roman"/>
                  <w:szCs w:val="21"/>
                </w:rPr>
                <m:t>3</m:t>
              </m:r>
            </m:sub>
          </m:sSub>
          <m:sSub>
            <m:sSubPr>
              <m:ctrlPr>
                <w:rPr>
                  <w:rFonts w:ascii="Cambria Math" w:eastAsia="宋体" w:hAnsi="Cambria Math" w:cs="Times New Roman"/>
                  <w:i/>
                  <w:szCs w:val="21"/>
                </w:rPr>
              </m:ctrlPr>
            </m:sSubPr>
            <m:e>
              <m:r>
                <w:rPr>
                  <w:rFonts w:ascii="Cambria Math" w:eastAsia="宋体" w:hAnsi="Cambria Math" w:cs="Times New Roman"/>
                  <w:szCs w:val="21"/>
                </w:rPr>
                <m:t>u</m:t>
              </m:r>
            </m:e>
            <m:sub>
              <m:r>
                <w:rPr>
                  <w:rFonts w:ascii="Cambria Math" w:eastAsia="宋体" w:hAnsi="Cambria Math" w:cs="Times New Roman"/>
                  <w:szCs w:val="21"/>
                </w:rPr>
                <m:t xml:space="preserve">3 </m:t>
              </m:r>
            </m:sub>
          </m:sSub>
          <m:r>
            <w:rPr>
              <w:rFonts w:ascii="Cambria Math" w:eastAsia="宋体" w:hAnsi="Cambria Math" w:cs="Times New Roman"/>
              <w:szCs w:val="21"/>
            </w:rPr>
            <m:t xml:space="preserve">               </m:t>
          </m:r>
          <m:r>
            <m:rPr>
              <m:sty m:val="p"/>
            </m:rPr>
            <w:rPr>
              <w:rFonts w:ascii="Cambria Math" w:eastAsia="宋体" w:hAnsi="Cambria Math" w:cs="Times New Roman"/>
              <w:szCs w:val="21"/>
            </w:rPr>
            <m:t>（</m:t>
          </m:r>
          <m:r>
            <m:rPr>
              <m:sty m:val="p"/>
            </m:rPr>
            <w:rPr>
              <w:rFonts w:ascii="Cambria Math" w:eastAsia="宋体" w:hAnsi="Cambria Math" w:cs="Times New Roman"/>
              <w:szCs w:val="21"/>
            </w:rPr>
            <m:t>2</m:t>
          </m:r>
          <m:r>
            <m:rPr>
              <m:sty m:val="p"/>
            </m:rPr>
            <w:rPr>
              <w:rFonts w:ascii="Cambria Math" w:eastAsia="MS Mincho" w:hAnsi="Cambria Math" w:cs="Times New Roman"/>
              <w:szCs w:val="21"/>
            </w:rPr>
            <m:t>-</m:t>
          </m:r>
          <m:r>
            <m:rPr>
              <m:sty m:val="p"/>
            </m:rPr>
            <w:rPr>
              <w:rFonts w:ascii="Cambria Math" w:eastAsia="宋体" w:hAnsi="Cambria Math" w:cs="Times New Roman" w:hint="eastAsia"/>
              <w:szCs w:val="21"/>
            </w:rPr>
            <m:t>2</m:t>
          </m:r>
          <m:r>
            <m:rPr>
              <m:sty m:val="p"/>
            </m:rPr>
            <w:rPr>
              <w:rFonts w:ascii="Cambria Math" w:eastAsia="宋体" w:hAnsi="Cambria Math" w:cs="Times New Roman"/>
              <w:szCs w:val="21"/>
            </w:rPr>
            <m:t>）</m:t>
          </m:r>
        </m:oMath>
      </m:oMathPara>
    </w:p>
    <w:p w:rsidR="009562AA" w:rsidRPr="009562AA" w:rsidRDefault="009562AA" w:rsidP="00096E88">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的关系。</w:t>
      </w:r>
    </w:p>
    <w:p w:rsidR="00D47B2D" w:rsidRDefault="003D1428" w:rsidP="00D47B2D">
      <w:pPr>
        <w:spacing w:line="360" w:lineRule="auto"/>
        <w:ind w:firstLine="420"/>
        <w:rPr>
          <w:rFonts w:ascii="Times New Roman" w:hAnsi="Times New Roman" w:cs="Times New Roman"/>
          <w:szCs w:val="21"/>
        </w:rPr>
      </w:pPr>
      <w:r>
        <w:rPr>
          <w:rFonts w:ascii="Times New Roman" w:hAnsi="Times New Roman" w:cs="Times New Roman" w:hint="eastAsia"/>
          <w:szCs w:val="21"/>
        </w:rPr>
        <w:t>最后</w:t>
      </w:r>
      <w:r w:rsidR="00187B6F">
        <w:rPr>
          <w:rFonts w:ascii="Times New Roman" w:hAnsi="Times New Roman" w:cs="Times New Roman" w:hint="eastAsia"/>
          <w:szCs w:val="21"/>
        </w:rPr>
        <w:t>说一说（</w:t>
      </w:r>
      <w:r w:rsidR="00187B6F">
        <w:rPr>
          <w:rFonts w:ascii="Times New Roman" w:hAnsi="Times New Roman" w:cs="Times New Roman" w:hint="eastAsia"/>
          <w:szCs w:val="21"/>
        </w:rPr>
        <w:t>*</w:t>
      </w:r>
      <w:r w:rsidR="00187B6F">
        <w:rPr>
          <w:rFonts w:ascii="Times New Roman" w:hAnsi="Times New Roman" w:cs="Times New Roman" w:hint="eastAsia"/>
          <w:szCs w:val="21"/>
        </w:rPr>
        <w:t>）式中所给出的电压关系。</w:t>
      </w:r>
    </w:p>
    <w:p w:rsidR="007654CC" w:rsidRPr="00E85EA1" w:rsidRDefault="007654CC" w:rsidP="007654CC">
      <w:pPr>
        <w:spacing w:line="360" w:lineRule="auto"/>
        <w:ind w:firstLine="420"/>
        <w:rPr>
          <w:rFonts w:ascii="Times New Roman" w:hAnsi="Times New Roman" w:cs="Times New Roman"/>
          <w:szCs w:val="21"/>
        </w:rPr>
      </w:pPr>
      <w:r>
        <w:rPr>
          <w:rFonts w:ascii="Times New Roman" w:hAnsi="Times New Roman" w:cs="Times New Roman" w:hint="eastAsia"/>
          <w:szCs w:val="21"/>
        </w:rPr>
        <w:t>对于（</w:t>
      </w:r>
      <w:r>
        <w:rPr>
          <w:rFonts w:ascii="Times New Roman" w:hAnsi="Times New Roman" w:cs="Times New Roman" w:hint="eastAsia"/>
          <w:szCs w:val="21"/>
        </w:rPr>
        <w:t>*</w:t>
      </w:r>
      <w:r>
        <w:rPr>
          <w:rFonts w:ascii="Times New Roman" w:hAnsi="Times New Roman" w:cs="Times New Roman" w:hint="eastAsia"/>
          <w:szCs w:val="21"/>
        </w:rPr>
        <w:t>）式中所给出的形如</w:t>
      </w:r>
    </w:p>
    <w:p w:rsidR="00096E88" w:rsidRPr="00786686" w:rsidRDefault="00096E88" w:rsidP="00096E88">
      <w:pPr>
        <w:spacing w:line="360" w:lineRule="auto"/>
        <w:rPr>
          <w:rFonts w:ascii="Times New Roman" w:eastAsia="宋体" w:hAnsi="Times New Roman" w:cs="Times New Roman"/>
          <w:szCs w:val="21"/>
        </w:rPr>
      </w:pPr>
      <m:oMathPara>
        <m:oMath>
          <m:r>
            <w:rPr>
              <w:rFonts w:ascii="Cambria Math" w:eastAsia="宋体" w:hAnsi="Cambria Math" w:cs="Times New Roman"/>
              <w:szCs w:val="21"/>
            </w:rPr>
            <m:t xml:space="preserve"> </m:t>
          </m:r>
          <m:sSub>
            <m:sSubPr>
              <m:ctrlPr>
                <w:rPr>
                  <w:rFonts w:ascii="Cambria Math" w:eastAsia="宋体" w:hAnsi="Cambria Math" w:cs="Times New Roman"/>
                  <w:i/>
                  <w:szCs w:val="21"/>
                </w:rPr>
              </m:ctrlPr>
            </m:sSubPr>
            <m:e>
              <m:r>
                <w:rPr>
                  <w:rFonts w:ascii="Cambria Math" w:eastAsia="宋体" w:hAnsi="Cambria Math" w:cs="Times New Roman"/>
                  <w:szCs w:val="21"/>
                </w:rPr>
                <m:t>U</m:t>
              </m:r>
            </m:e>
            <m:sub>
              <m:r>
                <w:rPr>
                  <w:rFonts w:ascii="Cambria Math" w:eastAsia="宋体" w:hAnsi="Cambria Math" w:cs="Times New Roman"/>
                  <w:szCs w:val="21"/>
                </w:rPr>
                <m:t>2</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hint="eastAsia"/>
                  <w:szCs w:val="21"/>
                </w:rPr>
                <m:t>U</m:t>
              </m:r>
            </m:e>
            <m:sub>
              <m:r>
                <w:rPr>
                  <w:rFonts w:ascii="Cambria Math" w:eastAsia="宋体" w:hAnsi="Cambria Math" w:cs="Times New Roman" w:hint="eastAsia"/>
                  <w:szCs w:val="21"/>
                </w:rPr>
                <m:t>R</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U</m:t>
              </m:r>
            </m:e>
            <m:sub>
              <m:r>
                <w:rPr>
                  <w:rFonts w:ascii="Cambria Math" w:eastAsia="宋体" w:hAnsi="Cambria Math" w:cs="Times New Roman"/>
                  <w:szCs w:val="21"/>
                </w:rPr>
                <m:t>3</m:t>
              </m:r>
            </m:sub>
          </m:sSub>
          <m:r>
            <w:rPr>
              <w:rFonts w:ascii="Cambria Math" w:eastAsia="宋体" w:hAnsi="Cambria Math" w:cs="Times New Roman"/>
              <w:szCs w:val="21"/>
            </w:rPr>
            <m:t xml:space="preserve">                 </m:t>
          </m:r>
          <m:r>
            <m:rPr>
              <m:sty m:val="p"/>
            </m:rPr>
            <w:rPr>
              <w:rFonts w:ascii="Cambria Math" w:eastAsia="宋体" w:hAnsi="Cambria Math" w:cs="Times New Roman" w:hint="eastAsia"/>
              <w:szCs w:val="21"/>
            </w:rPr>
            <m:t>（</m:t>
          </m:r>
          <m:r>
            <m:rPr>
              <m:sty m:val="p"/>
            </m:rPr>
            <w:rPr>
              <w:rFonts w:ascii="Cambria Math" w:hAnsi="Cambria Math" w:cs="MS Mincho" w:hint="eastAsia"/>
              <w:szCs w:val="21"/>
            </w:rPr>
            <m:t>3</m:t>
          </m:r>
          <m:r>
            <m:rPr>
              <m:sty m:val="p"/>
            </m:rPr>
            <w:rPr>
              <w:rFonts w:ascii="MS Mincho" w:eastAsia="MS Mincho" w:hAnsi="MS Mincho" w:cs="MS Mincho" w:hint="eastAsia"/>
              <w:szCs w:val="21"/>
            </w:rPr>
            <m:t>-</m:t>
          </m:r>
          <m:r>
            <m:rPr>
              <m:sty m:val="p"/>
            </m:rPr>
            <w:rPr>
              <w:rFonts w:ascii="Cambria Math" w:hAnsi="Cambria Math" w:cs="MS Mincho" w:hint="eastAsia"/>
              <w:szCs w:val="21"/>
            </w:rPr>
            <m:t>0</m:t>
          </m:r>
          <m:r>
            <m:rPr>
              <m:sty m:val="p"/>
            </m:rPr>
            <w:rPr>
              <w:rFonts w:ascii="Cambria Math" w:eastAsia="宋体" w:hAnsi="Cambria Math" w:cs="Times New Roman" w:hint="eastAsia"/>
              <w:szCs w:val="21"/>
            </w:rPr>
            <m:t>）</m:t>
          </m:r>
        </m:oMath>
      </m:oMathPara>
    </w:p>
    <w:p w:rsidR="007654CC" w:rsidRDefault="007654CC" w:rsidP="007654CC">
      <w:pPr>
        <w:spacing w:line="360" w:lineRule="auto"/>
        <w:rPr>
          <w:rFonts w:ascii="Times New Roman" w:hAnsi="Times New Roman" w:cs="Times New Roman"/>
          <w:szCs w:val="21"/>
        </w:rPr>
      </w:pPr>
      <w:r>
        <w:rPr>
          <w:rFonts w:ascii="Times New Roman" w:eastAsia="宋体" w:hAnsi="Times New Roman" w:cs="Times New Roman" w:hint="eastAsia"/>
          <w:szCs w:val="21"/>
        </w:rPr>
        <w:t>的电压关系来说，我们一方面可以在把（</w:t>
      </w:r>
      <w:r>
        <w:rPr>
          <w:rFonts w:ascii="Times New Roman" w:eastAsia="宋体" w:hAnsi="Times New Roman" w:cs="Times New Roman" w:hint="eastAsia"/>
          <w:szCs w:val="21"/>
        </w:rPr>
        <w:t>1-0</w:t>
      </w:r>
      <w:r>
        <w:rPr>
          <w:rFonts w:ascii="Times New Roman" w:eastAsia="宋体" w:hAnsi="Times New Roman" w:cs="Times New Roman" w:hint="eastAsia"/>
          <w:szCs w:val="21"/>
        </w:rPr>
        <w:t>）式代入（</w:t>
      </w:r>
      <w:r>
        <w:rPr>
          <w:rFonts w:ascii="Times New Roman" w:eastAsia="宋体" w:hAnsi="Times New Roman" w:cs="Times New Roman" w:hint="eastAsia"/>
          <w:szCs w:val="21"/>
        </w:rPr>
        <w:t>2-1</w:t>
      </w:r>
      <w:r>
        <w:rPr>
          <w:rFonts w:ascii="Times New Roman" w:eastAsia="宋体" w:hAnsi="Times New Roman" w:cs="Times New Roman" w:hint="eastAsia"/>
          <w:szCs w:val="21"/>
        </w:rPr>
        <w:t>）式的基础上直接得到关于</w:t>
      </w:r>
      <w:r>
        <w:rPr>
          <w:rFonts w:ascii="Times New Roman" w:hAnsi="Times New Roman" w:cs="Times New Roman" w:hint="eastAsia"/>
          <w:szCs w:val="21"/>
        </w:rPr>
        <w:t>升压变压器副线圈的电压有效值</w:t>
      </w:r>
      <w:r>
        <w:rPr>
          <w:rFonts w:ascii="Times New Roman" w:hAnsi="Times New Roman" w:cs="Times New Roman" w:hint="eastAsia"/>
          <w:szCs w:val="21"/>
        </w:rPr>
        <w:t>U</w:t>
      </w:r>
      <w:r w:rsidRPr="007654CC">
        <w:rPr>
          <w:rFonts w:ascii="Times New Roman" w:hAnsi="Times New Roman" w:cs="Times New Roman" w:hint="eastAsia"/>
          <w:szCs w:val="21"/>
          <w:vertAlign w:val="subscript"/>
        </w:rPr>
        <w:t>2</w:t>
      </w:r>
      <w:r>
        <w:rPr>
          <w:rFonts w:ascii="Times New Roman" w:hAnsi="Times New Roman" w:cs="Times New Roman" w:hint="eastAsia"/>
          <w:szCs w:val="21"/>
        </w:rPr>
        <w:t>、</w:t>
      </w:r>
      <w:r w:rsidR="0059223C">
        <w:rPr>
          <w:rFonts w:ascii="Times New Roman" w:hAnsi="Times New Roman" w:cs="Times New Roman" w:hint="eastAsia"/>
          <w:szCs w:val="21"/>
        </w:rPr>
        <w:t>输电导线上的电压</w:t>
      </w:r>
      <w:r>
        <w:rPr>
          <w:rFonts w:ascii="Times New Roman" w:hAnsi="Times New Roman" w:cs="Times New Roman" w:hint="eastAsia"/>
          <w:szCs w:val="21"/>
        </w:rPr>
        <w:t>有效值</w:t>
      </w:r>
      <w:r>
        <w:rPr>
          <w:rFonts w:ascii="Times New Roman" w:hAnsi="Times New Roman" w:cs="Times New Roman" w:hint="eastAsia"/>
          <w:szCs w:val="21"/>
        </w:rPr>
        <w:t>U</w:t>
      </w:r>
      <w:r w:rsidRPr="007654CC">
        <w:rPr>
          <w:rFonts w:ascii="Times New Roman" w:hAnsi="Times New Roman" w:cs="Times New Roman" w:hint="eastAsia"/>
          <w:szCs w:val="21"/>
          <w:vertAlign w:val="subscript"/>
        </w:rPr>
        <w:t>R</w:t>
      </w:r>
      <w:r>
        <w:rPr>
          <w:rFonts w:ascii="Times New Roman" w:hAnsi="Times New Roman" w:cs="Times New Roman" w:hint="eastAsia"/>
          <w:szCs w:val="21"/>
        </w:rPr>
        <w:t>和降压变压器原线圈的电压有效值</w:t>
      </w:r>
      <w:r>
        <w:rPr>
          <w:rFonts w:ascii="Times New Roman" w:hAnsi="Times New Roman" w:cs="Times New Roman" w:hint="eastAsia"/>
          <w:szCs w:val="21"/>
        </w:rPr>
        <w:t>U</w:t>
      </w:r>
      <w:r w:rsidRPr="007654CC">
        <w:rPr>
          <w:rFonts w:ascii="Times New Roman" w:hAnsi="Times New Roman" w:cs="Times New Roman" w:hint="eastAsia"/>
          <w:szCs w:val="21"/>
          <w:vertAlign w:val="subscript"/>
        </w:rPr>
        <w:t>3</w:t>
      </w:r>
      <w:r>
        <w:rPr>
          <w:rFonts w:ascii="Times New Roman" w:hAnsi="Times New Roman" w:cs="Times New Roman" w:hint="eastAsia"/>
          <w:szCs w:val="21"/>
        </w:rPr>
        <w:t>之间的关系认定</w:t>
      </w:r>
      <w:r w:rsidR="00017E9B">
        <w:rPr>
          <w:rFonts w:ascii="Times New Roman" w:hAnsi="Times New Roman" w:cs="Times New Roman" w:hint="eastAsia"/>
          <w:szCs w:val="21"/>
        </w:rPr>
        <w:t>而如（</w:t>
      </w:r>
      <w:r w:rsidR="00017E9B">
        <w:rPr>
          <w:rFonts w:ascii="Times New Roman" w:hAnsi="Times New Roman" w:cs="Times New Roman" w:hint="eastAsia"/>
          <w:szCs w:val="21"/>
        </w:rPr>
        <w:t>3-</w:t>
      </w:r>
      <w:r w:rsidR="00754C8B">
        <w:rPr>
          <w:rFonts w:ascii="Times New Roman" w:hAnsi="Times New Roman" w:cs="Times New Roman" w:hint="eastAsia"/>
          <w:szCs w:val="21"/>
        </w:rPr>
        <w:t>0</w:t>
      </w:r>
      <w:r w:rsidR="00017E9B">
        <w:rPr>
          <w:rFonts w:ascii="Times New Roman" w:hAnsi="Times New Roman" w:cs="Times New Roman" w:hint="eastAsia"/>
          <w:szCs w:val="21"/>
        </w:rPr>
        <w:t>）式所示</w:t>
      </w:r>
      <w:r>
        <w:rPr>
          <w:rFonts w:ascii="Times New Roman" w:hAnsi="Times New Roman" w:cs="Times New Roman" w:hint="eastAsia"/>
          <w:szCs w:val="21"/>
        </w:rPr>
        <w:t>，另一方面也可以在把</w:t>
      </w:r>
      <w:r w:rsidR="00017E9B">
        <w:rPr>
          <w:rFonts w:ascii="Times New Roman" w:hAnsi="Times New Roman" w:cs="Times New Roman" w:hint="eastAsia"/>
          <w:szCs w:val="21"/>
        </w:rPr>
        <w:t>（</w:t>
      </w:r>
      <w:r w:rsidR="00017E9B">
        <w:rPr>
          <w:rFonts w:ascii="Times New Roman" w:hAnsi="Times New Roman" w:cs="Times New Roman" w:hint="eastAsia"/>
          <w:szCs w:val="21"/>
        </w:rPr>
        <w:t>1-5</w:t>
      </w:r>
      <w:r w:rsidR="00017E9B">
        <w:rPr>
          <w:rFonts w:ascii="Times New Roman" w:hAnsi="Times New Roman" w:cs="Times New Roman" w:hint="eastAsia"/>
          <w:szCs w:val="21"/>
        </w:rPr>
        <w:t>）式代入（</w:t>
      </w:r>
      <w:r w:rsidR="00017E9B">
        <w:rPr>
          <w:rFonts w:ascii="Times New Roman" w:hAnsi="Times New Roman" w:cs="Times New Roman" w:hint="eastAsia"/>
          <w:szCs w:val="21"/>
        </w:rPr>
        <w:t>2-2</w:t>
      </w:r>
      <w:r w:rsidR="00017E9B">
        <w:rPr>
          <w:rFonts w:ascii="Times New Roman" w:hAnsi="Times New Roman" w:cs="Times New Roman" w:hint="eastAsia"/>
          <w:szCs w:val="21"/>
        </w:rPr>
        <w:t>）式的前提下形成</w:t>
      </w:r>
      <w:r w:rsidR="00017E9B">
        <w:rPr>
          <w:rFonts w:ascii="Times New Roman" w:eastAsia="宋体" w:hAnsi="Times New Roman" w:cs="Times New Roman" w:hint="eastAsia"/>
          <w:szCs w:val="21"/>
        </w:rPr>
        <w:t>关于</w:t>
      </w:r>
      <w:r w:rsidR="00017E9B">
        <w:rPr>
          <w:rFonts w:ascii="Times New Roman" w:hAnsi="Times New Roman" w:cs="Times New Roman" w:hint="eastAsia"/>
          <w:szCs w:val="21"/>
        </w:rPr>
        <w:t>升压变压器副线圈的电压瞬时值</w:t>
      </w:r>
      <w:r w:rsidR="00017E9B">
        <w:rPr>
          <w:rFonts w:ascii="Times New Roman" w:hAnsi="Times New Roman" w:cs="Times New Roman" w:hint="eastAsia"/>
          <w:szCs w:val="21"/>
        </w:rPr>
        <w:t>u</w:t>
      </w:r>
      <w:r w:rsidR="00017E9B" w:rsidRPr="007654CC">
        <w:rPr>
          <w:rFonts w:ascii="Times New Roman" w:hAnsi="Times New Roman" w:cs="Times New Roman" w:hint="eastAsia"/>
          <w:szCs w:val="21"/>
          <w:vertAlign w:val="subscript"/>
        </w:rPr>
        <w:t>2</w:t>
      </w:r>
      <w:r w:rsidR="00017E9B">
        <w:rPr>
          <w:rFonts w:ascii="Times New Roman" w:hAnsi="Times New Roman" w:cs="Times New Roman" w:hint="eastAsia"/>
          <w:szCs w:val="21"/>
        </w:rPr>
        <w:t>、</w:t>
      </w:r>
      <w:r w:rsidR="0059223C">
        <w:rPr>
          <w:rFonts w:ascii="Times New Roman" w:hAnsi="Times New Roman" w:cs="Times New Roman" w:hint="eastAsia"/>
          <w:szCs w:val="21"/>
        </w:rPr>
        <w:t>输电导线上的电压</w:t>
      </w:r>
      <w:r w:rsidR="00017E9B">
        <w:rPr>
          <w:rFonts w:ascii="Times New Roman" w:hAnsi="Times New Roman" w:cs="Times New Roman" w:hint="eastAsia"/>
          <w:szCs w:val="21"/>
        </w:rPr>
        <w:t>瞬时值</w:t>
      </w:r>
      <w:proofErr w:type="spellStart"/>
      <w:r w:rsidR="00017E9B">
        <w:rPr>
          <w:rFonts w:ascii="Times New Roman" w:hAnsi="Times New Roman" w:cs="Times New Roman" w:hint="eastAsia"/>
          <w:szCs w:val="21"/>
        </w:rPr>
        <w:t>u</w:t>
      </w:r>
      <w:r w:rsidR="00017E9B" w:rsidRPr="007654CC">
        <w:rPr>
          <w:rFonts w:ascii="Times New Roman" w:hAnsi="Times New Roman" w:cs="Times New Roman" w:hint="eastAsia"/>
          <w:szCs w:val="21"/>
          <w:vertAlign w:val="subscript"/>
        </w:rPr>
        <w:t>R</w:t>
      </w:r>
      <w:proofErr w:type="spellEnd"/>
      <w:r w:rsidR="00017E9B">
        <w:rPr>
          <w:rFonts w:ascii="Times New Roman" w:hAnsi="Times New Roman" w:cs="Times New Roman" w:hint="eastAsia"/>
          <w:szCs w:val="21"/>
        </w:rPr>
        <w:t>和降压变压器原线圈的电压瞬时值</w:t>
      </w:r>
      <w:r w:rsidR="00017E9B">
        <w:rPr>
          <w:rFonts w:ascii="Times New Roman" w:hAnsi="Times New Roman" w:cs="Times New Roman" w:hint="eastAsia"/>
          <w:szCs w:val="21"/>
        </w:rPr>
        <w:t>u</w:t>
      </w:r>
      <w:r w:rsidR="00017E9B" w:rsidRPr="007654CC">
        <w:rPr>
          <w:rFonts w:ascii="Times New Roman" w:hAnsi="Times New Roman" w:cs="Times New Roman" w:hint="eastAsia"/>
          <w:szCs w:val="21"/>
          <w:vertAlign w:val="subscript"/>
        </w:rPr>
        <w:t>3</w:t>
      </w:r>
      <w:r w:rsidR="00017E9B">
        <w:rPr>
          <w:rFonts w:ascii="Times New Roman" w:hAnsi="Times New Roman" w:cs="Times New Roman" w:hint="eastAsia"/>
          <w:szCs w:val="21"/>
        </w:rPr>
        <w:t>之间的关系认定而如（</w:t>
      </w:r>
      <w:r w:rsidR="00017E9B">
        <w:rPr>
          <w:rFonts w:ascii="Times New Roman" w:hAnsi="Times New Roman" w:cs="Times New Roman" w:hint="eastAsia"/>
          <w:szCs w:val="21"/>
        </w:rPr>
        <w:t>3-1</w:t>
      </w:r>
      <w:r w:rsidR="00017E9B">
        <w:rPr>
          <w:rFonts w:ascii="Times New Roman" w:hAnsi="Times New Roman" w:cs="Times New Roman" w:hint="eastAsia"/>
          <w:szCs w:val="21"/>
        </w:rPr>
        <w:t>）所示，即</w:t>
      </w:r>
    </w:p>
    <w:p w:rsidR="00017E9B" w:rsidRPr="00786686" w:rsidRDefault="005A2483" w:rsidP="00017E9B">
      <w:pPr>
        <w:spacing w:line="360" w:lineRule="auto"/>
        <w:rPr>
          <w:rFonts w:ascii="Times New Roman" w:eastAsia="宋体" w:hAnsi="Times New Roman" w:cs="Times New Roman"/>
          <w:szCs w:val="21"/>
        </w:rPr>
      </w:pPr>
      <m:oMathPara>
        <m:oMath>
          <m:sSub>
            <m:sSubPr>
              <m:ctrlPr>
                <w:rPr>
                  <w:rFonts w:ascii="Cambria Math" w:eastAsia="宋体" w:hAnsi="Cambria Math" w:cs="Times New Roman"/>
                  <w:i/>
                  <w:szCs w:val="21"/>
                </w:rPr>
              </m:ctrlPr>
            </m:sSubPr>
            <m:e>
              <m:r>
                <w:rPr>
                  <w:rFonts w:ascii="Cambria Math" w:eastAsia="宋体" w:hAnsi="Cambria Math" w:cs="Times New Roman"/>
                  <w:szCs w:val="21"/>
                </w:rPr>
                <m:t>u</m:t>
              </m:r>
            </m:e>
            <m:sub>
              <m:r>
                <w:rPr>
                  <w:rFonts w:ascii="Cambria Math" w:eastAsia="宋体" w:hAnsi="Cambria Math" w:cs="Times New Roman"/>
                  <w:szCs w:val="21"/>
                </w:rPr>
                <m:t>2</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u</m:t>
              </m:r>
            </m:e>
            <m:sub>
              <m:r>
                <w:rPr>
                  <w:rFonts w:ascii="Cambria Math" w:eastAsia="宋体" w:hAnsi="Cambria Math" w:cs="Times New Roman" w:hint="eastAsia"/>
                  <w:szCs w:val="21"/>
                </w:rPr>
                <m:t>R</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u</m:t>
              </m:r>
            </m:e>
            <m:sub>
              <m:r>
                <w:rPr>
                  <w:rFonts w:ascii="Cambria Math" w:eastAsia="宋体" w:hAnsi="Cambria Math" w:cs="Times New Roman"/>
                  <w:szCs w:val="21"/>
                </w:rPr>
                <m:t>3</m:t>
              </m:r>
            </m:sub>
          </m:sSub>
          <m:r>
            <w:rPr>
              <w:rFonts w:ascii="Cambria Math" w:eastAsia="宋体" w:hAnsi="Cambria Math" w:cs="Times New Roman"/>
              <w:szCs w:val="21"/>
            </w:rPr>
            <m:t xml:space="preserve">                 </m:t>
          </m:r>
          <m:r>
            <m:rPr>
              <m:sty m:val="p"/>
            </m:rPr>
            <w:rPr>
              <w:rFonts w:ascii="Cambria Math" w:eastAsia="宋体" w:hAnsi="Cambria Math" w:cs="Times New Roman" w:hint="eastAsia"/>
              <w:szCs w:val="21"/>
            </w:rPr>
            <m:t>（</m:t>
          </m:r>
          <m:r>
            <m:rPr>
              <m:sty m:val="p"/>
            </m:rPr>
            <w:rPr>
              <w:rFonts w:ascii="Cambria Math" w:hAnsi="Cambria Math" w:cs="MS Mincho" w:hint="eastAsia"/>
              <w:szCs w:val="21"/>
            </w:rPr>
            <m:t>3</m:t>
          </m:r>
          <m:r>
            <m:rPr>
              <m:sty m:val="p"/>
            </m:rPr>
            <w:rPr>
              <w:rFonts w:ascii="MS Mincho" w:eastAsia="MS Mincho" w:hAnsi="MS Mincho" w:cs="MS Mincho" w:hint="eastAsia"/>
              <w:szCs w:val="21"/>
            </w:rPr>
            <m:t>-</m:t>
          </m:r>
          <m:r>
            <m:rPr>
              <m:sty m:val="p"/>
            </m:rPr>
            <w:rPr>
              <w:rFonts w:ascii="Cambria Math" w:hAnsi="Cambria Math" w:cs="MS Mincho" w:hint="eastAsia"/>
              <w:szCs w:val="21"/>
            </w:rPr>
            <m:t>1</m:t>
          </m:r>
          <m:r>
            <m:rPr>
              <m:sty m:val="p"/>
            </m:rPr>
            <w:rPr>
              <w:rFonts w:ascii="Cambria Math" w:eastAsia="宋体" w:hAnsi="Cambria Math" w:cs="Times New Roman" w:hint="eastAsia"/>
              <w:szCs w:val="21"/>
            </w:rPr>
            <m:t>）</m:t>
          </m:r>
        </m:oMath>
      </m:oMathPara>
    </w:p>
    <w:p w:rsidR="00096E88" w:rsidRDefault="00011BC0" w:rsidP="00CE4622">
      <w:pPr>
        <w:spacing w:line="360" w:lineRule="auto"/>
        <w:ind w:firstLineChars="200" w:firstLine="420"/>
        <w:rPr>
          <w:rFonts w:ascii="Times New Roman" w:hAnsi="Times New Roman" w:cs="Times New Roman"/>
          <w:szCs w:val="21"/>
        </w:rPr>
      </w:pPr>
      <w:r>
        <w:rPr>
          <w:rFonts w:ascii="Times New Roman" w:hAnsi="Times New Roman" w:cs="Times New Roman" w:hint="eastAsia"/>
          <w:szCs w:val="21"/>
        </w:rPr>
        <w:t>我们</w:t>
      </w:r>
      <w:r w:rsidR="0059223C">
        <w:rPr>
          <w:rFonts w:ascii="Times New Roman" w:hAnsi="Times New Roman" w:cs="Times New Roman" w:hint="eastAsia"/>
          <w:szCs w:val="21"/>
        </w:rPr>
        <w:t>应该</w:t>
      </w:r>
      <w:r>
        <w:rPr>
          <w:rFonts w:ascii="Times New Roman" w:hAnsi="Times New Roman" w:cs="Times New Roman" w:hint="eastAsia"/>
          <w:szCs w:val="21"/>
        </w:rPr>
        <w:t>能够</w:t>
      </w:r>
      <w:r w:rsidR="0059223C">
        <w:rPr>
          <w:rFonts w:ascii="Times New Roman" w:hAnsi="Times New Roman" w:cs="Times New Roman" w:hint="eastAsia"/>
          <w:szCs w:val="21"/>
        </w:rPr>
        <w:t>意识到：</w:t>
      </w:r>
      <w:r>
        <w:rPr>
          <w:rFonts w:ascii="Times New Roman" w:hAnsi="Times New Roman" w:cs="Times New Roman" w:hint="eastAsia"/>
          <w:szCs w:val="21"/>
        </w:rPr>
        <w:t>由于</w:t>
      </w:r>
      <w:r w:rsidR="0059223C">
        <w:rPr>
          <w:rFonts w:ascii="Times New Roman" w:hAnsi="Times New Roman" w:cs="Times New Roman" w:hint="eastAsia"/>
          <w:szCs w:val="21"/>
        </w:rPr>
        <w:t>升压变压器</w:t>
      </w:r>
      <w:r>
        <w:rPr>
          <w:rFonts w:ascii="Times New Roman" w:hAnsi="Times New Roman" w:cs="Times New Roman" w:hint="eastAsia"/>
          <w:szCs w:val="21"/>
        </w:rPr>
        <w:t>的</w:t>
      </w:r>
      <w:r w:rsidR="0059223C">
        <w:rPr>
          <w:rFonts w:ascii="Times New Roman" w:hAnsi="Times New Roman" w:cs="Times New Roman" w:hint="eastAsia"/>
          <w:szCs w:val="21"/>
        </w:rPr>
        <w:t>副线圈</w:t>
      </w:r>
      <w:r>
        <w:rPr>
          <w:rFonts w:ascii="Times New Roman" w:hAnsi="Times New Roman" w:cs="Times New Roman" w:hint="eastAsia"/>
          <w:szCs w:val="21"/>
        </w:rPr>
        <w:t>和降压变压器的原线圈通过输电导线串联形成了闭合</w:t>
      </w:r>
      <w:r w:rsidR="00EF1B0D">
        <w:rPr>
          <w:rFonts w:ascii="Times New Roman" w:hAnsi="Times New Roman" w:cs="Times New Roman" w:hint="eastAsia"/>
          <w:szCs w:val="21"/>
        </w:rPr>
        <w:t>的</w:t>
      </w:r>
      <w:r>
        <w:rPr>
          <w:rFonts w:ascii="Times New Roman" w:hAnsi="Times New Roman" w:cs="Times New Roman" w:hint="eastAsia"/>
          <w:szCs w:val="21"/>
        </w:rPr>
        <w:t>回路，所以反应回路各部分</w:t>
      </w:r>
      <w:r w:rsidR="0059223C">
        <w:rPr>
          <w:rFonts w:ascii="Times New Roman" w:hAnsi="Times New Roman" w:cs="Times New Roman" w:hint="eastAsia"/>
          <w:szCs w:val="21"/>
        </w:rPr>
        <w:t>电压瞬时值</w:t>
      </w:r>
      <w:r>
        <w:rPr>
          <w:rFonts w:ascii="Times New Roman" w:hAnsi="Times New Roman" w:cs="Times New Roman" w:hint="eastAsia"/>
          <w:szCs w:val="21"/>
        </w:rPr>
        <w:t>关系的（</w:t>
      </w:r>
      <w:r>
        <w:rPr>
          <w:rFonts w:ascii="Times New Roman" w:hAnsi="Times New Roman" w:cs="Times New Roman" w:hint="eastAsia"/>
          <w:szCs w:val="21"/>
        </w:rPr>
        <w:t>3-</w:t>
      </w:r>
      <w:r w:rsidR="00754C8B">
        <w:rPr>
          <w:rFonts w:ascii="Times New Roman" w:hAnsi="Times New Roman" w:cs="Times New Roman" w:hint="eastAsia"/>
          <w:szCs w:val="21"/>
        </w:rPr>
        <w:t>1</w:t>
      </w:r>
      <w:r>
        <w:rPr>
          <w:rFonts w:ascii="Times New Roman" w:hAnsi="Times New Roman" w:cs="Times New Roman" w:hint="eastAsia"/>
          <w:szCs w:val="21"/>
        </w:rPr>
        <w:t>）式将无条件成立</w:t>
      </w:r>
      <w:r w:rsidR="00CE4622">
        <w:rPr>
          <w:rFonts w:ascii="Times New Roman" w:hAnsi="Times New Roman" w:cs="Times New Roman" w:hint="eastAsia"/>
          <w:szCs w:val="21"/>
        </w:rPr>
        <w:t>，</w:t>
      </w:r>
      <w:r>
        <w:rPr>
          <w:rFonts w:ascii="Times New Roman" w:hAnsi="Times New Roman" w:cs="Times New Roman" w:hint="eastAsia"/>
          <w:szCs w:val="21"/>
        </w:rPr>
        <w:t>但</w:t>
      </w:r>
      <w:r w:rsidR="00CE4622">
        <w:rPr>
          <w:rFonts w:ascii="Times New Roman" w:hAnsi="Times New Roman" w:cs="Times New Roman" w:hint="eastAsia"/>
          <w:szCs w:val="21"/>
        </w:rPr>
        <w:t>反应回路各部分电压有效值关系的（</w:t>
      </w:r>
      <w:r w:rsidR="00CE4622">
        <w:rPr>
          <w:rFonts w:ascii="Times New Roman" w:hAnsi="Times New Roman" w:cs="Times New Roman" w:hint="eastAsia"/>
          <w:szCs w:val="21"/>
        </w:rPr>
        <w:t>3-0</w:t>
      </w:r>
      <w:r w:rsidR="00CE4622">
        <w:rPr>
          <w:rFonts w:ascii="Times New Roman" w:hAnsi="Times New Roman" w:cs="Times New Roman" w:hint="eastAsia"/>
          <w:szCs w:val="21"/>
        </w:rPr>
        <w:t>）式却将要受到回路各部分电路性质（</w:t>
      </w:r>
      <w:r w:rsidR="00EF1B0D">
        <w:rPr>
          <w:rFonts w:ascii="Times New Roman" w:hAnsi="Times New Roman" w:cs="Times New Roman" w:hint="eastAsia"/>
          <w:szCs w:val="21"/>
        </w:rPr>
        <w:t>即所谓</w:t>
      </w:r>
      <w:r w:rsidR="00CE4622">
        <w:rPr>
          <w:rFonts w:ascii="Times New Roman" w:hAnsi="Times New Roman" w:cs="Times New Roman" w:hint="eastAsia"/>
          <w:szCs w:val="21"/>
        </w:rPr>
        <w:t>纯电阻、纯电感和纯电容等性质）的影响与制约</w:t>
      </w:r>
      <w:r w:rsidR="00EF1B0D">
        <w:rPr>
          <w:rFonts w:ascii="Times New Roman" w:hAnsi="Times New Roman" w:cs="Times New Roman" w:hint="eastAsia"/>
          <w:szCs w:val="21"/>
        </w:rPr>
        <w:t>而不一定成立</w:t>
      </w:r>
      <w:r w:rsidR="00CE4622">
        <w:rPr>
          <w:rFonts w:ascii="Times New Roman" w:hAnsi="Times New Roman" w:cs="Times New Roman" w:hint="eastAsia"/>
          <w:szCs w:val="21"/>
        </w:rPr>
        <w:t>，</w:t>
      </w:r>
      <w:r w:rsidR="00EF1B0D">
        <w:rPr>
          <w:rFonts w:ascii="Times New Roman" w:hAnsi="Times New Roman" w:cs="Times New Roman" w:hint="eastAsia"/>
          <w:szCs w:val="21"/>
        </w:rPr>
        <w:t>除非</w:t>
      </w:r>
      <w:r w:rsidR="00CE4622">
        <w:rPr>
          <w:rFonts w:ascii="Times New Roman" w:hAnsi="Times New Roman" w:cs="Times New Roman" w:hint="eastAsia"/>
          <w:szCs w:val="21"/>
        </w:rPr>
        <w:t>回路中</w:t>
      </w:r>
      <w:r w:rsidR="00EF1B0D">
        <w:rPr>
          <w:rFonts w:ascii="Times New Roman" w:hAnsi="Times New Roman" w:cs="Times New Roman" w:hint="eastAsia"/>
          <w:szCs w:val="21"/>
        </w:rPr>
        <w:t>上述</w:t>
      </w:r>
      <w:r w:rsidR="00CE4622">
        <w:rPr>
          <w:rFonts w:ascii="Times New Roman" w:hAnsi="Times New Roman" w:cs="Times New Roman" w:hint="eastAsia"/>
          <w:szCs w:val="21"/>
        </w:rPr>
        <w:t>三个部分均可视作为纯电阻电路</w:t>
      </w:r>
      <w:r w:rsidR="00EF1B0D">
        <w:rPr>
          <w:rFonts w:ascii="Times New Roman" w:hAnsi="Times New Roman" w:cs="Times New Roman" w:hint="eastAsia"/>
          <w:szCs w:val="21"/>
        </w:rPr>
        <w:t>，或者回路中上述三个部分其电流瞬时值与电压瞬时值之间的相位差完全相同。具体来讲：由于</w:t>
      </w:r>
    </w:p>
    <w:p w:rsidR="00EF1B0D" w:rsidRPr="00912809" w:rsidRDefault="005A2483" w:rsidP="00EF1B0D">
      <w:pPr>
        <w:spacing w:line="360" w:lineRule="auto"/>
        <w:rPr>
          <w:rFonts w:ascii="Times New Roman" w:hAnsi="Times New Roman" w:cs="Times New Roman"/>
          <w:szCs w:val="21"/>
        </w:rPr>
      </w:pPr>
      <m:oMathPara>
        <m:oMath>
          <m:sSub>
            <m:sSubPr>
              <m:ctrlPr>
                <w:rPr>
                  <w:rFonts w:ascii="Cambria Math" w:hAnsi="Cambria Math" w:cs="Times New Roman"/>
                  <w:szCs w:val="21"/>
                </w:rPr>
              </m:ctrlPr>
            </m:sSubPr>
            <m:e>
              <m:r>
                <w:rPr>
                  <w:rFonts w:ascii="Cambria Math" w:hAnsi="Cambria Math" w:cs="Times New Roman"/>
                  <w:szCs w:val="21"/>
                </w:rPr>
                <m:t>u</m:t>
              </m:r>
            </m:e>
            <m:sub>
              <m:r>
                <w:rPr>
                  <w:rFonts w:ascii="Cambria Math" w:hAnsi="Cambria Math" w:cs="Times New Roman"/>
                  <w:szCs w:val="21"/>
                </w:rPr>
                <m:t>2</m:t>
              </m:r>
            </m:sub>
          </m:sSub>
          <m:r>
            <w:rPr>
              <w:rFonts w:ascii="Cambria Math" w:hAnsi="Cambria Math" w:cs="Times New Roman"/>
              <w:szCs w:val="21"/>
            </w:rPr>
            <m:t>=</m:t>
          </m:r>
          <m:rad>
            <m:radPr>
              <m:degHide m:val="1"/>
              <m:ctrlPr>
                <w:rPr>
                  <w:rFonts w:ascii="Cambria Math" w:hAnsi="Cambria Math" w:cs="Times New Roman"/>
                  <w:i/>
                  <w:szCs w:val="21"/>
                </w:rPr>
              </m:ctrlPr>
            </m:radPr>
            <m:deg/>
            <m:e>
              <m:r>
                <w:rPr>
                  <w:rFonts w:ascii="Cambria Math" w:hAnsi="Cambria Math" w:cs="Times New Roman"/>
                  <w:szCs w:val="21"/>
                </w:rPr>
                <m:t>2</m:t>
              </m:r>
            </m:e>
          </m:rad>
          <m:sSub>
            <m:sSubPr>
              <m:ctrlPr>
                <w:rPr>
                  <w:rFonts w:ascii="Cambria Math" w:hAnsi="Cambria Math" w:cs="Times New Roman"/>
                  <w:i/>
                  <w:szCs w:val="21"/>
                </w:rPr>
              </m:ctrlPr>
            </m:sSubPr>
            <m:e>
              <m:r>
                <w:rPr>
                  <w:rFonts w:ascii="Cambria Math" w:hAnsi="Cambria Math" w:cs="Times New Roman"/>
                  <w:szCs w:val="21"/>
                </w:rPr>
                <m:t>U</m:t>
              </m:r>
            </m:e>
            <m:sub>
              <m:r>
                <w:rPr>
                  <w:rFonts w:ascii="Cambria Math" w:hAnsi="Cambria Math" w:cs="Times New Roman"/>
                  <w:szCs w:val="21"/>
                </w:rPr>
                <m:t>2</m:t>
              </m:r>
            </m:sub>
          </m:sSub>
          <m:r>
            <m:rPr>
              <m:sty m:val="p"/>
            </m:rPr>
            <w:rPr>
              <w:rFonts w:ascii="Cambria Math" w:hAnsi="Cambria Math" w:cs="Times New Roman"/>
              <w:szCs w:val="21"/>
            </w:rPr>
            <m:t>sin⁡</m:t>
          </m:r>
          <m:r>
            <m:rPr>
              <m:sty m:val="p"/>
            </m:rPr>
            <w:rPr>
              <w:rFonts w:ascii="Cambria Math" w:hAnsi="Cambria Math" w:cs="Times New Roman" w:hint="eastAsia"/>
              <w:szCs w:val="21"/>
            </w:rPr>
            <m:t>（</m:t>
          </m:r>
          <m:r>
            <m:rPr>
              <m:sty m:val="p"/>
            </m:rPr>
            <w:rPr>
              <w:rFonts w:ascii="Cambria Math" w:eastAsia="宋体" w:hAnsi="Cambria Math" w:cs="Times New Roman"/>
              <w:szCs w:val="21"/>
            </w:rPr>
            <m:t>ω</m:t>
          </m:r>
          <m:r>
            <m:rPr>
              <m:sty m:val="p"/>
            </m:rPr>
            <w:rPr>
              <w:rFonts w:ascii="Cambria Math" w:hAnsi="Cambria Math" w:cs="Times New Roman"/>
              <w:szCs w:val="21"/>
            </w:rPr>
            <m:t>t</m:t>
          </m:r>
          <m:r>
            <m:rPr>
              <m:sty m:val="p"/>
            </m:rPr>
            <w:rPr>
              <w:rFonts w:ascii="Cambria Math" w:hAnsi="Cambria Math" w:cs="Times New Roman" w:hint="eastAsia"/>
              <w:szCs w:val="21"/>
            </w:rPr>
            <m:t>+</m:t>
          </m:r>
          <m:sSub>
            <m:sSubPr>
              <m:ctrlPr>
                <w:rPr>
                  <w:rFonts w:ascii="Cambria Math" w:hAnsi="Cambria Math" w:cs="Times New Roman"/>
                  <w:szCs w:val="21"/>
                </w:rPr>
              </m:ctrlPr>
            </m:sSubPr>
            <m:e>
              <m:r>
                <w:rPr>
                  <w:rFonts w:ascii="Cambria Math" w:hAnsi="Cambria Math" w:cs="Times New Roman"/>
                  <w:szCs w:val="21"/>
                </w:rPr>
                <m:t>∅</m:t>
              </m:r>
            </m:e>
            <m:sub>
              <m:r>
                <w:rPr>
                  <w:rFonts w:ascii="Cambria Math" w:hAnsi="Cambria Math" w:cs="Times New Roman"/>
                  <w:szCs w:val="21"/>
                </w:rPr>
                <m:t>u2</m:t>
              </m:r>
            </m:sub>
          </m:sSub>
          <m:r>
            <m:rPr>
              <m:sty m:val="p"/>
            </m:rPr>
            <w:rPr>
              <w:rFonts w:ascii="Cambria Math" w:hAnsi="Cambria Math" w:cs="Times New Roman" w:hint="eastAsia"/>
              <w:szCs w:val="21"/>
            </w:rPr>
            <m:t>）</m:t>
          </m:r>
          <m:r>
            <m:rPr>
              <m:sty m:val="p"/>
            </m:rPr>
            <w:rPr>
              <w:rFonts w:ascii="Cambria Math" w:hAnsi="Cambria Math" w:cs="Times New Roman"/>
              <w:szCs w:val="21"/>
            </w:rPr>
            <m:t xml:space="preserve">            </m:t>
          </m:r>
          <m:r>
            <m:rPr>
              <m:sty m:val="p"/>
            </m:rPr>
            <w:rPr>
              <w:rFonts w:ascii="Cambria Math" w:hAnsi="Cambria Math" w:cs="Times New Roman"/>
              <w:szCs w:val="21"/>
            </w:rPr>
            <m:t>（</m:t>
          </m:r>
          <m:r>
            <m:rPr>
              <m:sty m:val="p"/>
            </m:rPr>
            <w:rPr>
              <w:rFonts w:ascii="Cambria Math" w:hAnsi="Cambria Math" w:cs="Times New Roman" w:hint="eastAsia"/>
              <w:szCs w:val="21"/>
            </w:rPr>
            <m:t>3</m:t>
          </m:r>
          <m:r>
            <m:rPr>
              <m:sty m:val="p"/>
            </m:rPr>
            <w:rPr>
              <w:rFonts w:ascii="Cambria Math" w:eastAsia="MS Mincho" w:hAnsi="Cambria Math" w:cs="Times New Roman"/>
              <w:szCs w:val="21"/>
            </w:rPr>
            <m:t>-</m:t>
          </m:r>
          <m:r>
            <m:rPr>
              <m:sty m:val="p"/>
            </m:rPr>
            <w:rPr>
              <w:rFonts w:ascii="Cambria Math" w:hAnsi="Cambria Math" w:cs="Times New Roman" w:hint="eastAsia"/>
              <w:szCs w:val="21"/>
            </w:rPr>
            <m:t>2</m:t>
          </m:r>
          <m:r>
            <m:rPr>
              <m:sty m:val="p"/>
            </m:rPr>
            <w:rPr>
              <w:rFonts w:ascii="Cambria Math" w:hAnsi="Cambria Math" w:cs="Times New Roman"/>
              <w:szCs w:val="21"/>
            </w:rPr>
            <m:t>）</m:t>
          </m:r>
        </m:oMath>
      </m:oMathPara>
    </w:p>
    <w:p w:rsidR="00EF1B0D" w:rsidRPr="00187B6F" w:rsidRDefault="005A2483" w:rsidP="00EF1B0D">
      <w:pPr>
        <w:spacing w:line="360" w:lineRule="auto"/>
        <w:rPr>
          <w:rFonts w:ascii="Times New Roman" w:hAnsi="Times New Roman" w:cs="Times New Roman"/>
          <w:szCs w:val="21"/>
        </w:rPr>
      </w:pPr>
      <m:oMathPara>
        <m:oMath>
          <m:sSub>
            <m:sSubPr>
              <m:ctrlPr>
                <w:rPr>
                  <w:rFonts w:ascii="Cambria Math" w:hAnsi="Cambria Math" w:cs="Times New Roman"/>
                  <w:szCs w:val="21"/>
                </w:rPr>
              </m:ctrlPr>
            </m:sSubPr>
            <m:e>
              <m:r>
                <w:rPr>
                  <w:rFonts w:ascii="Cambria Math" w:hAnsi="Cambria Math" w:cs="Times New Roman"/>
                  <w:szCs w:val="21"/>
                </w:rPr>
                <m:t>u</m:t>
              </m:r>
            </m:e>
            <m:sub>
              <m:r>
                <w:rPr>
                  <w:rFonts w:ascii="Cambria Math" w:hAnsi="Cambria Math" w:cs="Times New Roman"/>
                  <w:szCs w:val="21"/>
                </w:rPr>
                <m:t>R</m:t>
              </m:r>
            </m:sub>
          </m:sSub>
          <m:r>
            <w:rPr>
              <w:rFonts w:ascii="Cambria Math" w:hAnsi="Cambria Math" w:cs="Times New Roman"/>
              <w:szCs w:val="21"/>
            </w:rPr>
            <m:t>=</m:t>
          </m:r>
          <m:rad>
            <m:radPr>
              <m:degHide m:val="1"/>
              <m:ctrlPr>
                <w:rPr>
                  <w:rFonts w:ascii="Cambria Math" w:hAnsi="Cambria Math" w:cs="Times New Roman"/>
                  <w:i/>
                  <w:szCs w:val="21"/>
                </w:rPr>
              </m:ctrlPr>
            </m:radPr>
            <m:deg/>
            <m:e>
              <m:r>
                <w:rPr>
                  <w:rFonts w:ascii="Cambria Math" w:hAnsi="Cambria Math" w:cs="Times New Roman"/>
                  <w:szCs w:val="21"/>
                </w:rPr>
                <m:t>2</m:t>
              </m:r>
            </m:e>
          </m:rad>
          <m:sSub>
            <m:sSubPr>
              <m:ctrlPr>
                <w:rPr>
                  <w:rFonts w:ascii="Cambria Math" w:hAnsi="Cambria Math" w:cs="Times New Roman"/>
                  <w:i/>
                  <w:szCs w:val="21"/>
                </w:rPr>
              </m:ctrlPr>
            </m:sSubPr>
            <m:e>
              <m:r>
                <w:rPr>
                  <w:rFonts w:ascii="Cambria Math" w:hAnsi="Cambria Math" w:cs="Times New Roman"/>
                  <w:szCs w:val="21"/>
                </w:rPr>
                <m:t>U</m:t>
              </m:r>
            </m:e>
            <m:sub>
              <m:r>
                <w:rPr>
                  <w:rFonts w:ascii="Cambria Math" w:hAnsi="Cambria Math" w:cs="Times New Roman"/>
                  <w:szCs w:val="21"/>
                </w:rPr>
                <m:t>R</m:t>
              </m:r>
            </m:sub>
          </m:sSub>
          <m:r>
            <m:rPr>
              <m:sty m:val="p"/>
            </m:rPr>
            <w:rPr>
              <w:rFonts w:ascii="Cambria Math" w:hAnsi="Cambria Math" w:cs="Times New Roman"/>
              <w:szCs w:val="21"/>
            </w:rPr>
            <m:t>sin⁡</m:t>
          </m:r>
          <m:r>
            <m:rPr>
              <m:sty m:val="p"/>
            </m:rPr>
            <w:rPr>
              <w:rFonts w:ascii="Cambria Math" w:hAnsi="Cambria Math" w:cs="Times New Roman" w:hint="eastAsia"/>
              <w:szCs w:val="21"/>
            </w:rPr>
            <m:t>（</m:t>
          </m:r>
          <m:r>
            <m:rPr>
              <m:sty m:val="p"/>
            </m:rPr>
            <w:rPr>
              <w:rFonts w:ascii="Cambria Math" w:eastAsia="宋体" w:hAnsi="Cambria Math" w:cs="Times New Roman"/>
              <w:szCs w:val="21"/>
            </w:rPr>
            <m:t>ω</m:t>
          </m:r>
          <m:r>
            <m:rPr>
              <m:sty m:val="p"/>
            </m:rPr>
            <w:rPr>
              <w:rFonts w:ascii="Cambria Math" w:hAnsi="Cambria Math" w:cs="Times New Roman"/>
              <w:szCs w:val="21"/>
            </w:rPr>
            <m:t>t</m:t>
          </m:r>
          <m:r>
            <m:rPr>
              <m:sty m:val="p"/>
            </m:rPr>
            <w:rPr>
              <w:rFonts w:ascii="Cambria Math" w:hAnsi="Cambria Math" w:cs="Times New Roman" w:hint="eastAsia"/>
              <w:szCs w:val="21"/>
            </w:rPr>
            <m:t>+</m:t>
          </m:r>
          <m:sSub>
            <m:sSubPr>
              <m:ctrlPr>
                <w:rPr>
                  <w:rFonts w:ascii="Cambria Math" w:hAnsi="Cambria Math" w:cs="Times New Roman"/>
                  <w:szCs w:val="21"/>
                </w:rPr>
              </m:ctrlPr>
            </m:sSubPr>
            <m:e>
              <m:r>
                <w:rPr>
                  <w:rFonts w:ascii="Cambria Math" w:hAnsi="Cambria Math" w:cs="Times New Roman"/>
                  <w:szCs w:val="21"/>
                </w:rPr>
                <m:t>∅</m:t>
              </m:r>
            </m:e>
            <m:sub>
              <m:r>
                <w:rPr>
                  <w:rFonts w:ascii="Cambria Math" w:hAnsi="Cambria Math" w:cs="Times New Roman"/>
                  <w:szCs w:val="21"/>
                </w:rPr>
                <m:t>uR</m:t>
              </m:r>
            </m:sub>
          </m:sSub>
          <m:r>
            <m:rPr>
              <m:sty m:val="p"/>
            </m:rPr>
            <w:rPr>
              <w:rFonts w:ascii="Cambria Math" w:hAnsi="Cambria Math" w:cs="Times New Roman" w:hint="eastAsia"/>
              <w:szCs w:val="21"/>
            </w:rPr>
            <m:t>）</m:t>
          </m:r>
          <m:r>
            <m:rPr>
              <m:sty m:val="p"/>
            </m:rPr>
            <w:rPr>
              <w:rFonts w:ascii="Cambria Math" w:hAnsi="Cambria Math" w:cs="Times New Roman"/>
              <w:szCs w:val="21"/>
            </w:rPr>
            <m:t xml:space="preserve">           </m:t>
          </m:r>
          <m:r>
            <m:rPr>
              <m:sty m:val="p"/>
            </m:rPr>
            <w:rPr>
              <w:rFonts w:ascii="Cambria Math" w:hAnsi="Cambria Math" w:cs="Times New Roman"/>
              <w:szCs w:val="21"/>
            </w:rPr>
            <m:t>（</m:t>
          </m:r>
          <m:r>
            <m:rPr>
              <m:sty m:val="p"/>
            </m:rPr>
            <w:rPr>
              <w:rFonts w:ascii="Cambria Math" w:hAnsi="Cambria Math" w:cs="Times New Roman"/>
              <w:szCs w:val="21"/>
            </w:rPr>
            <m:t>3</m:t>
          </m:r>
          <m:r>
            <m:rPr>
              <m:sty m:val="p"/>
            </m:rPr>
            <w:rPr>
              <w:rFonts w:ascii="Cambria Math" w:eastAsia="MS Mincho" w:hAnsi="Cambria Math" w:cs="Times New Roman"/>
              <w:szCs w:val="21"/>
            </w:rPr>
            <m:t>-</m:t>
          </m:r>
          <m:r>
            <m:rPr>
              <m:sty m:val="p"/>
            </m:rPr>
            <w:rPr>
              <w:rFonts w:ascii="Cambria Math" w:hAnsi="Cambria Math" w:cs="Times New Roman" w:hint="eastAsia"/>
              <w:szCs w:val="21"/>
            </w:rPr>
            <m:t>3</m:t>
          </m:r>
          <m:r>
            <m:rPr>
              <m:sty m:val="p"/>
            </m:rPr>
            <w:rPr>
              <w:rFonts w:ascii="Cambria Math" w:hAnsi="Cambria Math" w:cs="Times New Roman"/>
              <w:szCs w:val="21"/>
            </w:rPr>
            <m:t>）</m:t>
          </m:r>
        </m:oMath>
      </m:oMathPara>
    </w:p>
    <w:p w:rsidR="00EF1B0D" w:rsidRPr="008E1812" w:rsidRDefault="005A2483" w:rsidP="00EF1B0D">
      <w:pPr>
        <w:spacing w:line="360" w:lineRule="auto"/>
        <w:rPr>
          <w:rFonts w:ascii="Times New Roman" w:hAnsi="Times New Roman" w:cs="Times New Roman"/>
          <w:szCs w:val="21"/>
        </w:rPr>
      </w:pPr>
      <m:oMathPara>
        <m:oMath>
          <m:sSub>
            <m:sSubPr>
              <m:ctrlPr>
                <w:rPr>
                  <w:rFonts w:ascii="Cambria Math" w:hAnsi="Cambria Math" w:cs="Times New Roman"/>
                  <w:szCs w:val="21"/>
                </w:rPr>
              </m:ctrlPr>
            </m:sSubPr>
            <m:e>
              <m:r>
                <w:rPr>
                  <w:rFonts w:ascii="Cambria Math" w:hAnsi="Cambria Math" w:cs="Times New Roman"/>
                  <w:szCs w:val="21"/>
                </w:rPr>
                <m:t>u</m:t>
              </m:r>
            </m:e>
            <m:sub>
              <m:r>
                <w:rPr>
                  <w:rFonts w:ascii="Cambria Math" w:hAnsi="Cambria Math" w:cs="Times New Roman"/>
                  <w:szCs w:val="21"/>
                </w:rPr>
                <m:t>3</m:t>
              </m:r>
            </m:sub>
          </m:sSub>
          <m:r>
            <w:rPr>
              <w:rFonts w:ascii="Cambria Math" w:hAnsi="Cambria Math" w:cs="Times New Roman"/>
              <w:szCs w:val="21"/>
            </w:rPr>
            <m:t>=</m:t>
          </m:r>
          <m:rad>
            <m:radPr>
              <m:degHide m:val="1"/>
              <m:ctrlPr>
                <w:rPr>
                  <w:rFonts w:ascii="Cambria Math" w:hAnsi="Cambria Math" w:cs="Times New Roman"/>
                  <w:i/>
                  <w:szCs w:val="21"/>
                </w:rPr>
              </m:ctrlPr>
            </m:radPr>
            <m:deg/>
            <m:e>
              <m:r>
                <w:rPr>
                  <w:rFonts w:ascii="Cambria Math" w:hAnsi="Cambria Math" w:cs="Times New Roman"/>
                  <w:szCs w:val="21"/>
                </w:rPr>
                <m:t>2</m:t>
              </m:r>
            </m:e>
          </m:rad>
          <m:sSub>
            <m:sSubPr>
              <m:ctrlPr>
                <w:rPr>
                  <w:rFonts w:ascii="Cambria Math" w:hAnsi="Cambria Math" w:cs="Times New Roman"/>
                  <w:i/>
                  <w:szCs w:val="21"/>
                </w:rPr>
              </m:ctrlPr>
            </m:sSubPr>
            <m:e>
              <m:r>
                <w:rPr>
                  <w:rFonts w:ascii="Cambria Math" w:hAnsi="Cambria Math" w:cs="Times New Roman"/>
                  <w:szCs w:val="21"/>
                </w:rPr>
                <m:t>U</m:t>
              </m:r>
            </m:e>
            <m:sub>
              <m:r>
                <w:rPr>
                  <w:rFonts w:ascii="Cambria Math" w:hAnsi="Cambria Math" w:cs="Times New Roman"/>
                  <w:szCs w:val="21"/>
                </w:rPr>
                <m:t>3</m:t>
              </m:r>
            </m:sub>
          </m:sSub>
          <m:r>
            <m:rPr>
              <m:sty m:val="p"/>
            </m:rPr>
            <w:rPr>
              <w:rFonts w:ascii="Cambria Math" w:hAnsi="Cambria Math" w:cs="Times New Roman"/>
              <w:szCs w:val="21"/>
            </w:rPr>
            <m:t>sin</m:t>
          </m:r>
          <m:r>
            <m:rPr>
              <m:sty m:val="p"/>
            </m:rPr>
            <w:rPr>
              <w:rFonts w:ascii="Cambria Math" w:hAnsi="Cambria Math" w:cs="Times New Roman" w:hint="eastAsia"/>
              <w:szCs w:val="21"/>
            </w:rPr>
            <m:t>（</m:t>
          </m:r>
          <m:r>
            <m:rPr>
              <m:sty m:val="p"/>
            </m:rPr>
            <w:rPr>
              <w:rFonts w:ascii="Cambria Math" w:eastAsia="宋体" w:hAnsi="Cambria Math" w:cs="Times New Roman"/>
              <w:szCs w:val="21"/>
            </w:rPr>
            <m:t>ω</m:t>
          </m:r>
          <m:r>
            <m:rPr>
              <m:sty m:val="p"/>
            </m:rPr>
            <w:rPr>
              <w:rFonts w:ascii="Cambria Math" w:hAnsi="Cambria Math" w:cs="Times New Roman"/>
              <w:szCs w:val="21"/>
            </w:rPr>
            <m:t>t</m:t>
          </m:r>
          <m:r>
            <m:rPr>
              <m:sty m:val="p"/>
            </m:rPr>
            <w:rPr>
              <w:rFonts w:ascii="Cambria Math" w:hAnsi="Cambria Math" w:cs="Times New Roman" w:hint="eastAsia"/>
              <w:szCs w:val="21"/>
            </w:rPr>
            <m:t>+</m:t>
          </m:r>
          <m:sSub>
            <m:sSubPr>
              <m:ctrlPr>
                <w:rPr>
                  <w:rFonts w:ascii="Cambria Math" w:hAnsi="Cambria Math" w:cs="Times New Roman"/>
                  <w:szCs w:val="21"/>
                </w:rPr>
              </m:ctrlPr>
            </m:sSubPr>
            <m:e>
              <m:r>
                <w:rPr>
                  <w:rFonts w:ascii="Cambria Math" w:hAnsi="Cambria Math" w:cs="Times New Roman"/>
                  <w:szCs w:val="21"/>
                </w:rPr>
                <m:t>∅</m:t>
              </m:r>
            </m:e>
            <m:sub>
              <m:r>
                <w:rPr>
                  <w:rFonts w:ascii="Cambria Math" w:hAnsi="Cambria Math" w:cs="Times New Roman"/>
                  <w:szCs w:val="21"/>
                </w:rPr>
                <m:t>u3</m:t>
              </m:r>
            </m:sub>
          </m:sSub>
          <m:r>
            <m:rPr>
              <m:sty m:val="p"/>
            </m:rPr>
            <w:rPr>
              <w:rFonts w:ascii="Cambria Math" w:hAnsi="Cambria Math" w:cs="Times New Roman" w:hint="eastAsia"/>
              <w:szCs w:val="21"/>
            </w:rPr>
            <m:t>）</m:t>
          </m:r>
          <m:r>
            <m:rPr>
              <m:sty m:val="p"/>
            </m:rPr>
            <w:rPr>
              <w:rFonts w:ascii="Cambria Math" w:hAnsi="Cambria Math" w:cs="Times New Roman"/>
              <w:szCs w:val="21"/>
            </w:rPr>
            <m:t xml:space="preserve">             </m:t>
          </m:r>
          <m:r>
            <m:rPr>
              <m:sty m:val="p"/>
            </m:rPr>
            <w:rPr>
              <w:rFonts w:ascii="Cambria Math" w:hAnsi="Cambria Math" w:cs="Times New Roman"/>
              <w:szCs w:val="21"/>
            </w:rPr>
            <m:t>（</m:t>
          </m:r>
          <m:r>
            <m:rPr>
              <m:sty m:val="p"/>
            </m:rPr>
            <w:rPr>
              <w:rFonts w:ascii="Cambria Math" w:hAnsi="Cambria Math" w:cs="Times New Roman"/>
              <w:szCs w:val="21"/>
            </w:rPr>
            <m:t>3</m:t>
          </m:r>
          <m:r>
            <m:rPr>
              <m:sty m:val="p"/>
            </m:rPr>
            <w:rPr>
              <w:rFonts w:ascii="Cambria Math" w:eastAsia="MS Mincho" w:hAnsi="Cambria Math" w:cs="Times New Roman"/>
              <w:szCs w:val="21"/>
            </w:rPr>
            <m:t>-</m:t>
          </m:r>
          <m:r>
            <m:rPr>
              <m:sty m:val="p"/>
            </m:rPr>
            <w:rPr>
              <w:rFonts w:ascii="Cambria Math" w:hAnsi="Cambria Math" w:cs="Times New Roman" w:hint="eastAsia"/>
              <w:szCs w:val="21"/>
            </w:rPr>
            <m:t>4</m:t>
          </m:r>
          <m:r>
            <m:rPr>
              <m:sty m:val="p"/>
            </m:rPr>
            <w:rPr>
              <w:rFonts w:ascii="Cambria Math" w:hAnsi="Cambria Math" w:cs="Times New Roman"/>
              <w:szCs w:val="21"/>
            </w:rPr>
            <m:t>）</m:t>
          </m:r>
        </m:oMath>
      </m:oMathPara>
    </w:p>
    <w:p w:rsidR="008E1812" w:rsidRPr="00806A4C" w:rsidRDefault="008E1812" w:rsidP="00776B6B">
      <w:pPr>
        <w:spacing w:line="360" w:lineRule="auto"/>
        <w:ind w:firstLineChars="200" w:firstLine="420"/>
        <w:rPr>
          <w:rFonts w:ascii="Times New Roman" w:hAnsi="Times New Roman" w:cs="Times New Roman"/>
          <w:szCs w:val="21"/>
        </w:rPr>
      </w:pPr>
      <w:r>
        <w:rPr>
          <w:rFonts w:ascii="Times New Roman" w:hAnsi="Times New Roman" w:cs="Times New Roman" w:hint="eastAsia"/>
          <w:szCs w:val="21"/>
        </w:rPr>
        <w:lastRenderedPageBreak/>
        <w:t>如果回路中上述三个部分</w:t>
      </w:r>
      <w:r w:rsidR="00776B6B">
        <w:rPr>
          <w:rFonts w:ascii="Times New Roman" w:hAnsi="Times New Roman" w:cs="Times New Roman" w:hint="eastAsia"/>
          <w:szCs w:val="21"/>
        </w:rPr>
        <w:t>均可视为纯电阻电路，或者回路中上述三个部分</w:t>
      </w:r>
      <w:r>
        <w:rPr>
          <w:rFonts w:ascii="Times New Roman" w:hAnsi="Times New Roman" w:cs="Times New Roman" w:hint="eastAsia"/>
          <w:szCs w:val="21"/>
        </w:rPr>
        <w:t>其电流瞬时值与电压瞬时值之间的相位差完全相同</w:t>
      </w:r>
      <w:r w:rsidR="00776B6B">
        <w:rPr>
          <w:rFonts w:ascii="Times New Roman" w:hAnsi="Times New Roman" w:cs="Times New Roman" w:hint="eastAsia"/>
          <w:szCs w:val="21"/>
        </w:rPr>
        <w:t>，</w:t>
      </w:r>
      <w:r>
        <w:rPr>
          <w:rFonts w:ascii="Times New Roman" w:hAnsi="Times New Roman" w:cs="Times New Roman" w:hint="eastAsia"/>
          <w:szCs w:val="21"/>
        </w:rPr>
        <w:t>即</w:t>
      </w:r>
    </w:p>
    <w:p w:rsidR="008E1812" w:rsidRPr="003D1428" w:rsidRDefault="005A2483" w:rsidP="008E1812">
      <w:pPr>
        <w:spacing w:line="360" w:lineRule="auto"/>
        <w:rPr>
          <w:rFonts w:ascii="Times New Roman" w:hAnsi="Times New Roman" w:cs="Times New Roman"/>
          <w:szCs w:val="21"/>
        </w:rPr>
      </w:pPr>
      <m:oMathPara>
        <m:oMath>
          <m:sSub>
            <m:sSubPr>
              <m:ctrlPr>
                <w:rPr>
                  <w:rFonts w:ascii="Cambria Math" w:hAnsi="Cambria Math" w:cs="Times New Roman"/>
                  <w:szCs w:val="21"/>
                </w:rPr>
              </m:ctrlPr>
            </m:sSubPr>
            <m:e>
              <m:r>
                <w:rPr>
                  <w:rFonts w:ascii="Cambria Math" w:hAnsi="Cambria Math" w:cs="Times New Roman"/>
                  <w:szCs w:val="21"/>
                </w:rPr>
                <m:t>∅</m:t>
              </m:r>
            </m:e>
            <m:sub>
              <m:r>
                <w:rPr>
                  <w:rFonts w:ascii="Cambria Math" w:hAnsi="Cambria Math" w:cs="Times New Roman"/>
                  <w:szCs w:val="21"/>
                </w:rPr>
                <m:t>u2</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m:t>
              </m:r>
            </m:e>
            <m:sub>
              <m:r>
                <w:rPr>
                  <w:rFonts w:ascii="Cambria Math" w:hAnsi="Cambria Math" w:cs="Times New Roman"/>
                  <w:szCs w:val="21"/>
                </w:rPr>
                <m:t>uR</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m:t>
              </m:r>
            </m:e>
            <m:sub>
              <m:r>
                <w:rPr>
                  <w:rFonts w:ascii="Cambria Math" w:hAnsi="Cambria Math" w:cs="Times New Roman"/>
                  <w:szCs w:val="21"/>
                </w:rPr>
                <m:t>u3</m:t>
              </m:r>
            </m:sub>
          </m:sSub>
          <m:r>
            <w:rPr>
              <w:rFonts w:ascii="Cambria Math" w:hAnsi="Cambria Math" w:cs="Times New Roman"/>
              <w:szCs w:val="21"/>
            </w:rPr>
            <m:t>=</m:t>
          </m:r>
          <m:r>
            <w:rPr>
              <w:rFonts w:ascii="Cambria Math" w:hAnsi="Cambria Math" w:cs="Times New Roman" w:hint="eastAsia"/>
              <w:szCs w:val="21"/>
            </w:rPr>
            <m:t>0</m:t>
          </m:r>
          <m:r>
            <w:rPr>
              <w:rFonts w:ascii="Cambria Math" w:hAnsi="Cambria Math" w:cs="Times New Roman"/>
              <w:szCs w:val="21"/>
            </w:rPr>
            <m:t xml:space="preserve">        </m:t>
          </m:r>
          <m:r>
            <m:rPr>
              <m:sty m:val="p"/>
            </m:rPr>
            <w:rPr>
              <w:rFonts w:ascii="Cambria Math" w:hAnsi="Cambria Math" w:cs="Times New Roman"/>
              <w:szCs w:val="21"/>
            </w:rPr>
            <m:t>or</m:t>
          </m:r>
          <m:r>
            <w:rPr>
              <w:rFonts w:ascii="Cambria Math" w:hAnsi="Cambria Math" w:cs="Times New Roman"/>
              <w:szCs w:val="21"/>
            </w:rPr>
            <m:t xml:space="preserve">        </m:t>
          </m:r>
          <m:sSub>
            <m:sSubPr>
              <m:ctrlPr>
                <w:rPr>
                  <w:rFonts w:ascii="Cambria Math" w:hAnsi="Cambria Math" w:cs="Times New Roman"/>
                  <w:szCs w:val="21"/>
                </w:rPr>
              </m:ctrlPr>
            </m:sSubPr>
            <m:e>
              <m:r>
                <w:rPr>
                  <w:rFonts w:ascii="Cambria Math" w:hAnsi="Cambria Math" w:cs="Times New Roman"/>
                  <w:szCs w:val="21"/>
                </w:rPr>
                <m:t>∅</m:t>
              </m:r>
            </m:e>
            <m:sub>
              <m:r>
                <w:rPr>
                  <w:rFonts w:ascii="Cambria Math" w:hAnsi="Cambria Math" w:cs="Times New Roman"/>
                  <w:szCs w:val="21"/>
                </w:rPr>
                <m:t>u2</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m:t>
              </m:r>
            </m:e>
            <m:sub>
              <m:r>
                <w:rPr>
                  <w:rFonts w:ascii="Cambria Math" w:hAnsi="Cambria Math" w:cs="Times New Roman"/>
                  <w:szCs w:val="21"/>
                </w:rPr>
                <m:t>uR</m:t>
              </m:r>
            </m:sub>
          </m:sSub>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m:t>
              </m:r>
            </m:e>
            <m:sub>
              <m:r>
                <w:rPr>
                  <w:rFonts w:ascii="Cambria Math" w:hAnsi="Cambria Math" w:cs="Times New Roman"/>
                  <w:szCs w:val="21"/>
                </w:rPr>
                <m:t>u3</m:t>
              </m:r>
            </m:sub>
          </m:sSub>
          <m:r>
            <w:rPr>
              <w:rFonts w:ascii="Cambria Math" w:hAnsi="Cambria Math" w:cs="Times New Roman"/>
              <w:szCs w:val="21"/>
            </w:rPr>
            <m:t xml:space="preserve">=∅            </m:t>
          </m:r>
          <m:r>
            <m:rPr>
              <m:sty m:val="p"/>
            </m:rPr>
            <w:rPr>
              <w:rFonts w:ascii="Cambria Math" w:hAnsi="Cambria Math" w:cs="Times New Roman"/>
              <w:szCs w:val="21"/>
            </w:rPr>
            <m:t>（</m:t>
          </m:r>
          <m:r>
            <m:rPr>
              <m:sty m:val="p"/>
            </m:rPr>
            <w:rPr>
              <w:rFonts w:ascii="Cambria Math" w:hAnsi="Cambria Math" w:cs="Times New Roman" w:hint="eastAsia"/>
              <w:szCs w:val="21"/>
            </w:rPr>
            <m:t>3</m:t>
          </m:r>
          <m:r>
            <m:rPr>
              <m:sty m:val="p"/>
            </m:rPr>
            <w:rPr>
              <w:rFonts w:ascii="Cambria Math" w:eastAsia="MS Mincho" w:hAnsi="Cambria Math" w:cs="Times New Roman"/>
              <w:szCs w:val="21"/>
            </w:rPr>
            <m:t>-</m:t>
          </m:r>
          <m:r>
            <m:rPr>
              <m:sty m:val="p"/>
            </m:rPr>
            <w:rPr>
              <w:rFonts w:ascii="Cambria Math" w:hAnsi="Cambria Math" w:cs="Times New Roman" w:hint="eastAsia"/>
              <w:szCs w:val="21"/>
            </w:rPr>
            <m:t>5</m:t>
          </m:r>
          <m:r>
            <m:rPr>
              <m:sty m:val="p"/>
            </m:rPr>
            <w:rPr>
              <w:rFonts w:ascii="Cambria Math" w:hAnsi="Cambria Math" w:cs="Times New Roman"/>
              <w:szCs w:val="21"/>
            </w:rPr>
            <m:t>）</m:t>
          </m:r>
        </m:oMath>
      </m:oMathPara>
    </w:p>
    <w:p w:rsidR="00EF1B0D" w:rsidRDefault="00776B6B" w:rsidP="00EF1B0D">
      <w:pPr>
        <w:spacing w:line="360" w:lineRule="auto"/>
        <w:rPr>
          <w:rFonts w:ascii="Times New Roman" w:hAnsi="Times New Roman" w:cs="Times New Roman"/>
          <w:szCs w:val="21"/>
        </w:rPr>
      </w:pPr>
      <w:r>
        <w:rPr>
          <w:rFonts w:ascii="Times New Roman" w:hAnsi="Times New Roman" w:cs="Times New Roman" w:hint="eastAsia"/>
          <w:szCs w:val="21"/>
        </w:rPr>
        <w:t>则由（</w:t>
      </w:r>
      <w:r>
        <w:rPr>
          <w:rFonts w:ascii="Times New Roman" w:hAnsi="Times New Roman" w:cs="Times New Roman" w:hint="eastAsia"/>
          <w:szCs w:val="21"/>
        </w:rPr>
        <w:t>3-1</w:t>
      </w:r>
      <w:r>
        <w:rPr>
          <w:rFonts w:ascii="Times New Roman" w:hAnsi="Times New Roman" w:cs="Times New Roman" w:hint="eastAsia"/>
          <w:szCs w:val="21"/>
        </w:rPr>
        <w:t>）、（</w:t>
      </w:r>
      <w:r>
        <w:rPr>
          <w:rFonts w:ascii="Times New Roman" w:hAnsi="Times New Roman" w:cs="Times New Roman" w:hint="eastAsia"/>
          <w:szCs w:val="21"/>
        </w:rPr>
        <w:t>3-2</w:t>
      </w:r>
      <w:r>
        <w:rPr>
          <w:rFonts w:ascii="Times New Roman" w:hAnsi="Times New Roman" w:cs="Times New Roman" w:hint="eastAsia"/>
          <w:szCs w:val="21"/>
        </w:rPr>
        <w:t>）、（</w:t>
      </w:r>
      <w:r>
        <w:rPr>
          <w:rFonts w:ascii="Times New Roman" w:hAnsi="Times New Roman" w:cs="Times New Roman" w:hint="eastAsia"/>
          <w:szCs w:val="21"/>
        </w:rPr>
        <w:t>3-3</w:t>
      </w:r>
      <w:r>
        <w:rPr>
          <w:rFonts w:ascii="Times New Roman" w:hAnsi="Times New Roman" w:cs="Times New Roman" w:hint="eastAsia"/>
          <w:szCs w:val="21"/>
        </w:rPr>
        <w:t>）、（</w:t>
      </w:r>
      <w:r>
        <w:rPr>
          <w:rFonts w:ascii="Times New Roman" w:hAnsi="Times New Roman" w:cs="Times New Roman" w:hint="eastAsia"/>
          <w:szCs w:val="21"/>
        </w:rPr>
        <w:t>3-4</w:t>
      </w:r>
      <w:r>
        <w:rPr>
          <w:rFonts w:ascii="Times New Roman" w:hAnsi="Times New Roman" w:cs="Times New Roman" w:hint="eastAsia"/>
          <w:szCs w:val="21"/>
        </w:rPr>
        <w:t>）</w:t>
      </w:r>
      <w:r w:rsidR="00754C8B">
        <w:rPr>
          <w:rFonts w:ascii="Times New Roman" w:hAnsi="Times New Roman" w:cs="Times New Roman" w:hint="eastAsia"/>
          <w:szCs w:val="21"/>
        </w:rPr>
        <w:t>、（</w:t>
      </w:r>
      <w:r w:rsidR="00754C8B">
        <w:rPr>
          <w:rFonts w:ascii="Times New Roman" w:hAnsi="Times New Roman" w:cs="Times New Roman" w:hint="eastAsia"/>
          <w:szCs w:val="21"/>
        </w:rPr>
        <w:t>3-5</w:t>
      </w:r>
      <w:r w:rsidR="00754C8B">
        <w:rPr>
          <w:rFonts w:ascii="Times New Roman" w:hAnsi="Times New Roman" w:cs="Times New Roman" w:hint="eastAsia"/>
          <w:szCs w:val="21"/>
        </w:rPr>
        <w:t>）</w:t>
      </w:r>
      <w:r>
        <w:rPr>
          <w:rFonts w:ascii="Times New Roman" w:hAnsi="Times New Roman" w:cs="Times New Roman" w:hint="eastAsia"/>
          <w:szCs w:val="21"/>
        </w:rPr>
        <w:t>等式便可以共同保证（</w:t>
      </w:r>
      <w:r>
        <w:rPr>
          <w:rFonts w:ascii="Times New Roman" w:hAnsi="Times New Roman" w:cs="Times New Roman" w:hint="eastAsia"/>
          <w:szCs w:val="21"/>
        </w:rPr>
        <w:t>3-0</w:t>
      </w:r>
      <w:r>
        <w:rPr>
          <w:rFonts w:ascii="Times New Roman" w:hAnsi="Times New Roman" w:cs="Times New Roman" w:hint="eastAsia"/>
          <w:szCs w:val="21"/>
        </w:rPr>
        <w:t>）式的成立；如果将回路中输电线电阻</w:t>
      </w:r>
      <w:r w:rsidR="00484174">
        <w:rPr>
          <w:rFonts w:ascii="Times New Roman" w:hAnsi="Times New Roman" w:cs="Times New Roman" w:hint="eastAsia"/>
          <w:szCs w:val="21"/>
        </w:rPr>
        <w:t>视</w:t>
      </w:r>
      <w:r>
        <w:rPr>
          <w:rFonts w:ascii="Times New Roman" w:hAnsi="Times New Roman" w:cs="Times New Roman" w:hint="eastAsia"/>
          <w:szCs w:val="21"/>
        </w:rPr>
        <w:t>作</w:t>
      </w:r>
      <w:r w:rsidR="00484174">
        <w:rPr>
          <w:rFonts w:ascii="Times New Roman" w:hAnsi="Times New Roman" w:cs="Times New Roman" w:hint="eastAsia"/>
          <w:szCs w:val="21"/>
        </w:rPr>
        <w:t>为</w:t>
      </w:r>
      <w:r>
        <w:rPr>
          <w:rFonts w:ascii="Times New Roman" w:hAnsi="Times New Roman" w:cs="Times New Roman" w:hint="eastAsia"/>
          <w:szCs w:val="21"/>
        </w:rPr>
        <w:t>纯电阻电路而把回路中降压变压器</w:t>
      </w:r>
      <w:r w:rsidR="00484174">
        <w:rPr>
          <w:rFonts w:ascii="Times New Roman" w:hAnsi="Times New Roman" w:cs="Times New Roman" w:hint="eastAsia"/>
          <w:szCs w:val="21"/>
        </w:rPr>
        <w:t>的原线圈视作为纯电感电路，则将由于</w:t>
      </w:r>
      <w:proofErr w:type="spellStart"/>
      <w:r w:rsidR="00484174">
        <w:rPr>
          <w:rFonts w:ascii="Times New Roman" w:hAnsi="Times New Roman" w:cs="Times New Roman" w:hint="eastAsia"/>
          <w:szCs w:val="21"/>
        </w:rPr>
        <w:t>i</w:t>
      </w:r>
      <w:r w:rsidR="00484174">
        <w:rPr>
          <w:rFonts w:ascii="Times New Roman" w:hAnsi="Times New Roman" w:cs="Times New Roman" w:hint="eastAsia"/>
          <w:szCs w:val="21"/>
          <w:vertAlign w:val="subscript"/>
        </w:rPr>
        <w:t>R</w:t>
      </w:r>
      <w:proofErr w:type="spellEnd"/>
      <w:r w:rsidR="00484174">
        <w:rPr>
          <w:rFonts w:ascii="Times New Roman" w:hAnsi="Times New Roman" w:cs="Times New Roman" w:hint="eastAsia"/>
          <w:szCs w:val="21"/>
        </w:rPr>
        <w:t>与</w:t>
      </w:r>
      <w:proofErr w:type="spellStart"/>
      <w:r w:rsidR="00484174">
        <w:rPr>
          <w:rFonts w:ascii="Times New Roman" w:hAnsi="Times New Roman" w:cs="Times New Roman" w:hint="eastAsia"/>
          <w:szCs w:val="21"/>
        </w:rPr>
        <w:t>u</w:t>
      </w:r>
      <w:r w:rsidR="00484174" w:rsidRPr="00484174">
        <w:rPr>
          <w:rFonts w:ascii="Times New Roman" w:hAnsi="Times New Roman" w:cs="Times New Roman" w:hint="eastAsia"/>
          <w:szCs w:val="21"/>
          <w:vertAlign w:val="subscript"/>
        </w:rPr>
        <w:t>R</w:t>
      </w:r>
      <w:proofErr w:type="spellEnd"/>
      <w:r w:rsidR="00484174">
        <w:rPr>
          <w:rFonts w:ascii="Times New Roman" w:hAnsi="Times New Roman" w:cs="Times New Roman" w:hint="eastAsia"/>
          <w:szCs w:val="21"/>
        </w:rPr>
        <w:t>的相位差为零和</w:t>
      </w:r>
      <w:proofErr w:type="spellStart"/>
      <w:r w:rsidR="00484174">
        <w:rPr>
          <w:rFonts w:ascii="Times New Roman" w:hAnsi="Times New Roman" w:cs="Times New Roman" w:hint="eastAsia"/>
          <w:szCs w:val="21"/>
        </w:rPr>
        <w:t>i</w:t>
      </w:r>
      <w:r w:rsidR="00484174" w:rsidRPr="00484174">
        <w:rPr>
          <w:rFonts w:ascii="Times New Roman" w:hAnsi="Times New Roman" w:cs="Times New Roman" w:hint="eastAsia"/>
          <w:szCs w:val="21"/>
          <w:vertAlign w:val="subscript"/>
        </w:rPr>
        <w:t>R</w:t>
      </w:r>
      <w:proofErr w:type="spellEnd"/>
      <w:r w:rsidR="00484174">
        <w:rPr>
          <w:rFonts w:ascii="Times New Roman" w:hAnsi="Times New Roman" w:cs="Times New Roman" w:hint="eastAsia"/>
          <w:szCs w:val="21"/>
        </w:rPr>
        <w:t>与</w:t>
      </w:r>
      <w:proofErr w:type="spellStart"/>
      <w:r w:rsidR="00484174">
        <w:rPr>
          <w:rFonts w:ascii="Times New Roman" w:hAnsi="Times New Roman" w:cs="Times New Roman" w:hint="eastAsia"/>
          <w:szCs w:val="21"/>
        </w:rPr>
        <w:t>u</w:t>
      </w:r>
      <w:r w:rsidR="00484174" w:rsidRPr="007654CC">
        <w:rPr>
          <w:rFonts w:ascii="Times New Roman" w:hAnsi="Times New Roman" w:cs="Times New Roman" w:hint="eastAsia"/>
          <w:szCs w:val="21"/>
          <w:vertAlign w:val="subscript"/>
        </w:rPr>
        <w:t>R</w:t>
      </w:r>
      <w:proofErr w:type="spellEnd"/>
      <w:r w:rsidR="00484174">
        <w:rPr>
          <w:rFonts w:ascii="Times New Roman" w:hAnsi="Times New Roman" w:cs="Times New Roman" w:hint="eastAsia"/>
          <w:szCs w:val="21"/>
        </w:rPr>
        <w:t>的相位差为</w:t>
      </w:r>
      <w:r w:rsidR="00484174">
        <w:rPr>
          <w:rFonts w:ascii="Times New Roman" w:hAnsi="Times New Roman" w:cs="Times New Roman" w:hint="eastAsia"/>
          <w:szCs w:val="21"/>
        </w:rPr>
        <w:t>90</w:t>
      </w:r>
      <w:r w:rsidR="00484174" w:rsidRPr="00484174">
        <w:rPr>
          <w:rFonts w:ascii="Times New Roman" w:hAnsi="Times New Roman" w:cs="Times New Roman" w:hint="eastAsia"/>
          <w:szCs w:val="21"/>
          <w:vertAlign w:val="superscript"/>
        </w:rPr>
        <w:t>0</w:t>
      </w:r>
      <w:r w:rsidR="00754C8B">
        <w:rPr>
          <w:rFonts w:ascii="Times New Roman" w:hAnsi="Times New Roman" w:cs="Times New Roman" w:hint="eastAsia"/>
          <w:szCs w:val="21"/>
        </w:rPr>
        <w:t>，于是有</w:t>
      </w:r>
    </w:p>
    <w:p w:rsidR="00484174" w:rsidRPr="00754C8B" w:rsidRDefault="005A2483" w:rsidP="00484174">
      <w:pPr>
        <w:spacing w:line="360" w:lineRule="auto"/>
        <w:rPr>
          <w:rFonts w:ascii="Times New Roman" w:eastAsia="宋体" w:hAnsi="Times New Roman" w:cs="Times New Roman"/>
          <w:szCs w:val="21"/>
        </w:rPr>
      </w:pPr>
      <m:oMathPara>
        <m:oMath>
          <m:sSub>
            <m:sSubPr>
              <m:ctrlPr>
                <w:rPr>
                  <w:rFonts w:ascii="Cambria Math" w:eastAsia="宋体" w:hAnsi="Cambria Math" w:cs="Times New Roman"/>
                  <w:i/>
                  <w:szCs w:val="21"/>
                </w:rPr>
              </m:ctrlPr>
            </m:sSubPr>
            <m:e>
              <m:r>
                <w:rPr>
                  <w:rFonts w:ascii="Cambria Math" w:eastAsia="宋体" w:hAnsi="Cambria Math" w:cs="Times New Roman"/>
                  <w:szCs w:val="21"/>
                </w:rPr>
                <m:t>u</m:t>
              </m:r>
            </m:e>
            <m:sub>
              <m:r>
                <w:rPr>
                  <w:rFonts w:ascii="Cambria Math" w:eastAsia="宋体" w:hAnsi="Cambria Math" w:cs="Times New Roman"/>
                  <w:szCs w:val="21"/>
                </w:rPr>
                <m:t>2</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u</m:t>
              </m:r>
            </m:e>
            <m:sub>
              <m:r>
                <w:rPr>
                  <w:rFonts w:ascii="Cambria Math" w:eastAsia="宋体" w:hAnsi="Cambria Math" w:cs="Times New Roman" w:hint="eastAsia"/>
                  <w:szCs w:val="21"/>
                </w:rPr>
                <m:t>R</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u</m:t>
              </m:r>
            </m:e>
            <m:sub>
              <m:r>
                <w:rPr>
                  <w:rFonts w:ascii="Cambria Math" w:eastAsia="宋体" w:hAnsi="Cambria Math" w:cs="Times New Roman"/>
                  <w:szCs w:val="21"/>
                </w:rPr>
                <m:t>3</m:t>
              </m:r>
            </m:sub>
          </m:sSub>
          <m:r>
            <w:rPr>
              <w:rFonts w:ascii="Cambria Math" w:eastAsia="宋体" w:hAnsi="Cambria Math" w:cs="Times New Roman" w:hint="eastAsia"/>
              <w:szCs w:val="21"/>
            </w:rPr>
            <m:t>=</m:t>
          </m:r>
          <m:rad>
            <m:radPr>
              <m:degHide m:val="1"/>
              <m:ctrlPr>
                <w:rPr>
                  <w:rFonts w:ascii="Cambria Math" w:eastAsia="宋体" w:hAnsi="Cambria Math" w:cs="Times New Roman"/>
                  <w:i/>
                  <w:szCs w:val="21"/>
                </w:rPr>
              </m:ctrlPr>
            </m:radPr>
            <m:deg/>
            <m:e>
              <m:r>
                <w:rPr>
                  <w:rFonts w:ascii="Cambria Math" w:eastAsia="宋体" w:hAnsi="Cambria Math" w:cs="Times New Roman" w:hint="eastAsia"/>
                  <w:szCs w:val="21"/>
                </w:rPr>
                <m:t>2</m:t>
              </m:r>
            </m:e>
          </m:rad>
          <m:sSub>
            <m:sSubPr>
              <m:ctrlPr>
                <w:rPr>
                  <w:rFonts w:ascii="Cambria Math" w:eastAsia="宋体" w:hAnsi="Cambria Math" w:cs="Times New Roman"/>
                  <w:i/>
                  <w:szCs w:val="21"/>
                </w:rPr>
              </m:ctrlPr>
            </m:sSubPr>
            <m:e>
              <m:r>
                <w:rPr>
                  <w:rFonts w:ascii="Cambria Math" w:eastAsia="宋体" w:hAnsi="Cambria Math" w:cs="Times New Roman" w:hint="eastAsia"/>
                  <w:szCs w:val="21"/>
                </w:rPr>
                <m:t>U</m:t>
              </m:r>
            </m:e>
            <m:sub>
              <m:r>
                <w:rPr>
                  <w:rFonts w:ascii="Cambria Math" w:eastAsia="宋体" w:hAnsi="Cambria Math" w:cs="Times New Roman" w:hint="eastAsia"/>
                  <w:szCs w:val="21"/>
                </w:rPr>
                <m:t>R</m:t>
              </m:r>
            </m:sub>
          </m:sSub>
          <m:r>
            <m:rPr>
              <m:sty m:val="p"/>
            </m:rPr>
            <w:rPr>
              <w:rFonts w:ascii="Cambria Math" w:eastAsia="宋体" w:hAnsi="Cambria Math" w:cs="Times New Roman"/>
              <w:szCs w:val="21"/>
            </w:rPr>
            <m:t>sin</m:t>
          </m:r>
          <m:r>
            <w:rPr>
              <w:rFonts w:ascii="Cambria Math" w:eastAsia="宋体" w:hAnsi="Cambria Math" w:cs="Times New Roman"/>
              <w:szCs w:val="21"/>
            </w:rPr>
            <m:t>ωt+</m:t>
          </m:r>
          <m:rad>
            <m:radPr>
              <m:degHide m:val="1"/>
              <m:ctrlPr>
                <w:rPr>
                  <w:rFonts w:ascii="Cambria Math" w:eastAsia="宋体" w:hAnsi="Cambria Math" w:cs="Times New Roman"/>
                  <w:i/>
                  <w:szCs w:val="21"/>
                </w:rPr>
              </m:ctrlPr>
            </m:radPr>
            <m:deg/>
            <m:e>
              <m:r>
                <w:rPr>
                  <w:rFonts w:ascii="Cambria Math" w:eastAsia="宋体" w:hAnsi="Cambria Math" w:cs="Times New Roman" w:hint="eastAsia"/>
                  <w:szCs w:val="21"/>
                </w:rPr>
                <m:t>2</m:t>
              </m:r>
            </m:e>
          </m:rad>
          <m:sSub>
            <m:sSubPr>
              <m:ctrlPr>
                <w:rPr>
                  <w:rFonts w:ascii="Cambria Math" w:eastAsia="宋体" w:hAnsi="Cambria Math" w:cs="Times New Roman"/>
                  <w:i/>
                  <w:szCs w:val="21"/>
                </w:rPr>
              </m:ctrlPr>
            </m:sSubPr>
            <m:e>
              <m:r>
                <w:rPr>
                  <w:rFonts w:ascii="Cambria Math" w:eastAsia="宋体" w:hAnsi="Cambria Math" w:cs="Times New Roman" w:hint="eastAsia"/>
                  <w:szCs w:val="21"/>
                </w:rPr>
                <m:t>U</m:t>
              </m:r>
            </m:e>
            <m:sub>
              <m:r>
                <w:rPr>
                  <w:rFonts w:ascii="Cambria Math" w:eastAsia="宋体" w:hAnsi="Cambria Math" w:cs="Times New Roman"/>
                  <w:szCs w:val="21"/>
                </w:rPr>
                <m:t>3</m:t>
              </m:r>
            </m:sub>
          </m:sSub>
          <m:r>
            <m:rPr>
              <m:sty m:val="p"/>
            </m:rPr>
            <w:rPr>
              <w:rFonts w:ascii="Cambria Math" w:eastAsia="宋体" w:hAnsi="Cambria Math" w:cs="Times New Roman"/>
              <w:szCs w:val="21"/>
            </w:rPr>
            <m:t>cos</m:t>
          </m:r>
          <m:r>
            <w:rPr>
              <w:rFonts w:ascii="Cambria Math" w:eastAsia="宋体" w:hAnsi="Cambria Math" w:cs="Times New Roman"/>
              <w:szCs w:val="21"/>
            </w:rPr>
            <m:t>ωt=</m:t>
          </m:r>
          <m:rad>
            <m:radPr>
              <m:degHide m:val="1"/>
              <m:ctrlPr>
                <w:rPr>
                  <w:rFonts w:ascii="Cambria Math" w:eastAsia="宋体" w:hAnsi="Cambria Math" w:cs="Times New Roman"/>
                  <w:i/>
                  <w:szCs w:val="21"/>
                </w:rPr>
              </m:ctrlPr>
            </m:radPr>
            <m:deg/>
            <m:e>
              <m:r>
                <w:rPr>
                  <w:rFonts w:ascii="Cambria Math" w:eastAsia="宋体" w:hAnsi="Cambria Math" w:cs="Times New Roman" w:hint="eastAsia"/>
                  <w:szCs w:val="21"/>
                </w:rPr>
                <m:t>2</m:t>
              </m:r>
              <m:d>
                <m:dPr>
                  <m:ctrlPr>
                    <w:rPr>
                      <w:rFonts w:ascii="Cambria Math" w:eastAsia="宋体" w:hAnsi="Cambria Math" w:cs="Times New Roman"/>
                      <w:i/>
                      <w:szCs w:val="21"/>
                    </w:rPr>
                  </m:ctrlPr>
                </m:dPr>
                <m:e>
                  <m:sSubSup>
                    <m:sSubSupPr>
                      <m:ctrlPr>
                        <w:rPr>
                          <w:rFonts w:ascii="Cambria Math" w:eastAsia="宋体" w:hAnsi="Cambria Math" w:cs="Times New Roman"/>
                          <w:i/>
                          <w:szCs w:val="21"/>
                        </w:rPr>
                      </m:ctrlPr>
                    </m:sSubSupPr>
                    <m:e>
                      <m:r>
                        <w:rPr>
                          <w:rFonts w:ascii="Cambria Math" w:eastAsia="宋体" w:hAnsi="Cambria Math" w:cs="Times New Roman"/>
                          <w:szCs w:val="21"/>
                        </w:rPr>
                        <m:t>U</m:t>
                      </m:r>
                    </m:e>
                    <m:sub>
                      <m:r>
                        <w:rPr>
                          <w:rFonts w:ascii="Cambria Math" w:eastAsia="宋体" w:hAnsi="Cambria Math" w:cs="Times New Roman"/>
                          <w:szCs w:val="21"/>
                        </w:rPr>
                        <m:t>R</m:t>
                      </m:r>
                    </m:sub>
                    <m:sup>
                      <m:r>
                        <w:rPr>
                          <w:rFonts w:ascii="Cambria Math" w:eastAsia="宋体" w:hAnsi="Cambria Math" w:cs="Times New Roman"/>
                          <w:szCs w:val="21"/>
                        </w:rPr>
                        <m:t>2</m:t>
                      </m:r>
                    </m:sup>
                  </m:sSubSup>
                  <m:r>
                    <w:rPr>
                      <w:rFonts w:ascii="Cambria Math" w:eastAsia="宋体" w:hAnsi="Cambria Math" w:cs="Times New Roman"/>
                      <w:szCs w:val="21"/>
                    </w:rPr>
                    <m:t>+</m:t>
                  </m:r>
                  <m:sSubSup>
                    <m:sSubSupPr>
                      <m:ctrlPr>
                        <w:rPr>
                          <w:rFonts w:ascii="Cambria Math" w:eastAsia="宋体" w:hAnsi="Cambria Math" w:cs="Times New Roman"/>
                          <w:i/>
                          <w:szCs w:val="21"/>
                        </w:rPr>
                      </m:ctrlPr>
                    </m:sSubSupPr>
                    <m:e>
                      <m:r>
                        <w:rPr>
                          <w:rFonts w:ascii="Cambria Math" w:eastAsia="宋体" w:hAnsi="Cambria Math" w:cs="Times New Roman"/>
                          <w:szCs w:val="21"/>
                        </w:rPr>
                        <m:t>U</m:t>
                      </m:r>
                    </m:e>
                    <m:sub>
                      <m:r>
                        <w:rPr>
                          <w:rFonts w:ascii="Cambria Math" w:eastAsia="宋体" w:hAnsi="Cambria Math" w:cs="Times New Roman"/>
                          <w:szCs w:val="21"/>
                        </w:rPr>
                        <m:t>3</m:t>
                      </m:r>
                    </m:sub>
                    <m:sup>
                      <m:r>
                        <w:rPr>
                          <w:rFonts w:ascii="Cambria Math" w:eastAsia="宋体" w:hAnsi="Cambria Math" w:cs="Times New Roman"/>
                          <w:szCs w:val="21"/>
                        </w:rPr>
                        <m:t>2</m:t>
                      </m:r>
                    </m:sup>
                  </m:sSubSup>
                </m:e>
              </m:d>
            </m:e>
          </m:rad>
          <m:r>
            <m:rPr>
              <m:sty m:val="p"/>
            </m:rPr>
            <w:rPr>
              <w:rFonts w:ascii="Cambria Math" w:eastAsia="宋体" w:hAnsi="Cambria Math" w:cs="Times New Roman"/>
              <w:szCs w:val="21"/>
            </w:rPr>
            <m:t>sin⁡</m:t>
          </m:r>
          <m:r>
            <m:rPr>
              <m:sty m:val="p"/>
            </m:rPr>
            <w:rPr>
              <w:rFonts w:ascii="Cambria Math" w:eastAsia="宋体" w:hAnsi="Cambria Math" w:cs="Times New Roman" w:hint="eastAsia"/>
              <w:szCs w:val="21"/>
            </w:rPr>
            <m:t>（</m:t>
          </m:r>
          <m:r>
            <w:rPr>
              <w:rFonts w:ascii="Cambria Math" w:eastAsia="宋体" w:hAnsi="Cambria Math" w:cs="Times New Roman"/>
              <w:szCs w:val="21"/>
            </w:rPr>
            <m:t>ωt</m:t>
          </m:r>
          <m:r>
            <w:rPr>
              <w:rFonts w:ascii="Cambria Math" w:eastAsia="宋体" w:hAnsi="Cambria Math" w:cs="Times New Roman" w:hint="eastAsia"/>
              <w:szCs w:val="21"/>
            </w:rPr>
            <m:t>+</m:t>
          </m:r>
          <m:r>
            <w:rPr>
              <w:rFonts w:ascii="Cambria Math" w:eastAsia="宋体" w:hAnsi="Cambria Math" w:cs="Times New Roman"/>
              <w:szCs w:val="21"/>
            </w:rPr>
            <m:t>∅</m:t>
          </m:r>
          <m:r>
            <m:rPr>
              <m:sty m:val="p"/>
            </m:rPr>
            <w:rPr>
              <w:rFonts w:ascii="Cambria Math" w:eastAsia="宋体" w:hAnsi="Cambria Math" w:cs="Times New Roman" w:hint="eastAsia"/>
              <w:szCs w:val="21"/>
            </w:rPr>
            <m:t>）</m:t>
          </m:r>
        </m:oMath>
      </m:oMathPara>
    </w:p>
    <w:p w:rsidR="00754C8B" w:rsidRDefault="00754C8B" w:rsidP="00484174">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上述关系式说明：此时反应</w:t>
      </w:r>
      <w:r>
        <w:rPr>
          <w:rFonts w:ascii="Times New Roman" w:hAnsi="Times New Roman" w:cs="Times New Roman" w:hint="eastAsia"/>
          <w:szCs w:val="21"/>
        </w:rPr>
        <w:t>升压变压器副线圈的电压有效值</w:t>
      </w:r>
      <w:r>
        <w:rPr>
          <w:rFonts w:ascii="Times New Roman" w:hAnsi="Times New Roman" w:cs="Times New Roman" w:hint="eastAsia"/>
          <w:szCs w:val="21"/>
        </w:rPr>
        <w:t>U</w:t>
      </w:r>
      <w:r w:rsidRPr="007654CC">
        <w:rPr>
          <w:rFonts w:ascii="Times New Roman" w:hAnsi="Times New Roman" w:cs="Times New Roman" w:hint="eastAsia"/>
          <w:szCs w:val="21"/>
          <w:vertAlign w:val="subscript"/>
        </w:rPr>
        <w:t>2</w:t>
      </w:r>
      <w:r>
        <w:rPr>
          <w:rFonts w:ascii="Times New Roman" w:hAnsi="Times New Roman" w:cs="Times New Roman" w:hint="eastAsia"/>
          <w:szCs w:val="21"/>
        </w:rPr>
        <w:t>、输电导线上的电压有效值</w:t>
      </w:r>
      <w:r>
        <w:rPr>
          <w:rFonts w:ascii="Times New Roman" w:hAnsi="Times New Roman" w:cs="Times New Roman" w:hint="eastAsia"/>
          <w:szCs w:val="21"/>
        </w:rPr>
        <w:t>U</w:t>
      </w:r>
      <w:r w:rsidRPr="007654CC">
        <w:rPr>
          <w:rFonts w:ascii="Times New Roman" w:hAnsi="Times New Roman" w:cs="Times New Roman" w:hint="eastAsia"/>
          <w:szCs w:val="21"/>
          <w:vertAlign w:val="subscript"/>
        </w:rPr>
        <w:t>R</w:t>
      </w:r>
      <w:r>
        <w:rPr>
          <w:rFonts w:ascii="Times New Roman" w:hAnsi="Times New Roman" w:cs="Times New Roman" w:hint="eastAsia"/>
          <w:szCs w:val="21"/>
        </w:rPr>
        <w:t>和降压变压器原线圈的电压有效值</w:t>
      </w:r>
      <w:r>
        <w:rPr>
          <w:rFonts w:ascii="Times New Roman" w:hAnsi="Times New Roman" w:cs="Times New Roman" w:hint="eastAsia"/>
          <w:szCs w:val="21"/>
        </w:rPr>
        <w:t>U</w:t>
      </w:r>
      <w:r w:rsidRPr="007654CC">
        <w:rPr>
          <w:rFonts w:ascii="Times New Roman" w:hAnsi="Times New Roman" w:cs="Times New Roman" w:hint="eastAsia"/>
          <w:szCs w:val="21"/>
          <w:vertAlign w:val="subscript"/>
        </w:rPr>
        <w:t>3</w:t>
      </w:r>
      <w:r>
        <w:rPr>
          <w:rFonts w:ascii="Times New Roman" w:hAnsi="Times New Roman" w:cs="Times New Roman" w:hint="eastAsia"/>
          <w:szCs w:val="21"/>
        </w:rPr>
        <w:t>之间关系的</w:t>
      </w:r>
      <w:r>
        <w:rPr>
          <w:rFonts w:ascii="Times New Roman" w:eastAsia="宋体" w:hAnsi="Times New Roman" w:cs="Times New Roman" w:hint="eastAsia"/>
          <w:szCs w:val="21"/>
        </w:rPr>
        <w:t>（</w:t>
      </w:r>
      <w:r>
        <w:rPr>
          <w:rFonts w:ascii="Times New Roman" w:eastAsia="宋体" w:hAnsi="Times New Roman" w:cs="Times New Roman" w:hint="eastAsia"/>
          <w:szCs w:val="21"/>
        </w:rPr>
        <w:t>3-0</w:t>
      </w:r>
      <w:r>
        <w:rPr>
          <w:rFonts w:ascii="Times New Roman" w:eastAsia="宋体" w:hAnsi="Times New Roman" w:cs="Times New Roman" w:hint="eastAsia"/>
          <w:szCs w:val="21"/>
        </w:rPr>
        <w:t>）式</w:t>
      </w:r>
      <w:r w:rsidR="00355F1D">
        <w:rPr>
          <w:rFonts w:ascii="Times New Roman" w:eastAsia="宋体" w:hAnsi="Times New Roman" w:cs="Times New Roman" w:hint="eastAsia"/>
          <w:szCs w:val="21"/>
        </w:rPr>
        <w:t>并</w:t>
      </w:r>
      <w:r>
        <w:rPr>
          <w:rFonts w:ascii="Times New Roman" w:eastAsia="宋体" w:hAnsi="Times New Roman" w:cs="Times New Roman" w:hint="eastAsia"/>
          <w:szCs w:val="21"/>
        </w:rPr>
        <w:t>不成立</w:t>
      </w:r>
      <w:r w:rsidR="00355F1D">
        <w:rPr>
          <w:rFonts w:ascii="Times New Roman" w:eastAsia="宋体" w:hAnsi="Times New Roman" w:cs="Times New Roman" w:hint="eastAsia"/>
          <w:szCs w:val="21"/>
        </w:rPr>
        <w:t>，而应该修正为</w:t>
      </w:r>
    </w:p>
    <w:p w:rsidR="00484174" w:rsidRPr="00355F1D" w:rsidRDefault="005A2483" w:rsidP="00EF1B0D">
      <w:pPr>
        <w:spacing w:line="360" w:lineRule="auto"/>
        <w:rPr>
          <w:rFonts w:ascii="Times New Roman" w:hAnsi="Times New Roman" w:cs="Times New Roman"/>
          <w:szCs w:val="21"/>
        </w:rPr>
      </w:pPr>
      <m:oMathPara>
        <m:oMath>
          <m:sSubSup>
            <m:sSubSupPr>
              <m:ctrlPr>
                <w:rPr>
                  <w:rFonts w:ascii="Cambria Math" w:hAnsi="Cambria Math" w:cs="Times New Roman"/>
                  <w:szCs w:val="21"/>
                </w:rPr>
              </m:ctrlPr>
            </m:sSubSupPr>
            <m:e>
              <m:r>
                <w:rPr>
                  <w:rFonts w:ascii="Cambria Math" w:hAnsi="Cambria Math" w:cs="Times New Roman" w:hint="eastAsia"/>
                  <w:szCs w:val="21"/>
                </w:rPr>
                <m:t>U</m:t>
              </m:r>
            </m:e>
            <m:sub>
              <m:r>
                <w:rPr>
                  <w:rFonts w:ascii="Cambria Math" w:hAnsi="Cambria Math" w:cs="Times New Roman" w:hint="eastAsia"/>
                  <w:szCs w:val="21"/>
                </w:rPr>
                <m:t>2</m:t>
              </m:r>
            </m:sub>
            <m:sup>
              <m:r>
                <w:rPr>
                  <w:rFonts w:ascii="Cambria Math" w:hAnsi="Cambria Math" w:cs="Times New Roman" w:hint="eastAsia"/>
                  <w:szCs w:val="21"/>
                </w:rPr>
                <m:t>2</m:t>
              </m:r>
            </m:sup>
          </m:sSubSup>
          <m:r>
            <w:rPr>
              <w:rFonts w:ascii="Cambria Math" w:hAnsi="Cambria Math" w:cs="Times New Roman" w:hint="eastAsia"/>
              <w:szCs w:val="21"/>
            </w:rPr>
            <m:t>=</m:t>
          </m:r>
          <m:sSubSup>
            <m:sSubSupPr>
              <m:ctrlPr>
                <w:rPr>
                  <w:rFonts w:ascii="Cambria Math" w:hAnsi="Cambria Math" w:cs="Times New Roman"/>
                  <w:i/>
                  <w:szCs w:val="21"/>
                </w:rPr>
              </m:ctrlPr>
            </m:sSubSupPr>
            <m:e>
              <m:r>
                <w:rPr>
                  <w:rFonts w:ascii="Cambria Math" w:hAnsi="Cambria Math" w:cs="Times New Roman" w:hint="eastAsia"/>
                  <w:szCs w:val="21"/>
                </w:rPr>
                <m:t>U</m:t>
              </m:r>
            </m:e>
            <m:sub>
              <m:r>
                <w:rPr>
                  <w:rFonts w:ascii="Cambria Math" w:hAnsi="Cambria Math" w:cs="Times New Roman" w:hint="eastAsia"/>
                  <w:szCs w:val="21"/>
                </w:rPr>
                <m:t>R</m:t>
              </m:r>
            </m:sub>
            <m:sup>
              <m:r>
                <w:rPr>
                  <w:rFonts w:ascii="Cambria Math" w:hAnsi="Cambria Math" w:cs="Times New Roman" w:hint="eastAsia"/>
                  <w:szCs w:val="21"/>
                </w:rPr>
                <m:t>2</m:t>
              </m:r>
            </m:sup>
          </m:sSubSup>
          <m:r>
            <w:rPr>
              <w:rFonts w:ascii="Cambria Math" w:hAnsi="Cambria Math" w:cs="Times New Roman" w:hint="eastAsia"/>
              <w:szCs w:val="21"/>
            </w:rPr>
            <m:t>+</m:t>
          </m:r>
          <m:sSubSup>
            <m:sSubSupPr>
              <m:ctrlPr>
                <w:rPr>
                  <w:rFonts w:ascii="Cambria Math" w:hAnsi="Cambria Math" w:cs="Times New Roman"/>
                  <w:i/>
                  <w:szCs w:val="21"/>
                </w:rPr>
              </m:ctrlPr>
            </m:sSubSupPr>
            <m:e>
              <m:r>
                <w:rPr>
                  <w:rFonts w:ascii="Cambria Math" w:hAnsi="Cambria Math" w:cs="Times New Roman" w:hint="eastAsia"/>
                  <w:szCs w:val="21"/>
                </w:rPr>
                <m:t>U</m:t>
              </m:r>
            </m:e>
            <m:sub>
              <m:r>
                <w:rPr>
                  <w:rFonts w:ascii="Cambria Math" w:hAnsi="Cambria Math" w:cs="Times New Roman" w:hint="eastAsia"/>
                  <w:szCs w:val="21"/>
                </w:rPr>
                <m:t>3</m:t>
              </m:r>
            </m:sub>
            <m:sup>
              <m:r>
                <w:rPr>
                  <w:rFonts w:ascii="Cambria Math" w:hAnsi="Cambria Math" w:cs="Times New Roman" w:hint="eastAsia"/>
                  <w:szCs w:val="21"/>
                </w:rPr>
                <m:t>2</m:t>
              </m:r>
            </m:sup>
          </m:sSubSup>
          <m:r>
            <w:rPr>
              <w:rFonts w:ascii="Cambria Math" w:hAnsi="Cambria Math" w:cs="Times New Roman"/>
              <w:szCs w:val="21"/>
            </w:rPr>
            <m:t xml:space="preserve">              </m:t>
          </m:r>
          <m:r>
            <m:rPr>
              <m:sty m:val="p"/>
            </m:rPr>
            <w:rPr>
              <w:rFonts w:ascii="Cambria Math" w:hAnsi="Cambria Math" w:cs="Times New Roman"/>
              <w:szCs w:val="21"/>
            </w:rPr>
            <m:t xml:space="preserve">  </m:t>
          </m:r>
          <m:r>
            <m:rPr>
              <m:sty m:val="p"/>
            </m:rPr>
            <w:rPr>
              <w:rFonts w:ascii="Cambria Math" w:hAnsi="Cambria Math" w:cs="Times New Roman" w:hint="eastAsia"/>
              <w:szCs w:val="21"/>
            </w:rPr>
            <m:t>（</m:t>
          </m:r>
          <m:r>
            <m:rPr>
              <m:sty m:val="p"/>
            </m:rPr>
            <w:rPr>
              <w:rFonts w:ascii="Cambria Math" w:hAnsi="Cambria Math" w:cs="Times New Roman" w:hint="eastAsia"/>
              <w:szCs w:val="21"/>
            </w:rPr>
            <m:t>3</m:t>
          </m:r>
          <m:r>
            <m:rPr>
              <m:sty m:val="p"/>
            </m:rPr>
            <w:rPr>
              <w:rFonts w:ascii="Cambria Math" w:eastAsia="MS Mincho" w:hAnsi="Cambria Math" w:cs="MS Mincho" w:hint="eastAsia"/>
              <w:szCs w:val="21"/>
            </w:rPr>
            <m:t>-</m:t>
          </m:r>
          <m:sSup>
            <m:sSupPr>
              <m:ctrlPr>
                <w:rPr>
                  <w:rFonts w:ascii="Cambria Math" w:hAnsi="Cambria Math" w:cs="Times New Roman"/>
                  <w:szCs w:val="21"/>
                </w:rPr>
              </m:ctrlPr>
            </m:sSupPr>
            <m:e>
              <m:r>
                <m:rPr>
                  <m:sty m:val="p"/>
                </m:rPr>
                <w:rPr>
                  <w:rFonts w:ascii="Cambria Math" w:hAnsi="Cambria Math" w:cs="Times New Roman" w:hint="eastAsia"/>
                  <w:szCs w:val="21"/>
                </w:rPr>
                <m:t>0</m:t>
              </m:r>
            </m:e>
            <m:sup>
              <m:r>
                <m:rPr>
                  <m:sty m:val="p"/>
                </m:rPr>
                <w:rPr>
                  <w:rFonts w:ascii="Cambria Math" w:hAnsi="Cambria Math" w:cs="Times New Roman" w:hint="eastAsia"/>
                  <w:szCs w:val="21"/>
                </w:rPr>
                <m:t>/</m:t>
              </m:r>
            </m:sup>
          </m:sSup>
          <m:r>
            <m:rPr>
              <m:sty m:val="p"/>
            </m:rPr>
            <w:rPr>
              <w:rFonts w:ascii="Cambria Math" w:hAnsi="Cambria Math" w:cs="Times New Roman" w:hint="eastAsia"/>
              <w:szCs w:val="21"/>
            </w:rPr>
            <m:t>）</m:t>
          </m:r>
        </m:oMath>
      </m:oMathPara>
    </w:p>
    <w:p w:rsidR="00355F1D" w:rsidRDefault="00355F1D" w:rsidP="00EF1B0D">
      <w:pPr>
        <w:spacing w:line="360" w:lineRule="auto"/>
        <w:rPr>
          <w:rFonts w:ascii="Times New Roman" w:hAnsi="Times New Roman" w:cs="Times New Roman"/>
          <w:szCs w:val="21"/>
        </w:rPr>
      </w:pPr>
    </w:p>
    <w:p w:rsidR="00355F1D" w:rsidRDefault="00355F1D" w:rsidP="00FF2D0C">
      <w:pPr>
        <w:spacing w:line="360" w:lineRule="auto"/>
        <w:ind w:firstLine="435"/>
        <w:rPr>
          <w:rFonts w:ascii="Times New Roman" w:hAnsi="Times New Roman" w:cs="Times New Roman"/>
          <w:b/>
          <w:szCs w:val="21"/>
        </w:rPr>
      </w:pPr>
      <w:r w:rsidRPr="00355F1D">
        <w:rPr>
          <w:rFonts w:ascii="Times New Roman" w:hAnsi="Times New Roman" w:cs="Times New Roman" w:hint="eastAsia"/>
          <w:b/>
          <w:szCs w:val="21"/>
        </w:rPr>
        <w:t>5</w:t>
      </w:r>
      <w:r w:rsidRPr="00355F1D">
        <w:rPr>
          <w:rFonts w:ascii="Times New Roman" w:hAnsi="Times New Roman" w:cs="Times New Roman" w:hint="eastAsia"/>
          <w:b/>
          <w:szCs w:val="21"/>
        </w:rPr>
        <w:t>、结语</w:t>
      </w:r>
    </w:p>
    <w:p w:rsidR="00FF2D0C" w:rsidRDefault="00FF2D0C" w:rsidP="00FF2D0C">
      <w:pPr>
        <w:spacing w:line="360" w:lineRule="auto"/>
        <w:ind w:firstLine="435"/>
        <w:rPr>
          <w:rFonts w:ascii="Times New Roman" w:hAnsi="Times New Roman" w:cs="Times New Roman"/>
          <w:b/>
          <w:szCs w:val="21"/>
        </w:rPr>
      </w:pPr>
    </w:p>
    <w:p w:rsidR="003F24BE" w:rsidRDefault="00FF2D0C" w:rsidP="00FF2D0C">
      <w:pPr>
        <w:spacing w:line="360" w:lineRule="auto"/>
        <w:ind w:firstLine="435"/>
        <w:rPr>
          <w:rFonts w:ascii="Times New Roman" w:hAnsi="Times New Roman" w:cs="Times New Roman"/>
          <w:szCs w:val="21"/>
        </w:rPr>
      </w:pPr>
      <w:r w:rsidRPr="00FF2D0C">
        <w:rPr>
          <w:rFonts w:ascii="Times New Roman" w:hAnsi="Times New Roman" w:cs="Times New Roman" w:hint="eastAsia"/>
          <w:szCs w:val="21"/>
        </w:rPr>
        <w:t>在本文所述</w:t>
      </w:r>
      <w:r>
        <w:rPr>
          <w:rFonts w:ascii="Times New Roman" w:hAnsi="Times New Roman" w:cs="Times New Roman" w:hint="eastAsia"/>
          <w:szCs w:val="21"/>
        </w:rPr>
        <w:t>的</w:t>
      </w:r>
      <w:r w:rsidRPr="00FF2D0C">
        <w:rPr>
          <w:rFonts w:ascii="Times New Roman" w:hAnsi="Times New Roman" w:cs="Times New Roman" w:hint="eastAsia"/>
          <w:szCs w:val="21"/>
        </w:rPr>
        <w:t>内容</w:t>
      </w:r>
      <w:r>
        <w:rPr>
          <w:rFonts w:ascii="Times New Roman" w:hAnsi="Times New Roman" w:cs="Times New Roman" w:hint="eastAsia"/>
          <w:szCs w:val="21"/>
        </w:rPr>
        <w:t>当</w:t>
      </w:r>
      <w:r w:rsidRPr="00FF2D0C">
        <w:rPr>
          <w:rFonts w:ascii="Times New Roman" w:hAnsi="Times New Roman" w:cs="Times New Roman" w:hint="eastAsia"/>
          <w:szCs w:val="21"/>
        </w:rPr>
        <w:t>中</w:t>
      </w:r>
      <w:r>
        <w:rPr>
          <w:rFonts w:ascii="Times New Roman" w:hAnsi="Times New Roman" w:cs="Times New Roman" w:hint="eastAsia"/>
          <w:szCs w:val="21"/>
        </w:rPr>
        <w:t>，诸如“远距离输电”、“远距离输电电路”和“远距离输电电路分析”等内容，无疑是隶属于高中物理的教学要求和高考的考试范围以内的基本内容，而在“远距离输电电路分析及其他”的小标题下</w:t>
      </w:r>
      <w:r w:rsidR="00521AFE">
        <w:rPr>
          <w:rFonts w:ascii="Times New Roman" w:hAnsi="Times New Roman" w:cs="Times New Roman" w:hint="eastAsia"/>
          <w:szCs w:val="21"/>
        </w:rPr>
        <w:t>所阐述</w:t>
      </w:r>
      <w:r>
        <w:rPr>
          <w:rFonts w:ascii="Times New Roman" w:hAnsi="Times New Roman" w:cs="Times New Roman" w:hint="eastAsia"/>
          <w:szCs w:val="21"/>
        </w:rPr>
        <w:t>的“其他”内容，则显然</w:t>
      </w:r>
      <w:r w:rsidR="00521AFE">
        <w:rPr>
          <w:rFonts w:ascii="Times New Roman" w:hAnsi="Times New Roman" w:cs="Times New Roman" w:hint="eastAsia"/>
          <w:szCs w:val="21"/>
        </w:rPr>
        <w:t>已经</w:t>
      </w:r>
      <w:r>
        <w:rPr>
          <w:rFonts w:ascii="Times New Roman" w:hAnsi="Times New Roman" w:cs="Times New Roman" w:hint="eastAsia"/>
          <w:szCs w:val="21"/>
        </w:rPr>
        <w:t>超出了高中物理的教学要求而与高考的考试</w:t>
      </w:r>
      <w:r w:rsidR="00521AFE">
        <w:rPr>
          <w:rFonts w:ascii="Times New Roman" w:hAnsi="Times New Roman" w:cs="Times New Roman" w:hint="eastAsia"/>
          <w:szCs w:val="21"/>
        </w:rPr>
        <w:t>内容</w:t>
      </w:r>
      <w:r>
        <w:rPr>
          <w:rFonts w:ascii="Times New Roman" w:hAnsi="Times New Roman" w:cs="Times New Roman" w:hint="eastAsia"/>
          <w:szCs w:val="21"/>
        </w:rPr>
        <w:t>无涉。</w:t>
      </w:r>
    </w:p>
    <w:p w:rsidR="00FF2D0C" w:rsidRDefault="00521AFE" w:rsidP="00FF2D0C">
      <w:pPr>
        <w:spacing w:line="360" w:lineRule="auto"/>
        <w:ind w:firstLine="435"/>
        <w:rPr>
          <w:rFonts w:ascii="Times New Roman" w:hAnsi="Times New Roman" w:cs="Times New Roman"/>
          <w:szCs w:val="21"/>
        </w:rPr>
      </w:pPr>
      <w:r>
        <w:rPr>
          <w:rFonts w:ascii="Times New Roman" w:hAnsi="Times New Roman" w:cs="Times New Roman" w:hint="eastAsia"/>
          <w:szCs w:val="21"/>
        </w:rPr>
        <w:t>早期的高中物理教材中呈现出了</w:t>
      </w:r>
      <w:r w:rsidR="003F24BE">
        <w:rPr>
          <w:rFonts w:ascii="Times New Roman" w:hAnsi="Times New Roman" w:cs="Times New Roman" w:hint="eastAsia"/>
          <w:szCs w:val="21"/>
        </w:rPr>
        <w:t>“</w:t>
      </w:r>
      <w:r>
        <w:rPr>
          <w:rFonts w:ascii="Times New Roman" w:hAnsi="Times New Roman" w:cs="Times New Roman" w:hint="eastAsia"/>
          <w:szCs w:val="21"/>
        </w:rPr>
        <w:t>电感和电容对交变电</w:t>
      </w:r>
      <w:r w:rsidR="003F24BE">
        <w:rPr>
          <w:rFonts w:ascii="Times New Roman" w:hAnsi="Times New Roman" w:cs="Times New Roman" w:hint="eastAsia"/>
          <w:szCs w:val="21"/>
        </w:rPr>
        <w:t>的</w:t>
      </w:r>
      <w:r>
        <w:rPr>
          <w:rFonts w:ascii="Times New Roman" w:hAnsi="Times New Roman" w:cs="Times New Roman" w:hint="eastAsia"/>
          <w:szCs w:val="21"/>
        </w:rPr>
        <w:t>相位影响</w:t>
      </w:r>
      <w:r w:rsidR="003F24BE">
        <w:rPr>
          <w:rFonts w:ascii="Times New Roman" w:hAnsi="Times New Roman" w:cs="Times New Roman" w:hint="eastAsia"/>
          <w:szCs w:val="21"/>
        </w:rPr>
        <w:t>”的相关内容</w:t>
      </w:r>
      <w:r>
        <w:rPr>
          <w:rFonts w:ascii="Times New Roman" w:hAnsi="Times New Roman" w:cs="Times New Roman" w:hint="eastAsia"/>
          <w:szCs w:val="21"/>
        </w:rPr>
        <w:t>，</w:t>
      </w:r>
      <w:r w:rsidR="00784ED2">
        <w:rPr>
          <w:rFonts w:ascii="Times New Roman" w:hAnsi="Times New Roman" w:cs="Times New Roman" w:hint="eastAsia"/>
          <w:szCs w:val="21"/>
        </w:rPr>
        <w:t>从而</w:t>
      </w:r>
      <w:r w:rsidR="003F24BE">
        <w:rPr>
          <w:rFonts w:ascii="Times New Roman" w:hAnsi="Times New Roman" w:cs="Times New Roman" w:hint="eastAsia"/>
          <w:szCs w:val="21"/>
        </w:rPr>
        <w:t>使得</w:t>
      </w:r>
      <w:r>
        <w:rPr>
          <w:rFonts w:ascii="Times New Roman" w:hAnsi="Times New Roman" w:cs="Times New Roman" w:hint="eastAsia"/>
          <w:szCs w:val="21"/>
        </w:rPr>
        <w:t>在“远距离输电电路分析”时</w:t>
      </w:r>
      <w:r>
        <w:rPr>
          <w:rFonts w:ascii="Times New Roman" w:eastAsia="宋体" w:hAnsi="Times New Roman" w:cs="Times New Roman" w:hint="eastAsia"/>
          <w:szCs w:val="21"/>
        </w:rPr>
        <w:t>关于</w:t>
      </w:r>
      <w:r>
        <w:rPr>
          <w:rFonts w:ascii="Times New Roman" w:hAnsi="Times New Roman" w:cs="Times New Roman" w:hint="eastAsia"/>
          <w:szCs w:val="21"/>
        </w:rPr>
        <w:t>升压变压器副线圈的电压有效值</w:t>
      </w:r>
      <w:r>
        <w:rPr>
          <w:rFonts w:ascii="Times New Roman" w:hAnsi="Times New Roman" w:cs="Times New Roman" w:hint="eastAsia"/>
          <w:szCs w:val="21"/>
        </w:rPr>
        <w:t>U</w:t>
      </w:r>
      <w:r w:rsidRPr="007654CC">
        <w:rPr>
          <w:rFonts w:ascii="Times New Roman" w:hAnsi="Times New Roman" w:cs="Times New Roman" w:hint="eastAsia"/>
          <w:szCs w:val="21"/>
          <w:vertAlign w:val="subscript"/>
        </w:rPr>
        <w:t>2</w:t>
      </w:r>
      <w:r>
        <w:rPr>
          <w:rFonts w:ascii="Times New Roman" w:hAnsi="Times New Roman" w:cs="Times New Roman" w:hint="eastAsia"/>
          <w:szCs w:val="21"/>
        </w:rPr>
        <w:t>、输电导线上的电压有效值</w:t>
      </w:r>
      <w:r>
        <w:rPr>
          <w:rFonts w:ascii="Times New Roman" w:hAnsi="Times New Roman" w:cs="Times New Roman" w:hint="eastAsia"/>
          <w:szCs w:val="21"/>
        </w:rPr>
        <w:t>U</w:t>
      </w:r>
      <w:r w:rsidRPr="007654CC">
        <w:rPr>
          <w:rFonts w:ascii="Times New Roman" w:hAnsi="Times New Roman" w:cs="Times New Roman" w:hint="eastAsia"/>
          <w:szCs w:val="21"/>
          <w:vertAlign w:val="subscript"/>
        </w:rPr>
        <w:t>R</w:t>
      </w:r>
      <w:r>
        <w:rPr>
          <w:rFonts w:ascii="Times New Roman" w:hAnsi="Times New Roman" w:cs="Times New Roman" w:hint="eastAsia"/>
          <w:szCs w:val="21"/>
        </w:rPr>
        <w:t>和降压变压器原线圈的电压有效值</w:t>
      </w:r>
      <w:r>
        <w:rPr>
          <w:rFonts w:ascii="Times New Roman" w:hAnsi="Times New Roman" w:cs="Times New Roman" w:hint="eastAsia"/>
          <w:szCs w:val="21"/>
        </w:rPr>
        <w:t>U</w:t>
      </w:r>
      <w:r w:rsidRPr="007654CC">
        <w:rPr>
          <w:rFonts w:ascii="Times New Roman" w:hAnsi="Times New Roman" w:cs="Times New Roman" w:hint="eastAsia"/>
          <w:szCs w:val="21"/>
          <w:vertAlign w:val="subscript"/>
        </w:rPr>
        <w:t>3</w:t>
      </w:r>
      <w:r>
        <w:rPr>
          <w:rFonts w:ascii="Times New Roman" w:hAnsi="Times New Roman" w:cs="Times New Roman" w:hint="eastAsia"/>
          <w:szCs w:val="21"/>
        </w:rPr>
        <w:t>之间的关系</w:t>
      </w:r>
      <w:r w:rsidR="00784ED2">
        <w:rPr>
          <w:rFonts w:ascii="Times New Roman" w:hAnsi="Times New Roman" w:cs="Times New Roman" w:hint="eastAsia"/>
          <w:szCs w:val="21"/>
        </w:rPr>
        <w:t>认定问题上</w:t>
      </w:r>
      <w:r>
        <w:rPr>
          <w:rFonts w:ascii="Times New Roman" w:hAnsi="Times New Roman" w:cs="Times New Roman" w:hint="eastAsia"/>
          <w:szCs w:val="21"/>
        </w:rPr>
        <w:t>造成了一定的困难</w:t>
      </w:r>
      <w:r w:rsidR="003F24BE">
        <w:rPr>
          <w:rFonts w:ascii="Times New Roman" w:hAnsi="Times New Roman" w:cs="Times New Roman" w:hint="eastAsia"/>
          <w:szCs w:val="21"/>
        </w:rPr>
        <w:t>。</w:t>
      </w:r>
      <w:r w:rsidR="00784ED2">
        <w:rPr>
          <w:rFonts w:ascii="Times New Roman" w:hAnsi="Times New Roman" w:cs="Times New Roman" w:hint="eastAsia"/>
          <w:szCs w:val="21"/>
        </w:rPr>
        <w:t>所以</w:t>
      </w:r>
      <w:r w:rsidR="003F24BE">
        <w:rPr>
          <w:rFonts w:ascii="Times New Roman" w:hAnsi="Times New Roman" w:cs="Times New Roman" w:hint="eastAsia"/>
          <w:szCs w:val="21"/>
        </w:rPr>
        <w:t>，</w:t>
      </w:r>
      <w:r w:rsidR="00784ED2">
        <w:rPr>
          <w:rFonts w:ascii="Times New Roman" w:hAnsi="Times New Roman" w:cs="Times New Roman" w:hint="eastAsia"/>
          <w:szCs w:val="21"/>
        </w:rPr>
        <w:t>相应的教学</w:t>
      </w:r>
      <w:r w:rsidR="003F24BE">
        <w:rPr>
          <w:rFonts w:ascii="Times New Roman" w:hAnsi="Times New Roman" w:cs="Times New Roman" w:hint="eastAsia"/>
          <w:szCs w:val="21"/>
        </w:rPr>
        <w:t>处置</w:t>
      </w:r>
      <w:r w:rsidR="00784ED2">
        <w:rPr>
          <w:rFonts w:ascii="Times New Roman" w:hAnsi="Times New Roman" w:cs="Times New Roman" w:hint="eastAsia"/>
          <w:szCs w:val="21"/>
        </w:rPr>
        <w:t>总是需要多费一些口舌</w:t>
      </w:r>
      <w:r w:rsidR="003F24BE">
        <w:rPr>
          <w:rFonts w:ascii="Times New Roman" w:hAnsi="Times New Roman" w:cs="Times New Roman" w:hint="eastAsia"/>
          <w:szCs w:val="21"/>
        </w:rPr>
        <w:t>，在</w:t>
      </w:r>
      <w:r w:rsidR="00784ED2">
        <w:rPr>
          <w:rFonts w:ascii="Times New Roman" w:hAnsi="Times New Roman" w:cs="Times New Roman" w:hint="eastAsia"/>
          <w:szCs w:val="21"/>
        </w:rPr>
        <w:t>把上述两个线圈的“纯电感外表下的纯电阻本质”进行必要的诠释</w:t>
      </w:r>
      <w:r w:rsidR="003F24BE">
        <w:rPr>
          <w:rFonts w:ascii="Times New Roman" w:hAnsi="Times New Roman" w:cs="Times New Roman" w:hint="eastAsia"/>
          <w:szCs w:val="21"/>
        </w:rPr>
        <w:t>（参见附录）的基础上，</w:t>
      </w:r>
      <w:r w:rsidR="00784ED2">
        <w:rPr>
          <w:rFonts w:ascii="Times New Roman" w:hAnsi="Times New Roman" w:cs="Times New Roman" w:hint="eastAsia"/>
          <w:szCs w:val="21"/>
        </w:rPr>
        <w:t>方能够否定（</w:t>
      </w:r>
      <w:r w:rsidR="00784ED2">
        <w:rPr>
          <w:rFonts w:ascii="Times New Roman" w:hAnsi="Times New Roman" w:cs="Times New Roman" w:hint="eastAsia"/>
          <w:szCs w:val="21"/>
        </w:rPr>
        <w:t xml:space="preserve">3-0 </w:t>
      </w:r>
      <w:r w:rsidR="00784ED2" w:rsidRPr="00784ED2">
        <w:rPr>
          <w:rFonts w:ascii="Arial Unicode MS" w:eastAsia="Arial Unicode MS" w:hAnsi="Arial Unicode MS" w:cs="Arial Unicode MS" w:hint="eastAsia"/>
          <w:b/>
          <w:szCs w:val="21"/>
          <w:vertAlign w:val="superscript"/>
        </w:rPr>
        <w:t>/</w:t>
      </w:r>
      <w:r w:rsidR="00784ED2">
        <w:rPr>
          <w:rFonts w:ascii="Times New Roman" w:hAnsi="Times New Roman" w:cs="Times New Roman" w:hint="eastAsia"/>
          <w:szCs w:val="21"/>
        </w:rPr>
        <w:t>）式</w:t>
      </w:r>
      <w:r w:rsidR="00245B9E">
        <w:rPr>
          <w:rFonts w:ascii="Times New Roman" w:hAnsi="Times New Roman" w:cs="Times New Roman" w:hint="eastAsia"/>
          <w:szCs w:val="21"/>
        </w:rPr>
        <w:t>的错误关系</w:t>
      </w:r>
      <w:r w:rsidR="00784ED2">
        <w:rPr>
          <w:rFonts w:ascii="Times New Roman" w:hAnsi="Times New Roman" w:cs="Times New Roman" w:hint="eastAsia"/>
          <w:szCs w:val="21"/>
        </w:rPr>
        <w:t>并</w:t>
      </w:r>
      <w:r w:rsidR="00245B9E">
        <w:rPr>
          <w:rFonts w:ascii="Times New Roman" w:hAnsi="Times New Roman" w:cs="Times New Roman" w:hint="eastAsia"/>
          <w:szCs w:val="21"/>
        </w:rPr>
        <w:t>确立</w:t>
      </w:r>
      <w:r w:rsidR="00784ED2">
        <w:rPr>
          <w:rFonts w:ascii="Times New Roman" w:hAnsi="Times New Roman" w:cs="Times New Roman" w:hint="eastAsia"/>
          <w:szCs w:val="21"/>
        </w:rPr>
        <w:t>（</w:t>
      </w:r>
      <w:r w:rsidR="00784ED2">
        <w:rPr>
          <w:rFonts w:ascii="Times New Roman" w:hAnsi="Times New Roman" w:cs="Times New Roman" w:hint="eastAsia"/>
          <w:szCs w:val="21"/>
        </w:rPr>
        <w:t>3-0</w:t>
      </w:r>
      <w:r w:rsidR="00784ED2">
        <w:rPr>
          <w:rFonts w:ascii="Times New Roman" w:hAnsi="Times New Roman" w:cs="Times New Roman" w:hint="eastAsia"/>
          <w:szCs w:val="21"/>
        </w:rPr>
        <w:t>）式</w:t>
      </w:r>
      <w:r w:rsidR="00245B9E">
        <w:rPr>
          <w:rFonts w:ascii="Times New Roman" w:hAnsi="Times New Roman" w:cs="Times New Roman" w:hint="eastAsia"/>
          <w:szCs w:val="21"/>
        </w:rPr>
        <w:t>的正确关系</w:t>
      </w:r>
      <w:r w:rsidR="00784ED2">
        <w:rPr>
          <w:rFonts w:ascii="Times New Roman" w:hAnsi="Times New Roman" w:cs="Times New Roman" w:hint="eastAsia"/>
          <w:szCs w:val="21"/>
        </w:rPr>
        <w:t>。</w:t>
      </w:r>
    </w:p>
    <w:p w:rsidR="003F24BE" w:rsidRDefault="003F24BE" w:rsidP="00FF2D0C">
      <w:pPr>
        <w:spacing w:line="360" w:lineRule="auto"/>
        <w:ind w:firstLine="435"/>
        <w:rPr>
          <w:rFonts w:ascii="Times New Roman" w:hAnsi="Times New Roman" w:cs="Times New Roman"/>
          <w:szCs w:val="21"/>
        </w:rPr>
      </w:pPr>
      <w:r>
        <w:rPr>
          <w:rFonts w:ascii="Times New Roman" w:hAnsi="Times New Roman" w:cs="Times New Roman" w:hint="eastAsia"/>
          <w:szCs w:val="21"/>
        </w:rPr>
        <w:t>当下的高中物理教材删去了“电感和电容对交变电的相位影响”的相关内容，这就使得在“远距离输电电路分析”时</w:t>
      </w:r>
      <w:r>
        <w:rPr>
          <w:rFonts w:ascii="Times New Roman" w:eastAsia="宋体" w:hAnsi="Times New Roman" w:cs="Times New Roman" w:hint="eastAsia"/>
          <w:szCs w:val="21"/>
        </w:rPr>
        <w:t>关于</w:t>
      </w:r>
      <w:r>
        <w:rPr>
          <w:rFonts w:ascii="Times New Roman" w:hAnsi="Times New Roman" w:cs="Times New Roman" w:hint="eastAsia"/>
          <w:szCs w:val="21"/>
        </w:rPr>
        <w:t>升压变压器副线圈的电压有效值</w:t>
      </w:r>
      <w:r>
        <w:rPr>
          <w:rFonts w:ascii="Times New Roman" w:hAnsi="Times New Roman" w:cs="Times New Roman" w:hint="eastAsia"/>
          <w:szCs w:val="21"/>
        </w:rPr>
        <w:t>U</w:t>
      </w:r>
      <w:r w:rsidRPr="007654CC">
        <w:rPr>
          <w:rFonts w:ascii="Times New Roman" w:hAnsi="Times New Roman" w:cs="Times New Roman" w:hint="eastAsia"/>
          <w:szCs w:val="21"/>
          <w:vertAlign w:val="subscript"/>
        </w:rPr>
        <w:t>2</w:t>
      </w:r>
      <w:r>
        <w:rPr>
          <w:rFonts w:ascii="Times New Roman" w:hAnsi="Times New Roman" w:cs="Times New Roman" w:hint="eastAsia"/>
          <w:szCs w:val="21"/>
        </w:rPr>
        <w:t>、输电导线上的电压有效值</w:t>
      </w:r>
      <w:r>
        <w:rPr>
          <w:rFonts w:ascii="Times New Roman" w:hAnsi="Times New Roman" w:cs="Times New Roman" w:hint="eastAsia"/>
          <w:szCs w:val="21"/>
        </w:rPr>
        <w:t>U</w:t>
      </w:r>
      <w:r w:rsidRPr="007654CC">
        <w:rPr>
          <w:rFonts w:ascii="Times New Roman" w:hAnsi="Times New Roman" w:cs="Times New Roman" w:hint="eastAsia"/>
          <w:szCs w:val="21"/>
          <w:vertAlign w:val="subscript"/>
        </w:rPr>
        <w:t>R</w:t>
      </w:r>
      <w:r>
        <w:rPr>
          <w:rFonts w:ascii="Times New Roman" w:hAnsi="Times New Roman" w:cs="Times New Roman" w:hint="eastAsia"/>
          <w:szCs w:val="21"/>
        </w:rPr>
        <w:t>和降压变压器原线圈的电压有效值</w:t>
      </w:r>
      <w:r>
        <w:rPr>
          <w:rFonts w:ascii="Times New Roman" w:hAnsi="Times New Roman" w:cs="Times New Roman" w:hint="eastAsia"/>
          <w:szCs w:val="21"/>
        </w:rPr>
        <w:t>U</w:t>
      </w:r>
      <w:r w:rsidRPr="007654CC">
        <w:rPr>
          <w:rFonts w:ascii="Times New Roman" w:hAnsi="Times New Roman" w:cs="Times New Roman" w:hint="eastAsia"/>
          <w:szCs w:val="21"/>
          <w:vertAlign w:val="subscript"/>
        </w:rPr>
        <w:t>3</w:t>
      </w:r>
      <w:r>
        <w:rPr>
          <w:rFonts w:ascii="Times New Roman" w:hAnsi="Times New Roman" w:cs="Times New Roman" w:hint="eastAsia"/>
          <w:szCs w:val="21"/>
        </w:rPr>
        <w:t>之间的关系认定问题上</w:t>
      </w:r>
      <w:r w:rsidR="00103ED0">
        <w:rPr>
          <w:rFonts w:ascii="Times New Roman" w:hAnsi="Times New Roman" w:cs="Times New Roman" w:hint="eastAsia"/>
          <w:szCs w:val="21"/>
        </w:rPr>
        <w:t>免除了上述所示的纠结，因为同学们只会自然接受（</w:t>
      </w:r>
      <w:r w:rsidR="00103ED0">
        <w:rPr>
          <w:rFonts w:ascii="Times New Roman" w:hAnsi="Times New Roman" w:cs="Times New Roman" w:hint="eastAsia"/>
          <w:szCs w:val="21"/>
        </w:rPr>
        <w:t>3-0</w:t>
      </w:r>
      <w:r w:rsidR="00103ED0">
        <w:rPr>
          <w:rFonts w:ascii="Times New Roman" w:hAnsi="Times New Roman" w:cs="Times New Roman" w:hint="eastAsia"/>
          <w:szCs w:val="21"/>
        </w:rPr>
        <w:t>）式的关系而根本想不到还会因为相位的影响问题而存在着（</w:t>
      </w:r>
      <w:r w:rsidR="00103ED0">
        <w:rPr>
          <w:rFonts w:ascii="Times New Roman" w:hAnsi="Times New Roman" w:cs="Times New Roman" w:hint="eastAsia"/>
          <w:szCs w:val="21"/>
        </w:rPr>
        <w:t xml:space="preserve">3-0 </w:t>
      </w:r>
      <w:r w:rsidR="00103ED0" w:rsidRPr="00103ED0">
        <w:rPr>
          <w:rFonts w:ascii="Arial Unicode MS" w:eastAsia="Arial Unicode MS" w:hAnsi="Arial Unicode MS" w:cs="Arial Unicode MS" w:hint="eastAsia"/>
          <w:b/>
          <w:szCs w:val="21"/>
          <w:vertAlign w:val="superscript"/>
        </w:rPr>
        <w:t>/</w:t>
      </w:r>
      <w:r w:rsidR="00103ED0">
        <w:rPr>
          <w:rFonts w:ascii="Times New Roman" w:hAnsi="Times New Roman" w:cs="Times New Roman" w:hint="eastAsia"/>
          <w:szCs w:val="21"/>
        </w:rPr>
        <w:t>）式成立的可能。</w:t>
      </w:r>
    </w:p>
    <w:p w:rsidR="002D5A43" w:rsidRDefault="00040BED" w:rsidP="00FF2D0C">
      <w:pPr>
        <w:spacing w:line="360" w:lineRule="auto"/>
        <w:ind w:firstLine="435"/>
        <w:rPr>
          <w:rFonts w:ascii="Times New Roman" w:hAnsi="Times New Roman" w:cs="Times New Roman"/>
          <w:szCs w:val="21"/>
        </w:rPr>
      </w:pPr>
      <w:r>
        <w:rPr>
          <w:rFonts w:ascii="Times New Roman" w:hAnsi="Times New Roman" w:cs="Times New Roman" w:hint="eastAsia"/>
          <w:szCs w:val="21"/>
        </w:rPr>
        <w:t>然而，笔者总觉得通过删去“电感和电容对交变电的相位影响”的相关内容而让学生</w:t>
      </w:r>
      <w:r>
        <w:rPr>
          <w:rFonts w:ascii="Times New Roman" w:hAnsi="Times New Roman" w:cs="Times New Roman" w:hint="eastAsia"/>
          <w:szCs w:val="21"/>
        </w:rPr>
        <w:lastRenderedPageBreak/>
        <w:t>体会不到因为相位的影响问题而存在着（</w:t>
      </w:r>
      <w:r>
        <w:rPr>
          <w:rFonts w:ascii="Times New Roman" w:hAnsi="Times New Roman" w:cs="Times New Roman" w:hint="eastAsia"/>
          <w:szCs w:val="21"/>
        </w:rPr>
        <w:t xml:space="preserve">3-0 </w:t>
      </w:r>
      <w:r w:rsidRPr="00103ED0">
        <w:rPr>
          <w:rFonts w:ascii="Arial Unicode MS" w:eastAsia="Arial Unicode MS" w:hAnsi="Arial Unicode MS" w:cs="Arial Unicode MS" w:hint="eastAsia"/>
          <w:b/>
          <w:szCs w:val="21"/>
          <w:vertAlign w:val="superscript"/>
        </w:rPr>
        <w:t>/</w:t>
      </w:r>
      <w:r>
        <w:rPr>
          <w:rFonts w:ascii="Times New Roman" w:hAnsi="Times New Roman" w:cs="Times New Roman" w:hint="eastAsia"/>
          <w:szCs w:val="21"/>
        </w:rPr>
        <w:t>）式成立的可能的相应做法，似乎有</w:t>
      </w:r>
      <w:r w:rsidR="00A20FBB">
        <w:rPr>
          <w:rFonts w:ascii="Times New Roman" w:hAnsi="Times New Roman" w:cs="Times New Roman" w:hint="eastAsia"/>
          <w:szCs w:val="21"/>
        </w:rPr>
        <w:t>一点</w:t>
      </w:r>
      <w:r>
        <w:rPr>
          <w:rFonts w:ascii="Times New Roman" w:hAnsi="Times New Roman" w:cs="Times New Roman" w:hint="eastAsia"/>
          <w:szCs w:val="21"/>
        </w:rPr>
        <w:t>“掩耳盗铃”之嫌疑，而如是之做法</w:t>
      </w:r>
      <w:r w:rsidR="001B52C7">
        <w:rPr>
          <w:rFonts w:ascii="Times New Roman" w:hAnsi="Times New Roman" w:cs="Times New Roman" w:hint="eastAsia"/>
          <w:szCs w:val="21"/>
        </w:rPr>
        <w:t>对学生思维品质的影响</w:t>
      </w:r>
      <w:r w:rsidR="002D5A43">
        <w:rPr>
          <w:rFonts w:ascii="Times New Roman" w:hAnsi="Times New Roman" w:cs="Times New Roman" w:hint="eastAsia"/>
          <w:szCs w:val="21"/>
        </w:rPr>
        <w:t>也似乎不能够称作为十分的良性</w:t>
      </w:r>
      <w:r>
        <w:rPr>
          <w:rFonts w:ascii="Times New Roman" w:hAnsi="Times New Roman" w:cs="Times New Roman" w:hint="eastAsia"/>
          <w:szCs w:val="21"/>
        </w:rPr>
        <w:t>。</w:t>
      </w:r>
      <w:r w:rsidR="00A20FBB">
        <w:rPr>
          <w:rFonts w:ascii="Times New Roman" w:hAnsi="Times New Roman" w:cs="Times New Roman" w:hint="eastAsia"/>
          <w:szCs w:val="21"/>
        </w:rPr>
        <w:t>所以，在教材的文本调整了呈现</w:t>
      </w:r>
      <w:r w:rsidR="00491737">
        <w:rPr>
          <w:rFonts w:ascii="Times New Roman" w:hAnsi="Times New Roman" w:cs="Times New Roman" w:hint="eastAsia"/>
          <w:szCs w:val="21"/>
        </w:rPr>
        <w:t>内容后，笔者仍然觉得应该在相应的教学处置中把相关的问题都说明白。</w:t>
      </w:r>
      <w:r w:rsidR="00A20FBB">
        <w:rPr>
          <w:rFonts w:ascii="Times New Roman" w:hAnsi="Times New Roman" w:cs="Times New Roman" w:hint="eastAsia"/>
          <w:szCs w:val="21"/>
        </w:rPr>
        <w:t>因为</w:t>
      </w:r>
      <w:r w:rsidR="00491737">
        <w:rPr>
          <w:rFonts w:ascii="Times New Roman" w:hAnsi="Times New Roman" w:cs="Times New Roman" w:hint="eastAsia"/>
          <w:szCs w:val="21"/>
        </w:rPr>
        <w:t>，这种</w:t>
      </w:r>
      <w:r w:rsidR="00A20FBB">
        <w:rPr>
          <w:rFonts w:ascii="Times New Roman" w:hAnsi="Times New Roman" w:cs="Times New Roman" w:hint="eastAsia"/>
          <w:szCs w:val="21"/>
        </w:rPr>
        <w:t>“捂着耳朵盗铃”和“蒙着葫芦摇晃”的相应做法，虽然不至于让学生在达成</w:t>
      </w:r>
      <w:r w:rsidR="00491737">
        <w:rPr>
          <w:rFonts w:ascii="Times New Roman" w:hAnsi="Times New Roman" w:cs="Times New Roman" w:hint="eastAsia"/>
          <w:szCs w:val="21"/>
        </w:rPr>
        <w:t>相应</w:t>
      </w:r>
      <w:r w:rsidR="00A20FBB">
        <w:rPr>
          <w:rFonts w:ascii="Times New Roman" w:hAnsi="Times New Roman" w:cs="Times New Roman" w:hint="eastAsia"/>
          <w:szCs w:val="21"/>
        </w:rPr>
        <w:t>教学目标的问题上打折扣，虽然不至于让学生在应对</w:t>
      </w:r>
      <w:r w:rsidR="00491737">
        <w:rPr>
          <w:rFonts w:ascii="Times New Roman" w:hAnsi="Times New Roman" w:cs="Times New Roman" w:hint="eastAsia"/>
          <w:szCs w:val="21"/>
        </w:rPr>
        <w:t>相关</w:t>
      </w:r>
      <w:r w:rsidR="00A20FBB">
        <w:rPr>
          <w:rFonts w:ascii="Times New Roman" w:hAnsi="Times New Roman" w:cs="Times New Roman" w:hint="eastAsia"/>
          <w:szCs w:val="21"/>
        </w:rPr>
        <w:t>升学考试的问题上出差错，但久而久之的于朦朦胧胧当中便自然而然的接受与认定</w:t>
      </w:r>
      <w:r w:rsidR="00491737">
        <w:rPr>
          <w:rFonts w:ascii="Times New Roman" w:hAnsi="Times New Roman" w:cs="Times New Roman" w:hint="eastAsia"/>
          <w:szCs w:val="21"/>
        </w:rPr>
        <w:t>重复性训练</w:t>
      </w:r>
      <w:r w:rsidR="00A20FBB">
        <w:rPr>
          <w:rFonts w:ascii="Times New Roman" w:hAnsi="Times New Roman" w:cs="Times New Roman" w:hint="eastAsia"/>
          <w:szCs w:val="21"/>
        </w:rPr>
        <w:t>，实在</w:t>
      </w:r>
      <w:r w:rsidR="00491737">
        <w:rPr>
          <w:rFonts w:ascii="Times New Roman" w:hAnsi="Times New Roman" w:cs="Times New Roman" w:hint="eastAsia"/>
          <w:szCs w:val="21"/>
        </w:rPr>
        <w:t>是</w:t>
      </w:r>
      <w:r w:rsidR="00A20FBB">
        <w:rPr>
          <w:rFonts w:ascii="Times New Roman" w:hAnsi="Times New Roman" w:cs="Times New Roman" w:hint="eastAsia"/>
          <w:szCs w:val="21"/>
        </w:rPr>
        <w:t>不能够对</w:t>
      </w:r>
      <w:r w:rsidR="00491737">
        <w:rPr>
          <w:rFonts w:ascii="Times New Roman" w:hAnsi="Times New Roman" w:cs="Times New Roman" w:hint="eastAsia"/>
          <w:szCs w:val="21"/>
        </w:rPr>
        <w:t>科学合理的思维品质的构建起到正面的积极影响。这也是</w:t>
      </w:r>
      <w:r w:rsidR="00396DE2">
        <w:rPr>
          <w:rFonts w:ascii="Times New Roman" w:hAnsi="Times New Roman" w:cs="Times New Roman" w:hint="eastAsia"/>
          <w:szCs w:val="21"/>
        </w:rPr>
        <w:t>笔者设立《远距离输电电路分析及其他》的标题撰文而特意说了些超出了教学要求和考试范围的“其他”内容之缘由，希望能够得到同行们</w:t>
      </w:r>
      <w:r w:rsidR="00AC1790">
        <w:rPr>
          <w:rFonts w:ascii="Times New Roman" w:hAnsi="Times New Roman" w:cs="Times New Roman" w:hint="eastAsia"/>
          <w:szCs w:val="21"/>
        </w:rPr>
        <w:t>在</w:t>
      </w:r>
      <w:r w:rsidR="00396DE2">
        <w:rPr>
          <w:rFonts w:ascii="Times New Roman" w:hAnsi="Times New Roman" w:cs="Times New Roman" w:hint="eastAsia"/>
          <w:szCs w:val="21"/>
        </w:rPr>
        <w:t>认识层面上的</w:t>
      </w:r>
      <w:r w:rsidR="00AC1790">
        <w:rPr>
          <w:rFonts w:ascii="Times New Roman" w:hAnsi="Times New Roman" w:cs="Times New Roman" w:hint="eastAsia"/>
          <w:szCs w:val="21"/>
        </w:rPr>
        <w:t>理解与</w:t>
      </w:r>
      <w:r w:rsidR="00396DE2">
        <w:rPr>
          <w:rFonts w:ascii="Times New Roman" w:hAnsi="Times New Roman" w:cs="Times New Roman" w:hint="eastAsia"/>
          <w:szCs w:val="21"/>
        </w:rPr>
        <w:t>认同和</w:t>
      </w:r>
      <w:r w:rsidR="00AC1790">
        <w:rPr>
          <w:rFonts w:ascii="Times New Roman" w:hAnsi="Times New Roman" w:cs="Times New Roman" w:hint="eastAsia"/>
          <w:szCs w:val="21"/>
        </w:rPr>
        <w:t>在</w:t>
      </w:r>
      <w:r w:rsidR="00396DE2">
        <w:rPr>
          <w:rFonts w:ascii="Times New Roman" w:hAnsi="Times New Roman" w:cs="Times New Roman" w:hint="eastAsia"/>
          <w:szCs w:val="21"/>
        </w:rPr>
        <w:t>操作层面上的响应</w:t>
      </w:r>
      <w:r w:rsidR="00AC1790">
        <w:rPr>
          <w:rFonts w:ascii="Times New Roman" w:hAnsi="Times New Roman" w:cs="Times New Roman" w:hint="eastAsia"/>
          <w:szCs w:val="21"/>
        </w:rPr>
        <w:t>与拷贝</w:t>
      </w:r>
      <w:r w:rsidR="00396DE2">
        <w:rPr>
          <w:rFonts w:ascii="Times New Roman" w:hAnsi="Times New Roman" w:cs="Times New Roman" w:hint="eastAsia"/>
          <w:szCs w:val="21"/>
        </w:rPr>
        <w:t>。</w:t>
      </w:r>
    </w:p>
    <w:p w:rsidR="00A20FBB" w:rsidRPr="00040BED" w:rsidRDefault="00A20FBB" w:rsidP="00FF2D0C">
      <w:pPr>
        <w:spacing w:line="360" w:lineRule="auto"/>
        <w:ind w:firstLine="435"/>
        <w:rPr>
          <w:rFonts w:ascii="Times New Roman" w:hAnsi="Times New Roman" w:cs="Times New Roman"/>
          <w:szCs w:val="21"/>
        </w:rPr>
      </w:pPr>
    </w:p>
    <w:p w:rsidR="00245B9E" w:rsidRDefault="00245B9E" w:rsidP="00FF2D0C">
      <w:pPr>
        <w:spacing w:line="360" w:lineRule="auto"/>
        <w:ind w:firstLine="435"/>
        <w:rPr>
          <w:rFonts w:ascii="Times New Roman" w:hAnsi="Times New Roman" w:cs="Times New Roman"/>
          <w:b/>
          <w:szCs w:val="21"/>
        </w:rPr>
      </w:pPr>
      <w:r w:rsidRPr="003F24BE">
        <w:rPr>
          <w:rFonts w:ascii="Times New Roman" w:hAnsi="Times New Roman" w:cs="Times New Roman" w:hint="eastAsia"/>
          <w:b/>
          <w:szCs w:val="21"/>
        </w:rPr>
        <w:t>附录：关于“</w:t>
      </w:r>
      <w:r w:rsidR="003F24BE" w:rsidRPr="003F24BE">
        <w:rPr>
          <w:rFonts w:ascii="Times New Roman" w:hAnsi="Times New Roman" w:cs="Times New Roman" w:hint="eastAsia"/>
          <w:b/>
          <w:szCs w:val="21"/>
        </w:rPr>
        <w:t>纯电感外表下的纯电阻本质</w:t>
      </w:r>
      <w:r w:rsidRPr="003F24BE">
        <w:rPr>
          <w:rFonts w:ascii="Times New Roman" w:hAnsi="Times New Roman" w:cs="Times New Roman" w:hint="eastAsia"/>
          <w:b/>
          <w:szCs w:val="21"/>
        </w:rPr>
        <w:t>”</w:t>
      </w:r>
      <w:r w:rsidR="003F24BE" w:rsidRPr="003F24BE">
        <w:rPr>
          <w:rFonts w:ascii="Times New Roman" w:hAnsi="Times New Roman" w:cs="Times New Roman" w:hint="eastAsia"/>
          <w:b/>
          <w:szCs w:val="21"/>
        </w:rPr>
        <w:t>的教学处置</w:t>
      </w:r>
    </w:p>
    <w:p w:rsidR="00396DE2" w:rsidRDefault="00396DE2" w:rsidP="00FF2D0C">
      <w:pPr>
        <w:spacing w:line="360" w:lineRule="auto"/>
        <w:ind w:firstLine="435"/>
        <w:rPr>
          <w:rFonts w:ascii="Times New Roman" w:hAnsi="Times New Roman" w:cs="Times New Roman"/>
          <w:b/>
          <w:szCs w:val="21"/>
        </w:rPr>
      </w:pPr>
    </w:p>
    <w:p w:rsidR="00B51C6F" w:rsidRDefault="00F44F77" w:rsidP="005347D2">
      <w:pPr>
        <w:spacing w:line="360" w:lineRule="auto"/>
        <w:ind w:firstLine="435"/>
        <w:rPr>
          <w:rFonts w:ascii="Times New Roman" w:hAnsi="Times New Roman" w:cs="Times New Roman"/>
          <w:szCs w:val="21"/>
        </w:rPr>
      </w:pPr>
      <w:r>
        <w:rPr>
          <w:rFonts w:ascii="Times New Roman" w:hAnsi="Times New Roman" w:cs="Times New Roman" w:hint="eastAsia"/>
          <w:szCs w:val="21"/>
        </w:rPr>
        <w:t>交变电路有三种</w:t>
      </w:r>
      <w:r w:rsidR="00B51C6F">
        <w:rPr>
          <w:rFonts w:ascii="Times New Roman" w:hAnsi="Times New Roman" w:cs="Times New Roman" w:hint="eastAsia"/>
          <w:szCs w:val="21"/>
        </w:rPr>
        <w:t>不同的</w:t>
      </w:r>
      <w:r>
        <w:rPr>
          <w:rFonts w:ascii="Times New Roman" w:hAnsi="Times New Roman" w:cs="Times New Roman" w:hint="eastAsia"/>
          <w:szCs w:val="21"/>
        </w:rPr>
        <w:t>纯电路，即：</w:t>
      </w:r>
      <w:r w:rsidR="00AE3576">
        <w:rPr>
          <w:rFonts w:ascii="Times New Roman" w:hAnsi="Times New Roman" w:cs="Times New Roman" w:hint="eastAsia"/>
          <w:szCs w:val="21"/>
        </w:rPr>
        <w:t>纯电阻电路</w:t>
      </w:r>
      <w:bookmarkStart w:id="0" w:name="_GoBack"/>
      <w:bookmarkEnd w:id="0"/>
      <w:r>
        <w:rPr>
          <w:rFonts w:ascii="Times New Roman" w:hAnsi="Times New Roman" w:cs="Times New Roman" w:hint="eastAsia"/>
          <w:szCs w:val="21"/>
        </w:rPr>
        <w:t>、纯电感电路和纯电容电路</w:t>
      </w:r>
      <w:r w:rsidR="00EE6634">
        <w:rPr>
          <w:rFonts w:ascii="Times New Roman" w:hAnsi="Times New Roman" w:cs="Times New Roman" w:hint="eastAsia"/>
          <w:szCs w:val="21"/>
        </w:rPr>
        <w:t>。纯电阻电路的电流与电压同相位；纯电感电路的电流相位落后于其电压相位</w:t>
      </w:r>
      <w:r w:rsidR="00EE6634">
        <w:rPr>
          <w:rFonts w:ascii="Times New Roman" w:hAnsi="Times New Roman" w:cs="Times New Roman" w:hint="eastAsia"/>
          <w:szCs w:val="21"/>
        </w:rPr>
        <w:t>90</w:t>
      </w:r>
      <w:r w:rsidR="00EE6634" w:rsidRPr="00EE6634">
        <w:rPr>
          <w:rFonts w:ascii="Times New Roman" w:hAnsi="Times New Roman" w:cs="Times New Roman" w:hint="eastAsia"/>
          <w:szCs w:val="21"/>
          <w:vertAlign w:val="superscript"/>
        </w:rPr>
        <w:t>0</w:t>
      </w:r>
      <w:r w:rsidR="00EE6634">
        <w:rPr>
          <w:rFonts w:ascii="Times New Roman" w:hAnsi="Times New Roman" w:cs="Times New Roman" w:hint="eastAsia"/>
          <w:szCs w:val="21"/>
        </w:rPr>
        <w:t>；而纯电容电路的电流相位则超前于其电压相位</w:t>
      </w:r>
      <w:r w:rsidR="00EE6634">
        <w:rPr>
          <w:rFonts w:ascii="Times New Roman" w:hAnsi="Times New Roman" w:cs="Times New Roman" w:hint="eastAsia"/>
          <w:szCs w:val="21"/>
        </w:rPr>
        <w:t>90</w:t>
      </w:r>
      <w:r w:rsidR="00EE6634" w:rsidRPr="00EE6634">
        <w:rPr>
          <w:rFonts w:ascii="Times New Roman" w:hAnsi="Times New Roman" w:cs="Times New Roman" w:hint="eastAsia"/>
          <w:szCs w:val="21"/>
          <w:vertAlign w:val="superscript"/>
        </w:rPr>
        <w:t>0</w:t>
      </w:r>
      <w:r w:rsidR="00EE6634">
        <w:rPr>
          <w:rFonts w:ascii="Times New Roman" w:hAnsi="Times New Roman" w:cs="Times New Roman" w:hint="eastAsia"/>
          <w:szCs w:val="21"/>
        </w:rPr>
        <w:t>。</w:t>
      </w:r>
    </w:p>
    <w:p w:rsidR="00B51C6F" w:rsidRDefault="005347D2" w:rsidP="005347D2">
      <w:pPr>
        <w:spacing w:line="360" w:lineRule="auto"/>
        <w:ind w:firstLine="435"/>
        <w:rPr>
          <w:rFonts w:ascii="Times New Roman" w:hAnsi="Times New Roman" w:cs="Times New Roman"/>
          <w:szCs w:val="21"/>
        </w:rPr>
      </w:pPr>
      <w:r>
        <w:rPr>
          <w:rFonts w:ascii="Times New Roman" w:hAnsi="Times New Roman" w:cs="Times New Roman" w:hint="eastAsia"/>
          <w:szCs w:val="21"/>
        </w:rPr>
        <w:t>在“远距离输电电路”中，升压变压器的副线圈和降压变压器的原线圈通过输电导线连接成闭合回路。该回路中的输电导线电阻当属于纯电阻电路无疑，而该回路中的两个电感线圈则其实也是纯电阻电路</w:t>
      </w:r>
      <w:r w:rsidRPr="005347D2">
        <w:rPr>
          <w:rFonts w:ascii="Times New Roman" w:hAnsi="Times New Roman" w:cs="Times New Roman"/>
          <w:szCs w:val="21"/>
        </w:rPr>
        <w:t>——</w:t>
      </w:r>
      <w:r>
        <w:rPr>
          <w:rFonts w:ascii="Times New Roman" w:hAnsi="Times New Roman" w:cs="Times New Roman" w:hint="eastAsia"/>
          <w:szCs w:val="21"/>
        </w:rPr>
        <w:t>是在“纯电感外表”下的表现出“纯电阻本质”的纯电阻电路。关于如是之认定，</w:t>
      </w:r>
      <w:r w:rsidR="00B51C6F">
        <w:rPr>
          <w:rFonts w:ascii="Times New Roman" w:hAnsi="Times New Roman" w:cs="Times New Roman" w:hint="eastAsia"/>
          <w:szCs w:val="21"/>
        </w:rPr>
        <w:t>教学实践中笔者通常采用如下所述的分层次教学处置，即</w:t>
      </w:r>
    </w:p>
    <w:p w:rsidR="00CD5CDB" w:rsidRDefault="004E3B9E" w:rsidP="005D1B75">
      <w:pPr>
        <w:spacing w:line="360" w:lineRule="auto"/>
        <w:ind w:firstLine="435"/>
        <w:rPr>
          <w:rFonts w:ascii="Times New Roman" w:hAnsi="Times New Roman" w:cs="Times New Roman"/>
          <w:szCs w:val="21"/>
        </w:rPr>
      </w:pPr>
      <w:r>
        <w:rPr>
          <w:rFonts w:ascii="Times New Roman" w:hAnsi="Times New Roman" w:cs="Times New Roman" w:hint="eastAsia"/>
          <w:szCs w:val="21"/>
        </w:rPr>
        <w:t>第一</w:t>
      </w:r>
      <w:r w:rsidR="007A563E">
        <w:rPr>
          <w:rFonts w:ascii="Times New Roman" w:hAnsi="Times New Roman" w:cs="Times New Roman" w:hint="eastAsia"/>
          <w:szCs w:val="21"/>
        </w:rPr>
        <w:t>，</w:t>
      </w:r>
      <w:r w:rsidR="00B51C6F" w:rsidRPr="007A563E">
        <w:rPr>
          <w:rFonts w:ascii="Times New Roman" w:hAnsi="Times New Roman" w:cs="Times New Roman" w:hint="eastAsia"/>
          <w:szCs w:val="21"/>
        </w:rPr>
        <w:t>“</w:t>
      </w:r>
      <w:r>
        <w:rPr>
          <w:rFonts w:ascii="Times New Roman" w:hAnsi="Times New Roman" w:cs="Times New Roman" w:hint="eastAsia"/>
          <w:szCs w:val="21"/>
        </w:rPr>
        <w:t>可能</w:t>
      </w:r>
      <w:r w:rsidR="00B51C6F" w:rsidRPr="007A563E">
        <w:rPr>
          <w:rFonts w:ascii="Times New Roman" w:hAnsi="Times New Roman" w:cs="Times New Roman" w:hint="eastAsia"/>
          <w:szCs w:val="21"/>
        </w:rPr>
        <w:t>性</w:t>
      </w:r>
      <w:r>
        <w:rPr>
          <w:rFonts w:ascii="Times New Roman" w:hAnsi="Times New Roman" w:cs="Times New Roman" w:hint="eastAsia"/>
          <w:szCs w:val="21"/>
        </w:rPr>
        <w:t>”</w:t>
      </w:r>
      <w:r w:rsidR="00B51C6F" w:rsidRPr="007A563E">
        <w:rPr>
          <w:rFonts w:ascii="Times New Roman" w:hAnsi="Times New Roman" w:cs="Times New Roman" w:hint="eastAsia"/>
          <w:szCs w:val="21"/>
        </w:rPr>
        <w:t>的</w:t>
      </w:r>
      <w:r w:rsidR="00CD5CDB">
        <w:rPr>
          <w:rFonts w:ascii="Times New Roman" w:hAnsi="Times New Roman" w:cs="Times New Roman" w:hint="eastAsia"/>
          <w:szCs w:val="21"/>
        </w:rPr>
        <w:t>说明</w:t>
      </w:r>
      <w:r>
        <w:rPr>
          <w:rFonts w:ascii="Times New Roman" w:hAnsi="Times New Roman" w:cs="Times New Roman" w:hint="eastAsia"/>
          <w:szCs w:val="21"/>
        </w:rPr>
        <w:t>，即：</w:t>
      </w:r>
      <w:r w:rsidR="007A563E">
        <w:rPr>
          <w:rFonts w:ascii="Times New Roman" w:hAnsi="Times New Roman" w:cs="Times New Roman" w:hint="eastAsia"/>
          <w:szCs w:val="21"/>
        </w:rPr>
        <w:t>“纯电感外表</w:t>
      </w:r>
      <w:r>
        <w:rPr>
          <w:rFonts w:ascii="Times New Roman" w:hAnsi="Times New Roman" w:cs="Times New Roman" w:hint="eastAsia"/>
          <w:szCs w:val="21"/>
        </w:rPr>
        <w:t>”</w:t>
      </w:r>
      <w:r w:rsidR="007A563E">
        <w:rPr>
          <w:rFonts w:ascii="Times New Roman" w:hAnsi="Times New Roman" w:cs="Times New Roman" w:hint="eastAsia"/>
          <w:szCs w:val="21"/>
        </w:rPr>
        <w:t>可以表现出</w:t>
      </w:r>
      <w:r>
        <w:rPr>
          <w:rFonts w:ascii="Times New Roman" w:hAnsi="Times New Roman" w:cs="Times New Roman" w:hint="eastAsia"/>
          <w:szCs w:val="21"/>
        </w:rPr>
        <w:t>“</w:t>
      </w:r>
      <w:r w:rsidR="007A563E">
        <w:rPr>
          <w:rFonts w:ascii="Times New Roman" w:hAnsi="Times New Roman" w:cs="Times New Roman" w:hint="eastAsia"/>
          <w:szCs w:val="21"/>
        </w:rPr>
        <w:t>纯电阻本质”，这就好像“</w:t>
      </w:r>
      <w:r w:rsidR="00CD5CDB">
        <w:rPr>
          <w:rFonts w:ascii="Times New Roman" w:hAnsi="Times New Roman" w:cs="Times New Roman" w:hint="eastAsia"/>
          <w:szCs w:val="21"/>
        </w:rPr>
        <w:t>担任</w:t>
      </w:r>
      <w:r w:rsidR="007A563E">
        <w:rPr>
          <w:rFonts w:ascii="Times New Roman" w:hAnsi="Times New Roman" w:cs="Times New Roman" w:hint="eastAsia"/>
          <w:szCs w:val="21"/>
        </w:rPr>
        <w:t>国民党的</w:t>
      </w:r>
      <w:r w:rsidR="00CD5CDB">
        <w:rPr>
          <w:rFonts w:ascii="Times New Roman" w:hAnsi="Times New Roman" w:cs="Times New Roman" w:hint="eastAsia"/>
          <w:szCs w:val="21"/>
        </w:rPr>
        <w:t>要职</w:t>
      </w:r>
      <w:r>
        <w:rPr>
          <w:rFonts w:ascii="Times New Roman" w:hAnsi="Times New Roman" w:cs="Times New Roman" w:hint="eastAsia"/>
          <w:szCs w:val="21"/>
        </w:rPr>
        <w:t>”</w:t>
      </w:r>
      <w:r w:rsidR="007A563E">
        <w:rPr>
          <w:rFonts w:ascii="Times New Roman" w:hAnsi="Times New Roman" w:cs="Times New Roman" w:hint="eastAsia"/>
          <w:szCs w:val="21"/>
        </w:rPr>
        <w:t>却可以</w:t>
      </w:r>
      <w:r>
        <w:rPr>
          <w:rFonts w:ascii="Times New Roman" w:hAnsi="Times New Roman" w:cs="Times New Roman" w:hint="eastAsia"/>
          <w:szCs w:val="21"/>
        </w:rPr>
        <w:t>“</w:t>
      </w:r>
      <w:r w:rsidR="007A563E">
        <w:rPr>
          <w:rFonts w:ascii="Times New Roman" w:hAnsi="Times New Roman" w:cs="Times New Roman" w:hint="eastAsia"/>
          <w:szCs w:val="21"/>
        </w:rPr>
        <w:t>经营共产党的勾当”一样</w:t>
      </w:r>
      <w:r w:rsidR="00CD5CDB">
        <w:rPr>
          <w:rFonts w:ascii="Times New Roman" w:hAnsi="Times New Roman" w:cs="Times New Roman" w:hint="eastAsia"/>
          <w:szCs w:val="21"/>
        </w:rPr>
        <w:t>，</w:t>
      </w:r>
      <w:r w:rsidR="007A563E">
        <w:rPr>
          <w:rFonts w:ascii="Times New Roman" w:hAnsi="Times New Roman" w:cs="Times New Roman" w:hint="eastAsia"/>
          <w:szCs w:val="21"/>
        </w:rPr>
        <w:t>而具备</w:t>
      </w:r>
      <w:r w:rsidR="00B51C6F">
        <w:rPr>
          <w:rFonts w:ascii="Times New Roman" w:hAnsi="Times New Roman" w:cs="Times New Roman" w:hint="eastAsia"/>
          <w:szCs w:val="21"/>
        </w:rPr>
        <w:t>着</w:t>
      </w:r>
      <w:r w:rsidR="007A563E">
        <w:rPr>
          <w:rFonts w:ascii="Times New Roman" w:hAnsi="Times New Roman" w:cs="Times New Roman" w:hint="eastAsia"/>
          <w:szCs w:val="21"/>
        </w:rPr>
        <w:t>实</w:t>
      </w:r>
      <w:r w:rsidR="00CD5CDB">
        <w:rPr>
          <w:rFonts w:ascii="Times New Roman" w:hAnsi="Times New Roman" w:cs="Times New Roman" w:hint="eastAsia"/>
          <w:szCs w:val="21"/>
        </w:rPr>
        <w:t>实在</w:t>
      </w:r>
      <w:r w:rsidR="007A563E">
        <w:rPr>
          <w:rFonts w:ascii="Times New Roman" w:hAnsi="Times New Roman" w:cs="Times New Roman" w:hint="eastAsia"/>
          <w:szCs w:val="21"/>
        </w:rPr>
        <w:t>在的可能性</w:t>
      </w:r>
      <w:r>
        <w:rPr>
          <w:rFonts w:ascii="Times New Roman" w:hAnsi="Times New Roman" w:cs="Times New Roman" w:hint="eastAsia"/>
          <w:szCs w:val="21"/>
        </w:rPr>
        <w:t>。</w:t>
      </w:r>
    </w:p>
    <w:p w:rsidR="005D1B75" w:rsidRPr="000A6C24" w:rsidRDefault="00CD5CDB" w:rsidP="005D1B75">
      <w:pPr>
        <w:spacing w:line="360" w:lineRule="auto"/>
        <w:ind w:firstLine="435"/>
        <w:rPr>
          <w:rFonts w:ascii="Times New Roman" w:hAnsi="Times New Roman" w:cs="Times New Roman"/>
          <w:szCs w:val="21"/>
        </w:rPr>
      </w:pPr>
      <w:r>
        <w:rPr>
          <w:rFonts w:ascii="Times New Roman" w:hAnsi="Times New Roman" w:cs="Times New Roman" w:hint="eastAsia"/>
          <w:szCs w:val="21"/>
        </w:rPr>
        <w:t>第二，“</w:t>
      </w:r>
      <w:r w:rsidR="004E3B9E">
        <w:rPr>
          <w:rFonts w:ascii="Times New Roman" w:hAnsi="Times New Roman" w:cs="Times New Roman" w:hint="eastAsia"/>
          <w:szCs w:val="21"/>
        </w:rPr>
        <w:t>相似性</w:t>
      </w:r>
      <w:r>
        <w:rPr>
          <w:rFonts w:ascii="Times New Roman" w:hAnsi="Times New Roman" w:cs="Times New Roman" w:hint="eastAsia"/>
          <w:szCs w:val="21"/>
        </w:rPr>
        <w:t>”的否定，即：两个</w:t>
      </w:r>
      <w:r w:rsidR="000A6C24">
        <w:rPr>
          <w:rFonts w:ascii="Times New Roman" w:hAnsi="Times New Roman" w:cs="Times New Roman" w:hint="eastAsia"/>
          <w:szCs w:val="21"/>
        </w:rPr>
        <w:t>电感</w:t>
      </w:r>
      <w:r>
        <w:rPr>
          <w:rFonts w:ascii="Times New Roman" w:hAnsi="Times New Roman" w:cs="Times New Roman" w:hint="eastAsia"/>
          <w:szCs w:val="21"/>
        </w:rPr>
        <w:t>线圈的电压瞬时值相位不可能与输电导线电阻的电压</w:t>
      </w:r>
      <w:r w:rsidR="000A6C24">
        <w:rPr>
          <w:rFonts w:ascii="Times New Roman" w:hAnsi="Times New Roman" w:cs="Times New Roman" w:hint="eastAsia"/>
          <w:szCs w:val="21"/>
        </w:rPr>
        <w:t>瞬时值</w:t>
      </w:r>
      <w:r>
        <w:rPr>
          <w:rFonts w:ascii="Times New Roman" w:hAnsi="Times New Roman" w:cs="Times New Roman" w:hint="eastAsia"/>
          <w:szCs w:val="21"/>
        </w:rPr>
        <w:t>相位</w:t>
      </w:r>
      <w:r w:rsidR="000A6C24">
        <w:rPr>
          <w:rFonts w:ascii="Times New Roman" w:hAnsi="Times New Roman" w:cs="Times New Roman" w:hint="eastAsia"/>
          <w:szCs w:val="21"/>
        </w:rPr>
        <w:t>存在着相同的</w:t>
      </w:r>
      <w:r>
        <w:rPr>
          <w:rFonts w:ascii="Times New Roman" w:hAnsi="Times New Roman" w:cs="Times New Roman" w:hint="eastAsia"/>
          <w:szCs w:val="21"/>
        </w:rPr>
        <w:t>相</w:t>
      </w:r>
      <w:r w:rsidR="000A6C24">
        <w:rPr>
          <w:rFonts w:ascii="Times New Roman" w:hAnsi="Times New Roman" w:cs="Times New Roman" w:hint="eastAsia"/>
          <w:szCs w:val="21"/>
        </w:rPr>
        <w:t>位</w:t>
      </w:r>
      <w:r>
        <w:rPr>
          <w:rFonts w:ascii="Times New Roman" w:hAnsi="Times New Roman" w:cs="Times New Roman" w:hint="eastAsia"/>
          <w:szCs w:val="21"/>
        </w:rPr>
        <w:t>差</w:t>
      </w:r>
      <w:r w:rsidR="000A6C24">
        <w:rPr>
          <w:rFonts w:ascii="Times New Roman" w:hAnsi="Times New Roman" w:cs="Times New Roman" w:hint="eastAsia"/>
          <w:szCs w:val="21"/>
        </w:rPr>
        <w:t>，除非它们和输电导线电阻一样都是纯电阻。</w:t>
      </w:r>
    </w:p>
    <w:p w:rsidR="005D1B75" w:rsidRPr="00037372" w:rsidRDefault="00CD5CDB" w:rsidP="005D1B75">
      <w:pPr>
        <w:spacing w:line="360" w:lineRule="auto"/>
        <w:ind w:firstLine="435"/>
        <w:rPr>
          <w:rFonts w:ascii="Times New Roman" w:hAnsi="Times New Roman" w:cs="Times New Roman"/>
          <w:szCs w:val="21"/>
        </w:rPr>
      </w:pPr>
      <w:r>
        <w:rPr>
          <w:rFonts w:ascii="Times New Roman" w:hAnsi="Times New Roman" w:cs="Times New Roman" w:hint="eastAsia"/>
          <w:szCs w:val="21"/>
        </w:rPr>
        <w:t>第三</w:t>
      </w:r>
      <w:r w:rsidR="004E3B9E">
        <w:rPr>
          <w:rFonts w:ascii="Times New Roman" w:hAnsi="Times New Roman" w:cs="Times New Roman" w:hint="eastAsia"/>
          <w:szCs w:val="21"/>
        </w:rPr>
        <w:t>，</w:t>
      </w:r>
      <w:r w:rsidR="005D1B75" w:rsidRPr="007A563E">
        <w:rPr>
          <w:rFonts w:ascii="Times New Roman" w:hAnsi="Times New Roman" w:cs="Times New Roman" w:hint="eastAsia"/>
          <w:szCs w:val="21"/>
        </w:rPr>
        <w:t>“</w:t>
      </w:r>
      <w:r w:rsidR="00B51C6F">
        <w:rPr>
          <w:rFonts w:ascii="Times New Roman" w:hAnsi="Times New Roman" w:cs="Times New Roman" w:hint="eastAsia"/>
          <w:szCs w:val="21"/>
        </w:rPr>
        <w:t>否定</w:t>
      </w:r>
      <w:r w:rsidR="005D1B75" w:rsidRPr="007A563E">
        <w:rPr>
          <w:rFonts w:ascii="Times New Roman" w:hAnsi="Times New Roman" w:cs="Times New Roman" w:hint="eastAsia"/>
          <w:szCs w:val="21"/>
        </w:rPr>
        <w:t>性</w:t>
      </w:r>
      <w:r>
        <w:rPr>
          <w:rFonts w:ascii="Times New Roman" w:hAnsi="Times New Roman" w:cs="Times New Roman" w:hint="eastAsia"/>
          <w:szCs w:val="21"/>
        </w:rPr>
        <w:t>”的</w:t>
      </w:r>
      <w:r w:rsidR="005D1B75" w:rsidRPr="007A563E">
        <w:rPr>
          <w:rFonts w:ascii="Times New Roman" w:hAnsi="Times New Roman" w:cs="Times New Roman" w:hint="eastAsia"/>
          <w:szCs w:val="21"/>
        </w:rPr>
        <w:t>诠释</w:t>
      </w:r>
      <w:r w:rsidR="004E3B9E">
        <w:rPr>
          <w:rFonts w:ascii="Times New Roman" w:hAnsi="Times New Roman" w:cs="Times New Roman" w:hint="eastAsia"/>
          <w:szCs w:val="21"/>
        </w:rPr>
        <w:t>，即</w:t>
      </w:r>
      <w:r w:rsidR="005D1B75" w:rsidRPr="007A563E">
        <w:rPr>
          <w:rFonts w:ascii="Times New Roman" w:hAnsi="Times New Roman" w:cs="Times New Roman" w:hint="eastAsia"/>
          <w:szCs w:val="21"/>
        </w:rPr>
        <w:t>：</w:t>
      </w:r>
      <w:r w:rsidR="00314D1A">
        <w:rPr>
          <w:rFonts w:ascii="Times New Roman" w:hAnsi="Times New Roman" w:cs="Times New Roman" w:hint="eastAsia"/>
          <w:szCs w:val="21"/>
        </w:rPr>
        <w:t>如</w:t>
      </w:r>
      <w:r w:rsidR="00037372">
        <w:rPr>
          <w:rFonts w:ascii="Times New Roman" w:hAnsi="Times New Roman" w:cs="Times New Roman" w:hint="eastAsia"/>
          <w:szCs w:val="21"/>
        </w:rPr>
        <w:t>把两个线圈视为纯电感，则其与输电导线电压瞬时值存在</w:t>
      </w:r>
      <w:r w:rsidR="00037372">
        <w:rPr>
          <w:rFonts w:ascii="Times New Roman" w:hAnsi="Times New Roman" w:cs="Times New Roman" w:hint="eastAsia"/>
          <w:szCs w:val="21"/>
        </w:rPr>
        <w:t>90</w:t>
      </w:r>
      <w:r w:rsidR="00037372" w:rsidRPr="00037372">
        <w:rPr>
          <w:rFonts w:ascii="Times New Roman" w:hAnsi="Times New Roman" w:cs="Times New Roman" w:hint="eastAsia"/>
          <w:szCs w:val="21"/>
          <w:vertAlign w:val="superscript"/>
        </w:rPr>
        <w:t>0</w:t>
      </w:r>
      <w:r w:rsidR="00037372">
        <w:rPr>
          <w:rFonts w:ascii="Times New Roman" w:hAnsi="Times New Roman" w:cs="Times New Roman" w:hint="eastAsia"/>
          <w:szCs w:val="21"/>
        </w:rPr>
        <w:t>相位差的电压</w:t>
      </w:r>
      <w:r w:rsidR="00314D1A">
        <w:rPr>
          <w:rFonts w:ascii="Times New Roman" w:hAnsi="Times New Roman" w:cs="Times New Roman" w:hint="eastAsia"/>
          <w:szCs w:val="21"/>
        </w:rPr>
        <w:t>瞬时值无法满足环路电压为零的支持，所以线圈不是纯电感。</w:t>
      </w:r>
    </w:p>
    <w:p w:rsidR="005347D2" w:rsidRPr="007A563E" w:rsidRDefault="00314D1A" w:rsidP="005347D2">
      <w:pPr>
        <w:spacing w:line="360" w:lineRule="auto"/>
        <w:ind w:firstLine="435"/>
        <w:rPr>
          <w:rFonts w:ascii="Times New Roman" w:hAnsi="Times New Roman" w:cs="Times New Roman"/>
          <w:szCs w:val="21"/>
        </w:rPr>
      </w:pPr>
      <w:r>
        <w:rPr>
          <w:rFonts w:ascii="Times New Roman" w:hAnsi="Times New Roman" w:cs="Times New Roman" w:hint="eastAsia"/>
          <w:szCs w:val="21"/>
        </w:rPr>
        <w:t>第四</w:t>
      </w:r>
      <w:r w:rsidR="004E3B9E">
        <w:rPr>
          <w:rFonts w:ascii="Times New Roman" w:hAnsi="Times New Roman" w:cs="Times New Roman" w:hint="eastAsia"/>
          <w:szCs w:val="21"/>
        </w:rPr>
        <w:t>，</w:t>
      </w:r>
      <w:r w:rsidR="005D1B75" w:rsidRPr="007A563E">
        <w:rPr>
          <w:rFonts w:ascii="Times New Roman" w:hAnsi="Times New Roman" w:cs="Times New Roman" w:hint="eastAsia"/>
          <w:szCs w:val="21"/>
        </w:rPr>
        <w:t>“</w:t>
      </w:r>
      <w:r w:rsidR="00B51C6F">
        <w:rPr>
          <w:rFonts w:ascii="Times New Roman" w:hAnsi="Times New Roman" w:cs="Times New Roman" w:hint="eastAsia"/>
          <w:szCs w:val="21"/>
        </w:rPr>
        <w:t>本质</w:t>
      </w:r>
      <w:r w:rsidR="005D1B75" w:rsidRPr="007A563E">
        <w:rPr>
          <w:rFonts w:ascii="Times New Roman" w:hAnsi="Times New Roman" w:cs="Times New Roman" w:hint="eastAsia"/>
          <w:szCs w:val="21"/>
        </w:rPr>
        <w:t>性</w:t>
      </w:r>
      <w:r w:rsidR="00CD5CDB">
        <w:rPr>
          <w:rFonts w:ascii="Times New Roman" w:hAnsi="Times New Roman" w:cs="Times New Roman" w:hint="eastAsia"/>
          <w:szCs w:val="21"/>
        </w:rPr>
        <w:t>”的</w:t>
      </w:r>
      <w:r w:rsidR="00037372">
        <w:rPr>
          <w:rFonts w:ascii="Times New Roman" w:hAnsi="Times New Roman" w:cs="Times New Roman" w:hint="eastAsia"/>
          <w:szCs w:val="21"/>
        </w:rPr>
        <w:t>确认</w:t>
      </w:r>
      <w:r w:rsidR="00CD5CDB">
        <w:rPr>
          <w:rFonts w:ascii="Times New Roman" w:hAnsi="Times New Roman" w:cs="Times New Roman" w:hint="eastAsia"/>
          <w:szCs w:val="21"/>
        </w:rPr>
        <w:t>，即</w:t>
      </w:r>
      <w:r w:rsidR="005D1B75" w:rsidRPr="007A563E">
        <w:rPr>
          <w:rFonts w:ascii="Times New Roman" w:hAnsi="Times New Roman" w:cs="Times New Roman" w:hint="eastAsia"/>
          <w:szCs w:val="21"/>
        </w:rPr>
        <w:t>：</w:t>
      </w:r>
      <w:r w:rsidR="00037372">
        <w:rPr>
          <w:rFonts w:ascii="Times New Roman" w:hAnsi="Times New Roman" w:cs="Times New Roman" w:hint="eastAsia"/>
          <w:szCs w:val="21"/>
        </w:rPr>
        <w:t>两个线圈把分配所得到的电能于瞬间转移至下一级电路中，输电导线电阻则把分配所得到的电能于瞬间转化为内能，</w:t>
      </w:r>
      <w:r w:rsidR="000A6C24">
        <w:rPr>
          <w:rFonts w:ascii="Times New Roman" w:hAnsi="Times New Roman" w:cs="Times New Roman" w:hint="eastAsia"/>
          <w:szCs w:val="21"/>
        </w:rPr>
        <w:t>所以都是纯电阻</w:t>
      </w:r>
      <w:r w:rsidR="00037372">
        <w:rPr>
          <w:rFonts w:ascii="Times New Roman" w:hAnsi="Times New Roman" w:cs="Times New Roman" w:hint="eastAsia"/>
          <w:szCs w:val="21"/>
        </w:rPr>
        <w:t>电路。</w:t>
      </w:r>
    </w:p>
    <w:sectPr w:rsidR="005347D2" w:rsidRPr="007A563E">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483" w:rsidRDefault="005A2483" w:rsidP="00D47B2D">
      <w:r>
        <w:separator/>
      </w:r>
    </w:p>
  </w:endnote>
  <w:endnote w:type="continuationSeparator" w:id="0">
    <w:p w:rsidR="005A2483" w:rsidRDefault="005A2483" w:rsidP="00D4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7666270"/>
      <w:docPartObj>
        <w:docPartGallery w:val="Page Numbers (Bottom of Page)"/>
        <w:docPartUnique/>
      </w:docPartObj>
    </w:sdtPr>
    <w:sdtEndPr/>
    <w:sdtContent>
      <w:p w:rsidR="00A20FBB" w:rsidRDefault="00A20FBB">
        <w:pPr>
          <w:pStyle w:val="a4"/>
          <w:jc w:val="center"/>
        </w:pPr>
        <w:r>
          <w:fldChar w:fldCharType="begin"/>
        </w:r>
        <w:r>
          <w:instrText>PAGE   \* MERGEFORMAT</w:instrText>
        </w:r>
        <w:r>
          <w:fldChar w:fldCharType="separate"/>
        </w:r>
        <w:r w:rsidR="001F14D4" w:rsidRPr="001F14D4">
          <w:rPr>
            <w:noProof/>
            <w:lang w:val="zh-CN"/>
          </w:rPr>
          <w:t>6</w:t>
        </w:r>
        <w:r>
          <w:fldChar w:fldCharType="end"/>
        </w:r>
      </w:p>
    </w:sdtContent>
  </w:sdt>
  <w:p w:rsidR="00A20FBB" w:rsidRDefault="00A20FB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483" w:rsidRDefault="005A2483" w:rsidP="00D47B2D">
      <w:r>
        <w:separator/>
      </w:r>
    </w:p>
  </w:footnote>
  <w:footnote w:type="continuationSeparator" w:id="0">
    <w:p w:rsidR="005A2483" w:rsidRDefault="005A2483" w:rsidP="00D47B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7C7"/>
    <w:rsid w:val="00011BC0"/>
    <w:rsid w:val="00017E9B"/>
    <w:rsid w:val="00037372"/>
    <w:rsid w:val="00040BED"/>
    <w:rsid w:val="00096E88"/>
    <w:rsid w:val="000A6C24"/>
    <w:rsid w:val="00103ED0"/>
    <w:rsid w:val="00187B6F"/>
    <w:rsid w:val="001B52C7"/>
    <w:rsid w:val="001E6356"/>
    <w:rsid w:val="001F14D4"/>
    <w:rsid w:val="00245B9E"/>
    <w:rsid w:val="00266DE2"/>
    <w:rsid w:val="002C47C7"/>
    <w:rsid w:val="002D5A43"/>
    <w:rsid w:val="00314D1A"/>
    <w:rsid w:val="00355F1D"/>
    <w:rsid w:val="00392A26"/>
    <w:rsid w:val="00396DE2"/>
    <w:rsid w:val="003D1428"/>
    <w:rsid w:val="003E1AC4"/>
    <w:rsid w:val="003F24BE"/>
    <w:rsid w:val="00442022"/>
    <w:rsid w:val="00484174"/>
    <w:rsid w:val="00491737"/>
    <w:rsid w:val="004A667E"/>
    <w:rsid w:val="004E3B9E"/>
    <w:rsid w:val="00521AFE"/>
    <w:rsid w:val="005347D2"/>
    <w:rsid w:val="0059223C"/>
    <w:rsid w:val="005A2483"/>
    <w:rsid w:val="005C5804"/>
    <w:rsid w:val="005D1B75"/>
    <w:rsid w:val="006104AF"/>
    <w:rsid w:val="006156D9"/>
    <w:rsid w:val="00672311"/>
    <w:rsid w:val="00754C8B"/>
    <w:rsid w:val="007654CC"/>
    <w:rsid w:val="00773E4F"/>
    <w:rsid w:val="00776B6B"/>
    <w:rsid w:val="00782BB7"/>
    <w:rsid w:val="00784ED2"/>
    <w:rsid w:val="00786686"/>
    <w:rsid w:val="007A563E"/>
    <w:rsid w:val="00806A4C"/>
    <w:rsid w:val="00836A04"/>
    <w:rsid w:val="008B0FDF"/>
    <w:rsid w:val="008E1812"/>
    <w:rsid w:val="00912809"/>
    <w:rsid w:val="009562AA"/>
    <w:rsid w:val="0096767D"/>
    <w:rsid w:val="009925C2"/>
    <w:rsid w:val="009B4F88"/>
    <w:rsid w:val="009C68ED"/>
    <w:rsid w:val="00A20FBB"/>
    <w:rsid w:val="00A43775"/>
    <w:rsid w:val="00AB6E5D"/>
    <w:rsid w:val="00AC1790"/>
    <w:rsid w:val="00AE3576"/>
    <w:rsid w:val="00AF5F1E"/>
    <w:rsid w:val="00B36D09"/>
    <w:rsid w:val="00B375A0"/>
    <w:rsid w:val="00B45237"/>
    <w:rsid w:val="00B46AB1"/>
    <w:rsid w:val="00B51C6F"/>
    <w:rsid w:val="00B5359D"/>
    <w:rsid w:val="00BD345F"/>
    <w:rsid w:val="00BE66F1"/>
    <w:rsid w:val="00CD5CDB"/>
    <w:rsid w:val="00CE4622"/>
    <w:rsid w:val="00CF3901"/>
    <w:rsid w:val="00D34A13"/>
    <w:rsid w:val="00D44AA7"/>
    <w:rsid w:val="00D47B2D"/>
    <w:rsid w:val="00D95E90"/>
    <w:rsid w:val="00DD4BC4"/>
    <w:rsid w:val="00E4345C"/>
    <w:rsid w:val="00E85EA1"/>
    <w:rsid w:val="00EE2F39"/>
    <w:rsid w:val="00EE6634"/>
    <w:rsid w:val="00EF1B0D"/>
    <w:rsid w:val="00F36A31"/>
    <w:rsid w:val="00F44F77"/>
    <w:rsid w:val="00F505D7"/>
    <w:rsid w:val="00F52FCC"/>
    <w:rsid w:val="00F755B3"/>
    <w:rsid w:val="00FF2D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47B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47B2D"/>
    <w:rPr>
      <w:sz w:val="18"/>
      <w:szCs w:val="18"/>
    </w:rPr>
  </w:style>
  <w:style w:type="paragraph" w:styleId="a4">
    <w:name w:val="footer"/>
    <w:basedOn w:val="a"/>
    <w:link w:val="Char0"/>
    <w:uiPriority w:val="99"/>
    <w:unhideWhenUsed/>
    <w:rsid w:val="00D47B2D"/>
    <w:pPr>
      <w:tabs>
        <w:tab w:val="center" w:pos="4153"/>
        <w:tab w:val="right" w:pos="8306"/>
      </w:tabs>
      <w:snapToGrid w:val="0"/>
      <w:jc w:val="left"/>
    </w:pPr>
    <w:rPr>
      <w:sz w:val="18"/>
      <w:szCs w:val="18"/>
    </w:rPr>
  </w:style>
  <w:style w:type="character" w:customStyle="1" w:styleId="Char0">
    <w:name w:val="页脚 Char"/>
    <w:basedOn w:val="a0"/>
    <w:link w:val="a4"/>
    <w:uiPriority w:val="99"/>
    <w:rsid w:val="00D47B2D"/>
    <w:rPr>
      <w:sz w:val="18"/>
      <w:szCs w:val="18"/>
    </w:rPr>
  </w:style>
  <w:style w:type="paragraph" w:styleId="a5">
    <w:name w:val="Balloon Text"/>
    <w:basedOn w:val="a"/>
    <w:link w:val="Char1"/>
    <w:uiPriority w:val="99"/>
    <w:semiHidden/>
    <w:unhideWhenUsed/>
    <w:rsid w:val="00D44AA7"/>
    <w:rPr>
      <w:sz w:val="18"/>
      <w:szCs w:val="18"/>
    </w:rPr>
  </w:style>
  <w:style w:type="character" w:customStyle="1" w:styleId="Char1">
    <w:name w:val="批注框文本 Char"/>
    <w:basedOn w:val="a0"/>
    <w:link w:val="a5"/>
    <w:uiPriority w:val="99"/>
    <w:semiHidden/>
    <w:rsid w:val="00D44AA7"/>
    <w:rPr>
      <w:sz w:val="18"/>
      <w:szCs w:val="18"/>
    </w:rPr>
  </w:style>
  <w:style w:type="character" w:styleId="a6">
    <w:name w:val="Placeholder Text"/>
    <w:basedOn w:val="a0"/>
    <w:uiPriority w:val="99"/>
    <w:semiHidden/>
    <w:rsid w:val="00BE66F1"/>
    <w:rPr>
      <w:color w:val="808080"/>
    </w:rPr>
  </w:style>
  <w:style w:type="paragraph" w:styleId="a7">
    <w:name w:val="List Paragraph"/>
    <w:basedOn w:val="a"/>
    <w:uiPriority w:val="34"/>
    <w:qFormat/>
    <w:rsid w:val="00F505D7"/>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47B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47B2D"/>
    <w:rPr>
      <w:sz w:val="18"/>
      <w:szCs w:val="18"/>
    </w:rPr>
  </w:style>
  <w:style w:type="paragraph" w:styleId="a4">
    <w:name w:val="footer"/>
    <w:basedOn w:val="a"/>
    <w:link w:val="Char0"/>
    <w:uiPriority w:val="99"/>
    <w:unhideWhenUsed/>
    <w:rsid w:val="00D47B2D"/>
    <w:pPr>
      <w:tabs>
        <w:tab w:val="center" w:pos="4153"/>
        <w:tab w:val="right" w:pos="8306"/>
      </w:tabs>
      <w:snapToGrid w:val="0"/>
      <w:jc w:val="left"/>
    </w:pPr>
    <w:rPr>
      <w:sz w:val="18"/>
      <w:szCs w:val="18"/>
    </w:rPr>
  </w:style>
  <w:style w:type="character" w:customStyle="1" w:styleId="Char0">
    <w:name w:val="页脚 Char"/>
    <w:basedOn w:val="a0"/>
    <w:link w:val="a4"/>
    <w:uiPriority w:val="99"/>
    <w:rsid w:val="00D47B2D"/>
    <w:rPr>
      <w:sz w:val="18"/>
      <w:szCs w:val="18"/>
    </w:rPr>
  </w:style>
  <w:style w:type="paragraph" w:styleId="a5">
    <w:name w:val="Balloon Text"/>
    <w:basedOn w:val="a"/>
    <w:link w:val="Char1"/>
    <w:uiPriority w:val="99"/>
    <w:semiHidden/>
    <w:unhideWhenUsed/>
    <w:rsid w:val="00D44AA7"/>
    <w:rPr>
      <w:sz w:val="18"/>
      <w:szCs w:val="18"/>
    </w:rPr>
  </w:style>
  <w:style w:type="character" w:customStyle="1" w:styleId="Char1">
    <w:name w:val="批注框文本 Char"/>
    <w:basedOn w:val="a0"/>
    <w:link w:val="a5"/>
    <w:uiPriority w:val="99"/>
    <w:semiHidden/>
    <w:rsid w:val="00D44AA7"/>
    <w:rPr>
      <w:sz w:val="18"/>
      <w:szCs w:val="18"/>
    </w:rPr>
  </w:style>
  <w:style w:type="character" w:styleId="a6">
    <w:name w:val="Placeholder Text"/>
    <w:basedOn w:val="a0"/>
    <w:uiPriority w:val="99"/>
    <w:semiHidden/>
    <w:rsid w:val="00BE66F1"/>
    <w:rPr>
      <w:color w:val="808080"/>
    </w:rPr>
  </w:style>
  <w:style w:type="paragraph" w:styleId="a7">
    <w:name w:val="List Paragraph"/>
    <w:basedOn w:val="a"/>
    <w:uiPriority w:val="34"/>
    <w:qFormat/>
    <w:rsid w:val="00F505D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F162D-35CE-48DF-8E86-4D738AB44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1307</TotalTime>
  <Pages>6</Pages>
  <Words>4351</Words>
  <Characters>4929</Characters>
  <Application>Microsoft Office Word</Application>
  <DocSecurity>0</DocSecurity>
  <Lines>173</Lines>
  <Paragraphs>78</Paragraphs>
  <ScaleCrop>false</ScaleCrop>
  <Company>Microsoft</Company>
  <LinksUpToDate>false</LinksUpToDate>
  <CharactersWithSpaces>5309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11</cp:revision>
  <dcterms:created xsi:type="dcterms:W3CDTF">2017-01-24T05:33:00Z</dcterms:created>
  <dcterms:modified xsi:type="dcterms:W3CDTF">2017-03-05T00:00:00Z</dcterms:modified>
</cp:coreProperties>
</file>