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B7" w:rsidRDefault="000531B1" w:rsidP="00CB4221">
      <w:pPr>
        <w:spacing w:line="360" w:lineRule="auto"/>
        <w:jc w:val="center"/>
        <w:rPr>
          <w:b/>
          <w:sz w:val="28"/>
          <w:szCs w:val="28"/>
        </w:rPr>
      </w:pPr>
      <w:r>
        <w:rPr>
          <w:rFonts w:hint="eastAsia"/>
          <w:b/>
          <w:sz w:val="28"/>
          <w:szCs w:val="28"/>
        </w:rPr>
        <w:t>教师究竟应该</w:t>
      </w:r>
      <w:r w:rsidR="00CB4221" w:rsidRPr="00CB4221">
        <w:rPr>
          <w:rFonts w:hint="eastAsia"/>
          <w:b/>
          <w:sz w:val="28"/>
          <w:szCs w:val="28"/>
        </w:rPr>
        <w:t>干</w:t>
      </w:r>
      <w:r>
        <w:rPr>
          <w:rFonts w:hint="eastAsia"/>
          <w:b/>
          <w:sz w:val="28"/>
          <w:szCs w:val="28"/>
        </w:rPr>
        <w:t>些</w:t>
      </w:r>
      <w:r w:rsidR="00CB4221" w:rsidRPr="00CB4221">
        <w:rPr>
          <w:rFonts w:hint="eastAsia"/>
          <w:b/>
          <w:sz w:val="28"/>
          <w:szCs w:val="28"/>
        </w:rPr>
        <w:t>啥？</w:t>
      </w:r>
    </w:p>
    <w:p w:rsidR="00CB4221" w:rsidRDefault="00CB4221" w:rsidP="00CB4221">
      <w:pPr>
        <w:spacing w:line="360" w:lineRule="auto"/>
        <w:jc w:val="center"/>
        <w:rPr>
          <w:b/>
          <w:szCs w:val="21"/>
        </w:rPr>
      </w:pPr>
      <w:r w:rsidRPr="00CB4221">
        <w:rPr>
          <w:rFonts w:hint="eastAsia"/>
          <w:b/>
          <w:szCs w:val="21"/>
        </w:rPr>
        <w:t>金宗仁</w:t>
      </w:r>
    </w:p>
    <w:p w:rsidR="00CB4221" w:rsidRDefault="00CB4221" w:rsidP="00CB4221">
      <w:pPr>
        <w:spacing w:line="360" w:lineRule="auto"/>
        <w:rPr>
          <w:b/>
          <w:szCs w:val="21"/>
        </w:rPr>
      </w:pPr>
    </w:p>
    <w:p w:rsidR="00793351" w:rsidRDefault="00C0146F" w:rsidP="00793351">
      <w:pPr>
        <w:spacing w:line="360" w:lineRule="auto"/>
        <w:ind w:firstLine="420"/>
        <w:rPr>
          <w:rFonts w:hint="eastAsia"/>
          <w:szCs w:val="21"/>
        </w:rPr>
      </w:pPr>
      <w:r>
        <w:rPr>
          <w:rFonts w:hint="eastAsia"/>
          <w:szCs w:val="21"/>
        </w:rPr>
        <w:t>在我们</w:t>
      </w:r>
      <w:r w:rsidR="001A1330">
        <w:rPr>
          <w:rFonts w:hint="eastAsia"/>
          <w:szCs w:val="21"/>
        </w:rPr>
        <w:t>的</w:t>
      </w:r>
      <w:r w:rsidR="00CB4221" w:rsidRPr="00CB4221">
        <w:rPr>
          <w:rFonts w:hint="eastAsia"/>
          <w:szCs w:val="21"/>
        </w:rPr>
        <w:t>“金中</w:t>
      </w:r>
      <w:r>
        <w:rPr>
          <w:rFonts w:hint="eastAsia"/>
          <w:szCs w:val="21"/>
        </w:rPr>
        <w:t>人</w:t>
      </w:r>
      <w:r w:rsidR="00CB4221" w:rsidRPr="00CB4221">
        <w:rPr>
          <w:rFonts w:hint="eastAsia"/>
          <w:szCs w:val="21"/>
        </w:rPr>
        <w:t>”</w:t>
      </w:r>
      <w:r>
        <w:rPr>
          <w:rFonts w:hint="eastAsia"/>
          <w:szCs w:val="21"/>
        </w:rPr>
        <w:t>队伍里</w:t>
      </w:r>
      <w:r w:rsidR="000E2702">
        <w:rPr>
          <w:rFonts w:hint="eastAsia"/>
          <w:szCs w:val="21"/>
        </w:rPr>
        <w:t>，</w:t>
      </w:r>
      <w:r w:rsidR="00CB4221">
        <w:rPr>
          <w:rFonts w:hint="eastAsia"/>
          <w:szCs w:val="21"/>
        </w:rPr>
        <w:t>又增加了十二位新</w:t>
      </w:r>
      <w:r>
        <w:rPr>
          <w:rFonts w:hint="eastAsia"/>
          <w:szCs w:val="21"/>
        </w:rPr>
        <w:t>人</w:t>
      </w:r>
      <w:r w:rsidR="000E2702">
        <w:rPr>
          <w:rFonts w:hint="eastAsia"/>
          <w:szCs w:val="21"/>
        </w:rPr>
        <w:t>；</w:t>
      </w:r>
      <w:r w:rsidR="009506A6">
        <w:rPr>
          <w:rFonts w:hint="eastAsia"/>
          <w:szCs w:val="21"/>
        </w:rPr>
        <w:t>在我们的《金陵光》校刊上</w:t>
      </w:r>
      <w:r w:rsidR="000E2702">
        <w:rPr>
          <w:rFonts w:hint="eastAsia"/>
          <w:szCs w:val="21"/>
        </w:rPr>
        <w:t>，</w:t>
      </w:r>
      <w:r w:rsidR="009506A6">
        <w:rPr>
          <w:rFonts w:hint="eastAsia"/>
          <w:szCs w:val="21"/>
        </w:rPr>
        <w:t>又增添了“初为人师”的新栏目。至于</w:t>
      </w:r>
      <w:r w:rsidR="000E2702">
        <w:rPr>
          <w:rFonts w:hint="eastAsia"/>
          <w:szCs w:val="21"/>
        </w:rPr>
        <w:t>说</w:t>
      </w:r>
      <w:r w:rsidR="009506A6">
        <w:rPr>
          <w:rFonts w:hint="eastAsia"/>
          <w:szCs w:val="21"/>
        </w:rPr>
        <w:t>到在校刊中开辟如是栏目</w:t>
      </w:r>
      <w:r w:rsidR="000E2702">
        <w:rPr>
          <w:rFonts w:hint="eastAsia"/>
          <w:szCs w:val="21"/>
        </w:rPr>
        <w:t>之本意</w:t>
      </w:r>
      <w:r w:rsidR="009506A6">
        <w:rPr>
          <w:rFonts w:hint="eastAsia"/>
          <w:szCs w:val="21"/>
        </w:rPr>
        <w:t>，其实</w:t>
      </w:r>
      <w:r w:rsidR="000E2702">
        <w:rPr>
          <w:rFonts w:hint="eastAsia"/>
          <w:szCs w:val="21"/>
        </w:rPr>
        <w:t>仅</w:t>
      </w:r>
      <w:r w:rsidR="009506A6">
        <w:rPr>
          <w:rFonts w:hint="eastAsia"/>
          <w:szCs w:val="21"/>
        </w:rPr>
        <w:t>从栏目的名称上面便可以窥见其一斑</w:t>
      </w:r>
      <w:r w:rsidR="000E2702">
        <w:rPr>
          <w:rFonts w:hint="eastAsia"/>
          <w:szCs w:val="21"/>
        </w:rPr>
        <w:t>。是的：学校的安排，其实就是要在校刊的有限版面中为我们新入职的教师</w:t>
      </w:r>
      <w:r w:rsidR="00452C45">
        <w:rPr>
          <w:rFonts w:hint="eastAsia"/>
          <w:szCs w:val="21"/>
        </w:rPr>
        <w:t>们</w:t>
      </w:r>
      <w:r w:rsidR="000E2702">
        <w:rPr>
          <w:rFonts w:hint="eastAsia"/>
          <w:szCs w:val="21"/>
        </w:rPr>
        <w:t>挤出一片专属</w:t>
      </w:r>
      <w:r w:rsidR="001735A4">
        <w:rPr>
          <w:rFonts w:hint="eastAsia"/>
          <w:szCs w:val="21"/>
        </w:rPr>
        <w:t>园地而让他们种植思想；编辑部的谋划，其实就是想让</w:t>
      </w:r>
      <w:r w:rsidR="00793351">
        <w:rPr>
          <w:rFonts w:hint="eastAsia"/>
          <w:szCs w:val="21"/>
        </w:rPr>
        <w:t>具有</w:t>
      </w:r>
      <w:r w:rsidR="0097630F">
        <w:rPr>
          <w:rFonts w:hint="eastAsia"/>
          <w:szCs w:val="21"/>
        </w:rPr>
        <w:t>丰富从业经历</w:t>
      </w:r>
      <w:r w:rsidR="001735A4">
        <w:rPr>
          <w:rFonts w:hint="eastAsia"/>
          <w:szCs w:val="21"/>
        </w:rPr>
        <w:t>的老教师</w:t>
      </w:r>
      <w:r w:rsidR="0097630F">
        <w:rPr>
          <w:rFonts w:hint="eastAsia"/>
          <w:szCs w:val="21"/>
        </w:rPr>
        <w:t>们</w:t>
      </w:r>
      <w:r w:rsidR="001735A4">
        <w:rPr>
          <w:rFonts w:hint="eastAsia"/>
          <w:szCs w:val="21"/>
        </w:rPr>
        <w:t>利用这个栏目</w:t>
      </w:r>
      <w:r w:rsidR="00793351">
        <w:rPr>
          <w:rFonts w:hint="eastAsia"/>
          <w:szCs w:val="21"/>
        </w:rPr>
        <w:t>而</w:t>
      </w:r>
      <w:r w:rsidR="0097630F">
        <w:rPr>
          <w:rFonts w:hint="eastAsia"/>
          <w:szCs w:val="21"/>
        </w:rPr>
        <w:t>为新人送去宝贵的经验</w:t>
      </w:r>
      <w:r w:rsidR="00793351">
        <w:rPr>
          <w:rFonts w:hint="eastAsia"/>
          <w:szCs w:val="21"/>
        </w:rPr>
        <w:t>以</w:t>
      </w:r>
      <w:r w:rsidR="0097630F">
        <w:rPr>
          <w:rFonts w:hint="eastAsia"/>
          <w:szCs w:val="21"/>
        </w:rPr>
        <w:t>促进他们的成长。</w:t>
      </w:r>
      <w:r w:rsidR="00793351">
        <w:rPr>
          <w:rFonts w:hint="eastAsia"/>
          <w:szCs w:val="21"/>
        </w:rPr>
        <w:t>作为</w:t>
      </w:r>
      <w:r w:rsidR="00F63F9F">
        <w:rPr>
          <w:rFonts w:hint="eastAsia"/>
          <w:szCs w:val="21"/>
        </w:rPr>
        <w:t>一名</w:t>
      </w:r>
      <w:r w:rsidR="00793351">
        <w:rPr>
          <w:rFonts w:hint="eastAsia"/>
          <w:szCs w:val="21"/>
        </w:rPr>
        <w:t>从教近四十年的老教师，作为</w:t>
      </w:r>
      <w:r w:rsidR="00F63F9F">
        <w:rPr>
          <w:rFonts w:hint="eastAsia"/>
          <w:szCs w:val="21"/>
        </w:rPr>
        <w:t>一个</w:t>
      </w:r>
      <w:r w:rsidR="00793351">
        <w:rPr>
          <w:rFonts w:hint="eastAsia"/>
          <w:szCs w:val="21"/>
        </w:rPr>
        <w:t>加盟“金中”近三十年的“金中人”，我</w:t>
      </w:r>
      <w:r w:rsidR="00F63F9F">
        <w:rPr>
          <w:rFonts w:hint="eastAsia"/>
          <w:szCs w:val="21"/>
        </w:rPr>
        <w:t>这个</w:t>
      </w:r>
      <w:r w:rsidR="00793351">
        <w:rPr>
          <w:rFonts w:hint="eastAsia"/>
          <w:szCs w:val="21"/>
        </w:rPr>
        <w:t>“金宗仁”欲在</w:t>
      </w:r>
      <w:r w:rsidR="00452C45">
        <w:rPr>
          <w:rFonts w:hint="eastAsia"/>
          <w:szCs w:val="21"/>
        </w:rPr>
        <w:t>校刊</w:t>
      </w:r>
      <w:r w:rsidR="00793351">
        <w:rPr>
          <w:rFonts w:hint="eastAsia"/>
          <w:szCs w:val="21"/>
        </w:rPr>
        <w:t>“初为人师”</w:t>
      </w:r>
      <w:r w:rsidR="00452C45">
        <w:rPr>
          <w:rFonts w:hint="eastAsia"/>
          <w:szCs w:val="21"/>
        </w:rPr>
        <w:t>栏目</w:t>
      </w:r>
      <w:r w:rsidR="00793351">
        <w:rPr>
          <w:rFonts w:hint="eastAsia"/>
          <w:szCs w:val="21"/>
        </w:rPr>
        <w:t>第一期</w:t>
      </w:r>
      <w:r w:rsidR="001A1330">
        <w:rPr>
          <w:rFonts w:hint="eastAsia"/>
          <w:szCs w:val="21"/>
        </w:rPr>
        <w:t>中面向新加盟的“金中人”发声</w:t>
      </w:r>
      <w:r w:rsidR="00793351">
        <w:rPr>
          <w:rFonts w:hint="eastAsia"/>
          <w:szCs w:val="21"/>
        </w:rPr>
        <w:t>，</w:t>
      </w:r>
      <w:r w:rsidR="001A1330">
        <w:rPr>
          <w:rFonts w:hint="eastAsia"/>
          <w:szCs w:val="21"/>
        </w:rPr>
        <w:t>都应</w:t>
      </w:r>
      <w:r w:rsidR="00F63F9F">
        <w:rPr>
          <w:rFonts w:hint="eastAsia"/>
          <w:szCs w:val="21"/>
        </w:rPr>
        <w:t>该说些什么呢？</w:t>
      </w:r>
      <w:r w:rsidR="001A1330">
        <w:rPr>
          <w:rFonts w:hint="eastAsia"/>
          <w:szCs w:val="21"/>
        </w:rPr>
        <w:t>嗨！</w:t>
      </w:r>
      <w:r w:rsidR="00F63F9F">
        <w:rPr>
          <w:rFonts w:hint="eastAsia"/>
          <w:szCs w:val="21"/>
        </w:rPr>
        <w:t>不妨就以《教师究竟应该干些啥？》为题，来向我们的新</w:t>
      </w:r>
      <w:r w:rsidR="00F61E4A">
        <w:rPr>
          <w:rFonts w:hint="eastAsia"/>
          <w:szCs w:val="21"/>
        </w:rPr>
        <w:t>同行们谈一谈我对“教育的担当”、对“教学的功能”和对“教师的职责</w:t>
      </w:r>
      <w:r w:rsidR="00F63F9F">
        <w:rPr>
          <w:rFonts w:hint="eastAsia"/>
          <w:szCs w:val="21"/>
        </w:rPr>
        <w:t>”等问题的粗浅认识吧。</w:t>
      </w:r>
    </w:p>
    <w:p w:rsidR="00452C45" w:rsidRDefault="00452C45" w:rsidP="00793351">
      <w:pPr>
        <w:spacing w:line="360" w:lineRule="auto"/>
        <w:ind w:firstLine="420"/>
        <w:rPr>
          <w:rFonts w:hint="eastAsia"/>
          <w:szCs w:val="21"/>
        </w:rPr>
      </w:pPr>
    </w:p>
    <w:p w:rsidR="009B1C63" w:rsidRDefault="009B1C63" w:rsidP="00793351">
      <w:pPr>
        <w:spacing w:line="360" w:lineRule="auto"/>
        <w:ind w:firstLine="420"/>
        <w:rPr>
          <w:rFonts w:hint="eastAsia"/>
          <w:szCs w:val="21"/>
        </w:rPr>
      </w:pPr>
      <w:r>
        <w:rPr>
          <w:rFonts w:hint="eastAsia"/>
          <w:szCs w:val="21"/>
        </w:rPr>
        <w:t>所以要选择这样的问题来和新入职的同行们聊天，实在是因为在我刚入职的那个阶段曾经就如是之问题做过很长时间的</w:t>
      </w:r>
      <w:r w:rsidR="002636E8">
        <w:rPr>
          <w:rFonts w:hint="eastAsia"/>
          <w:szCs w:val="21"/>
        </w:rPr>
        <w:t>较真性</w:t>
      </w:r>
      <w:r>
        <w:rPr>
          <w:rFonts w:hint="eastAsia"/>
          <w:szCs w:val="21"/>
        </w:rPr>
        <w:t>思考，同时还因为在我的职业感悟</w:t>
      </w:r>
      <w:r w:rsidR="005B788C">
        <w:rPr>
          <w:rFonts w:hint="eastAsia"/>
          <w:szCs w:val="21"/>
        </w:rPr>
        <w:t>当</w:t>
      </w:r>
      <w:r>
        <w:rPr>
          <w:rFonts w:hint="eastAsia"/>
          <w:szCs w:val="21"/>
        </w:rPr>
        <w:t>中真切</w:t>
      </w:r>
      <w:r w:rsidR="005B788C">
        <w:rPr>
          <w:rFonts w:hint="eastAsia"/>
          <w:szCs w:val="21"/>
        </w:rPr>
        <w:t>的</w:t>
      </w:r>
      <w:r>
        <w:rPr>
          <w:rFonts w:hint="eastAsia"/>
          <w:szCs w:val="21"/>
        </w:rPr>
        <w:t>感受到了针对如是之问题的理性思考确能给我的从业经历带来诸多积极</w:t>
      </w:r>
      <w:r w:rsidR="002636E8">
        <w:rPr>
          <w:rFonts w:hint="eastAsia"/>
          <w:szCs w:val="21"/>
        </w:rPr>
        <w:t>的</w:t>
      </w:r>
      <w:r>
        <w:rPr>
          <w:rFonts w:hint="eastAsia"/>
          <w:szCs w:val="21"/>
        </w:rPr>
        <w:t>效应。</w:t>
      </w:r>
      <w:r w:rsidR="005B788C">
        <w:rPr>
          <w:rFonts w:hint="eastAsia"/>
          <w:szCs w:val="21"/>
        </w:rPr>
        <w:t>接下来，就让我针对“教师究竟应该干些啥”的问题而把我在职初期间的理性思考划分为如下所述的三个层次而慢慢道来吧。</w:t>
      </w:r>
    </w:p>
    <w:p w:rsidR="00452C45" w:rsidRDefault="00452C45" w:rsidP="00793351">
      <w:pPr>
        <w:spacing w:line="360" w:lineRule="auto"/>
        <w:ind w:firstLine="420"/>
        <w:rPr>
          <w:rFonts w:hint="eastAsia"/>
          <w:szCs w:val="21"/>
        </w:rPr>
      </w:pPr>
    </w:p>
    <w:p w:rsidR="0017568E" w:rsidRDefault="001A1330" w:rsidP="00D85AFF">
      <w:pPr>
        <w:spacing w:line="360" w:lineRule="auto"/>
        <w:ind w:firstLineChars="200" w:firstLine="420"/>
        <w:rPr>
          <w:rFonts w:hint="eastAsia"/>
          <w:szCs w:val="21"/>
        </w:rPr>
      </w:pPr>
      <w:r>
        <w:rPr>
          <w:rFonts w:hint="eastAsia"/>
          <w:szCs w:val="21"/>
        </w:rPr>
        <w:t>在我入职的初期阶段，社会对教师职业的从业者</w:t>
      </w:r>
      <w:r w:rsidR="00D85AFF">
        <w:rPr>
          <w:rFonts w:hint="eastAsia"/>
          <w:szCs w:val="21"/>
        </w:rPr>
        <w:t>有</w:t>
      </w:r>
      <w:r>
        <w:rPr>
          <w:rFonts w:hint="eastAsia"/>
          <w:szCs w:val="21"/>
        </w:rPr>
        <w:t>一种</w:t>
      </w:r>
      <w:r w:rsidR="002D74AE">
        <w:rPr>
          <w:rFonts w:hint="eastAsia"/>
          <w:szCs w:val="21"/>
        </w:rPr>
        <w:t>被</w:t>
      </w:r>
      <w:r w:rsidR="00D85AFF">
        <w:rPr>
          <w:rFonts w:hint="eastAsia"/>
          <w:szCs w:val="21"/>
        </w:rPr>
        <w:t>普遍认同的</w:t>
      </w:r>
      <w:r>
        <w:rPr>
          <w:rFonts w:hint="eastAsia"/>
          <w:szCs w:val="21"/>
        </w:rPr>
        <w:t>通俗称谓</w:t>
      </w:r>
      <w:r w:rsidR="00D85AFF">
        <w:rPr>
          <w:rFonts w:hint="eastAsia"/>
          <w:szCs w:val="21"/>
        </w:rPr>
        <w:t>叫</w:t>
      </w:r>
      <w:r w:rsidR="002D74AE">
        <w:rPr>
          <w:rFonts w:hint="eastAsia"/>
          <w:szCs w:val="21"/>
        </w:rPr>
        <w:t>做</w:t>
      </w:r>
      <w:r w:rsidR="00D85AFF">
        <w:rPr>
          <w:rFonts w:hint="eastAsia"/>
          <w:szCs w:val="21"/>
        </w:rPr>
        <w:t>“教书先生”或“教书匠”。</w:t>
      </w:r>
      <w:r w:rsidR="002D74AE">
        <w:rPr>
          <w:rFonts w:hint="eastAsia"/>
          <w:szCs w:val="21"/>
        </w:rPr>
        <w:t>记得当时</w:t>
      </w:r>
      <w:r w:rsidR="002636E8">
        <w:rPr>
          <w:rFonts w:hint="eastAsia"/>
          <w:szCs w:val="21"/>
        </w:rPr>
        <w:t>几乎所有的同行都是在不经意的状态下</w:t>
      </w:r>
      <w:r w:rsidR="002D74AE">
        <w:rPr>
          <w:rFonts w:hint="eastAsia"/>
          <w:szCs w:val="21"/>
        </w:rPr>
        <w:t>便</w:t>
      </w:r>
      <w:r w:rsidR="002636E8">
        <w:rPr>
          <w:rFonts w:hint="eastAsia"/>
          <w:szCs w:val="21"/>
        </w:rPr>
        <w:t>自然的接受了</w:t>
      </w:r>
      <w:r w:rsidR="00690E08">
        <w:rPr>
          <w:rFonts w:hint="eastAsia"/>
          <w:szCs w:val="21"/>
        </w:rPr>
        <w:t>这个称谓</w:t>
      </w:r>
      <w:r w:rsidR="002636E8">
        <w:rPr>
          <w:rFonts w:hint="eastAsia"/>
          <w:szCs w:val="21"/>
        </w:rPr>
        <w:t>，可我的思维习惯却不允许我</w:t>
      </w:r>
      <w:r w:rsidR="001E67FB">
        <w:rPr>
          <w:rFonts w:hint="eastAsia"/>
          <w:szCs w:val="21"/>
        </w:rPr>
        <w:t>这样</w:t>
      </w:r>
      <w:r w:rsidR="002D74AE">
        <w:rPr>
          <w:rFonts w:hint="eastAsia"/>
          <w:szCs w:val="21"/>
        </w:rPr>
        <w:t>，我总是</w:t>
      </w:r>
      <w:r w:rsidR="001E67FB">
        <w:rPr>
          <w:rFonts w:hint="eastAsia"/>
          <w:szCs w:val="21"/>
        </w:rPr>
        <w:t>习惯性的试图在其间</w:t>
      </w:r>
      <w:r w:rsidR="002D74AE">
        <w:rPr>
          <w:rFonts w:hint="eastAsia"/>
          <w:szCs w:val="21"/>
        </w:rPr>
        <w:t>搜寻</w:t>
      </w:r>
      <w:r w:rsidR="001E67FB">
        <w:rPr>
          <w:rFonts w:hint="eastAsia"/>
          <w:szCs w:val="21"/>
        </w:rPr>
        <w:t>出某种合乎情理的解释</w:t>
      </w:r>
      <w:r w:rsidR="008F3939">
        <w:rPr>
          <w:rFonts w:hint="eastAsia"/>
          <w:szCs w:val="21"/>
        </w:rPr>
        <w:t>，</w:t>
      </w:r>
      <w:r w:rsidR="002D74AE">
        <w:rPr>
          <w:rFonts w:hint="eastAsia"/>
          <w:szCs w:val="21"/>
        </w:rPr>
        <w:t>所以我总是在想：为什么要把教师称作为“教书先生”呢？难道教师的从业过程就是在做所谓</w:t>
      </w:r>
      <w:r w:rsidR="008F3939">
        <w:rPr>
          <w:rFonts w:hint="eastAsia"/>
          <w:szCs w:val="21"/>
        </w:rPr>
        <w:t>的</w:t>
      </w:r>
      <w:r w:rsidR="002D74AE">
        <w:rPr>
          <w:rFonts w:hint="eastAsia"/>
          <w:szCs w:val="21"/>
        </w:rPr>
        <w:t>“教书”</w:t>
      </w:r>
      <w:r w:rsidR="008F3939">
        <w:rPr>
          <w:rFonts w:hint="eastAsia"/>
          <w:szCs w:val="21"/>
        </w:rPr>
        <w:t>这样</w:t>
      </w:r>
      <w:r w:rsidR="002D74AE">
        <w:rPr>
          <w:rFonts w:hint="eastAsia"/>
          <w:szCs w:val="21"/>
        </w:rPr>
        <w:t>的事情吗？</w:t>
      </w:r>
      <w:r w:rsidR="00F61E4A">
        <w:rPr>
          <w:rFonts w:hint="eastAsia"/>
          <w:szCs w:val="21"/>
        </w:rPr>
        <w:t>对于“教育的担当”、对于“教学的功能”、对于“教师的职责”等，仅仅用“教书”二字就能够准确而完整的涵盖了吗？经过痛苦</w:t>
      </w:r>
      <w:r w:rsidR="008F3939">
        <w:rPr>
          <w:rFonts w:hint="eastAsia"/>
          <w:szCs w:val="21"/>
        </w:rPr>
        <w:t>而有富有价值</w:t>
      </w:r>
      <w:r w:rsidR="00F61E4A">
        <w:rPr>
          <w:rFonts w:hint="eastAsia"/>
          <w:szCs w:val="21"/>
        </w:rPr>
        <w:t>的思考我明白了一些道理，并以这些想明白了的相关内容组织起一篇题为《“教书”与“教人”》的千字短文，文中提出观点是：社会误认为教师的主要职责</w:t>
      </w:r>
      <w:r w:rsidR="0011556D">
        <w:rPr>
          <w:rFonts w:hint="eastAsia"/>
          <w:szCs w:val="21"/>
        </w:rPr>
        <w:t>（甚至是唯一职责）是传承知识，而教师所传承的知识已经被文本化的呈现在“书”中，所以教师其实就是在做所谓</w:t>
      </w:r>
      <w:r w:rsidR="008F3939">
        <w:rPr>
          <w:rFonts w:hint="eastAsia"/>
          <w:szCs w:val="21"/>
        </w:rPr>
        <w:t>的</w:t>
      </w:r>
      <w:r w:rsidR="0011556D">
        <w:rPr>
          <w:rFonts w:hint="eastAsia"/>
          <w:szCs w:val="21"/>
        </w:rPr>
        <w:t>“教书”</w:t>
      </w:r>
      <w:r w:rsidR="008F3939">
        <w:rPr>
          <w:rFonts w:hint="eastAsia"/>
          <w:szCs w:val="21"/>
        </w:rPr>
        <w:t>这样</w:t>
      </w:r>
      <w:r w:rsidR="0011556D">
        <w:rPr>
          <w:rFonts w:hint="eastAsia"/>
          <w:szCs w:val="21"/>
        </w:rPr>
        <w:t>的事情，</w:t>
      </w:r>
      <w:r w:rsidR="008F3939">
        <w:rPr>
          <w:rFonts w:hint="eastAsia"/>
          <w:szCs w:val="21"/>
        </w:rPr>
        <w:t>实际上</w:t>
      </w:r>
      <w:r w:rsidR="0011556D">
        <w:rPr>
          <w:rFonts w:hint="eastAsia"/>
          <w:szCs w:val="21"/>
        </w:rPr>
        <w:t>对教师的职业行为更为准确的认同却</w:t>
      </w:r>
      <w:r w:rsidR="008F3939">
        <w:rPr>
          <w:rFonts w:hint="eastAsia"/>
          <w:szCs w:val="21"/>
        </w:rPr>
        <w:t>不应该是“教书”而</w:t>
      </w:r>
      <w:r w:rsidR="0011556D">
        <w:rPr>
          <w:rFonts w:hint="eastAsia"/>
          <w:szCs w:val="21"/>
        </w:rPr>
        <w:t>应</w:t>
      </w:r>
      <w:r w:rsidR="0011556D">
        <w:rPr>
          <w:rFonts w:hint="eastAsia"/>
          <w:szCs w:val="21"/>
        </w:rPr>
        <w:lastRenderedPageBreak/>
        <w:t>该是用“书”中的内容来“教人”。</w:t>
      </w:r>
      <w:r w:rsidR="00E84248">
        <w:rPr>
          <w:rFonts w:hint="eastAsia"/>
          <w:szCs w:val="21"/>
        </w:rPr>
        <w:t>经过这第一个层次的思考让我认准了一个理，即：与其把教师称作为是“教书匠”，倒不如把教师称作为是“教人匠”。于是，在接下来的职业运作过程中，我便自觉的把以“教书”为目标的“灌输”</w:t>
      </w:r>
      <w:r w:rsidR="00E73712">
        <w:rPr>
          <w:rFonts w:hint="eastAsia"/>
          <w:szCs w:val="21"/>
        </w:rPr>
        <w:t>行为方式</w:t>
      </w:r>
      <w:r w:rsidR="00E84248">
        <w:rPr>
          <w:rFonts w:hint="eastAsia"/>
          <w:szCs w:val="21"/>
        </w:rPr>
        <w:t>向着以“教人”为宗旨的“启发”</w:t>
      </w:r>
      <w:r w:rsidR="00E73712">
        <w:rPr>
          <w:rFonts w:hint="eastAsia"/>
          <w:szCs w:val="21"/>
        </w:rPr>
        <w:t>智慧运作</w:t>
      </w:r>
      <w:r w:rsidR="00E84248">
        <w:rPr>
          <w:rFonts w:hint="eastAsia"/>
          <w:szCs w:val="21"/>
        </w:rPr>
        <w:t>而转换</w:t>
      </w:r>
      <w:r w:rsidR="00E73712">
        <w:rPr>
          <w:rFonts w:hint="eastAsia"/>
          <w:szCs w:val="21"/>
        </w:rPr>
        <w:t>，从而让自己的职业行为品质形成了较大的改观。</w:t>
      </w:r>
    </w:p>
    <w:p w:rsidR="001A1330" w:rsidRDefault="00E73712" w:rsidP="00D85AFF">
      <w:pPr>
        <w:spacing w:line="360" w:lineRule="auto"/>
        <w:ind w:firstLineChars="200" w:firstLine="420"/>
        <w:rPr>
          <w:rFonts w:hint="eastAsia"/>
          <w:szCs w:val="21"/>
        </w:rPr>
      </w:pPr>
      <w:r>
        <w:rPr>
          <w:rFonts w:hint="eastAsia"/>
          <w:szCs w:val="21"/>
        </w:rPr>
        <w:t>伴随着</w:t>
      </w:r>
      <w:r w:rsidR="00335B32">
        <w:rPr>
          <w:rFonts w:hint="eastAsia"/>
          <w:szCs w:val="21"/>
        </w:rPr>
        <w:t>以“教人”为宗旨的“启发”式职业运作过程的不断延续，我又把“教师的职业行为目标指向是‘教人’”的相应提法向着更为精细化的表述推进了一步。我的第二层次的思考是这样的：不错，与其把教师职业行为的目标</w:t>
      </w:r>
      <w:r w:rsidR="00BF43CD">
        <w:rPr>
          <w:rFonts w:hint="eastAsia"/>
          <w:szCs w:val="21"/>
        </w:rPr>
        <w:t>指向于“教书”，不如把教师职业行为的本质认定为“教人”；可是，这“教人”的运作对象其精细化的具体目标究竟是“教人的胳膊肘”还是“教人的指甲盖”呢？其实，对于这样的问题来说其相应的特征可谓是“不怕你想不通而就怕你想不到”，只要你想到了这样的问题而明确的提出后几乎在提出问题的同时便获得了答案，即：</w:t>
      </w:r>
      <w:r w:rsidR="008F3939">
        <w:rPr>
          <w:rFonts w:hint="eastAsia"/>
          <w:szCs w:val="21"/>
        </w:rPr>
        <w:t>对于</w:t>
      </w:r>
      <w:r w:rsidR="00BF43CD">
        <w:rPr>
          <w:rFonts w:hint="eastAsia"/>
          <w:szCs w:val="21"/>
        </w:rPr>
        <w:t>教师职业行为的“教人”目标</w:t>
      </w:r>
      <w:r w:rsidR="008F3939">
        <w:rPr>
          <w:rFonts w:hint="eastAsia"/>
          <w:szCs w:val="21"/>
        </w:rPr>
        <w:t>，</w:t>
      </w:r>
      <w:r w:rsidR="00BF43CD">
        <w:rPr>
          <w:rFonts w:hint="eastAsia"/>
          <w:szCs w:val="21"/>
        </w:rPr>
        <w:t>其更为精细化的指认</w:t>
      </w:r>
      <w:r w:rsidR="008F3939">
        <w:rPr>
          <w:rFonts w:hint="eastAsia"/>
          <w:szCs w:val="21"/>
        </w:rPr>
        <w:t>显然既不应该是“教人的胳膊肘”、又不应该是“教人的指甲盖”，而应该是所谓“教人的思维”。</w:t>
      </w:r>
      <w:r w:rsidR="000D33C0">
        <w:rPr>
          <w:rFonts w:hint="eastAsia"/>
          <w:szCs w:val="21"/>
        </w:rPr>
        <w:t>因而</w:t>
      </w:r>
      <w:r w:rsidR="0017568E">
        <w:rPr>
          <w:rFonts w:hint="eastAsia"/>
          <w:szCs w:val="21"/>
        </w:rPr>
        <w:t>我又在这第二层次</w:t>
      </w:r>
      <w:r w:rsidR="00C90602">
        <w:rPr>
          <w:rFonts w:hint="eastAsia"/>
          <w:szCs w:val="21"/>
        </w:rPr>
        <w:t>的</w:t>
      </w:r>
      <w:r w:rsidR="0017568E">
        <w:rPr>
          <w:rFonts w:hint="eastAsia"/>
          <w:szCs w:val="21"/>
        </w:rPr>
        <w:t>思考基础上，以一篇题为《浅论“教人”目标的精细化表述》的短文</w:t>
      </w:r>
      <w:r w:rsidR="00C90602">
        <w:rPr>
          <w:rFonts w:hint="eastAsia"/>
          <w:szCs w:val="21"/>
        </w:rPr>
        <w:t>，在</w:t>
      </w:r>
      <w:r w:rsidR="0017568E">
        <w:rPr>
          <w:rFonts w:hint="eastAsia"/>
          <w:szCs w:val="21"/>
        </w:rPr>
        <w:t>所谓“教人的思维”与</w:t>
      </w:r>
      <w:r w:rsidR="00C90602">
        <w:rPr>
          <w:rFonts w:hint="eastAsia"/>
          <w:szCs w:val="21"/>
        </w:rPr>
        <w:t>“启发的方式”之间建立起</w:t>
      </w:r>
      <w:r w:rsidR="000D33C0">
        <w:rPr>
          <w:rFonts w:hint="eastAsia"/>
          <w:szCs w:val="21"/>
        </w:rPr>
        <w:t>了</w:t>
      </w:r>
      <w:r w:rsidR="00C90602">
        <w:rPr>
          <w:rFonts w:hint="eastAsia"/>
          <w:szCs w:val="21"/>
        </w:rPr>
        <w:t>自然的关联，进而提出了如下所述的观点，即：不应该把“启发式”教学方法认定为是一种可供选择的教学方法，而应该在教学目标的精准性和精细化的认定基础上将其理解为是教学方法的必然与必须。</w:t>
      </w:r>
      <w:r w:rsidR="000D33C0">
        <w:rPr>
          <w:rFonts w:hint="eastAsia"/>
          <w:szCs w:val="21"/>
        </w:rPr>
        <w:t>于是，在接下来的职业运作过程中，我便自觉的研究“思维的规律”和“启发的策略”，从而为自己的职业行为品质进一步提升奠定了坚实的基础。</w:t>
      </w:r>
    </w:p>
    <w:p w:rsidR="004F77C4" w:rsidRDefault="000D33C0" w:rsidP="004F77C4">
      <w:pPr>
        <w:spacing w:line="360" w:lineRule="auto"/>
        <w:ind w:firstLineChars="200" w:firstLine="420"/>
        <w:rPr>
          <w:rFonts w:hint="eastAsia"/>
          <w:szCs w:val="21"/>
        </w:rPr>
      </w:pPr>
      <w:r>
        <w:rPr>
          <w:rFonts w:hint="eastAsia"/>
          <w:szCs w:val="21"/>
        </w:rPr>
        <w:t>在把教师职业行为的目标精准性和精细化的指向了所谓“教人的思维”</w:t>
      </w:r>
      <w:r w:rsidR="00230EF9">
        <w:rPr>
          <w:rFonts w:hint="eastAsia"/>
          <w:szCs w:val="21"/>
        </w:rPr>
        <w:t>之</w:t>
      </w:r>
      <w:r>
        <w:rPr>
          <w:rFonts w:hint="eastAsia"/>
          <w:szCs w:val="21"/>
        </w:rPr>
        <w:t>后，我便自觉</w:t>
      </w:r>
      <w:r w:rsidR="00230EF9">
        <w:rPr>
          <w:rFonts w:hint="eastAsia"/>
          <w:szCs w:val="21"/>
        </w:rPr>
        <w:t>的以“提升学生的思维能力”为己任而全身心的投入到了</w:t>
      </w:r>
      <w:r w:rsidR="0007534A">
        <w:rPr>
          <w:rFonts w:hint="eastAsia"/>
          <w:szCs w:val="21"/>
        </w:rPr>
        <w:t>试图</w:t>
      </w:r>
      <w:r w:rsidR="00230EF9">
        <w:rPr>
          <w:rFonts w:hint="eastAsia"/>
          <w:szCs w:val="21"/>
        </w:rPr>
        <w:t>“把学生教的更聪明”的努力之中。一段时间</w:t>
      </w:r>
      <w:r w:rsidR="0007534A">
        <w:rPr>
          <w:rFonts w:hint="eastAsia"/>
          <w:szCs w:val="21"/>
        </w:rPr>
        <w:t>忙碌之</w:t>
      </w:r>
      <w:r w:rsidR="00230EF9">
        <w:rPr>
          <w:rFonts w:hint="eastAsia"/>
          <w:szCs w:val="21"/>
        </w:rPr>
        <w:t>后</w:t>
      </w:r>
      <w:r w:rsidR="0007534A">
        <w:rPr>
          <w:rFonts w:hint="eastAsia"/>
          <w:szCs w:val="21"/>
        </w:rPr>
        <w:t>，</w:t>
      </w:r>
      <w:r w:rsidR="00230EF9">
        <w:rPr>
          <w:rFonts w:hint="eastAsia"/>
          <w:szCs w:val="21"/>
        </w:rPr>
        <w:t>发现教育的投入与产出</w:t>
      </w:r>
      <w:r w:rsidR="00DF1DB6">
        <w:rPr>
          <w:rFonts w:hint="eastAsia"/>
          <w:szCs w:val="21"/>
        </w:rPr>
        <w:t>之比并不尽如人意。问题的根子究竟在哪里呢？</w:t>
      </w:r>
      <w:r w:rsidR="0007534A">
        <w:rPr>
          <w:rFonts w:hint="eastAsia"/>
          <w:szCs w:val="21"/>
        </w:rPr>
        <w:t>在针对思维规律的研</w:t>
      </w:r>
      <w:r w:rsidR="00DF1DB6">
        <w:rPr>
          <w:rFonts w:hint="eastAsia"/>
          <w:szCs w:val="21"/>
        </w:rPr>
        <w:t>究与学</w:t>
      </w:r>
      <w:r w:rsidR="0007534A">
        <w:rPr>
          <w:rFonts w:hint="eastAsia"/>
          <w:szCs w:val="21"/>
        </w:rPr>
        <w:t>习当中</w:t>
      </w:r>
      <w:r w:rsidR="00DF1DB6">
        <w:rPr>
          <w:rFonts w:hint="eastAsia"/>
          <w:szCs w:val="21"/>
        </w:rPr>
        <w:t>我发现：尽管我们</w:t>
      </w:r>
      <w:r w:rsidR="0007534A">
        <w:rPr>
          <w:rFonts w:hint="eastAsia"/>
          <w:szCs w:val="21"/>
        </w:rPr>
        <w:t>已经把</w:t>
      </w:r>
      <w:r w:rsidR="00DF1DB6">
        <w:rPr>
          <w:rFonts w:hint="eastAsia"/>
          <w:szCs w:val="21"/>
        </w:rPr>
        <w:t>教师</w:t>
      </w:r>
      <w:r w:rsidR="0007534A">
        <w:rPr>
          <w:rFonts w:hint="eastAsia"/>
          <w:szCs w:val="21"/>
        </w:rPr>
        <w:t>职业行为的目标</w:t>
      </w:r>
      <w:r w:rsidR="00DF1DB6">
        <w:rPr>
          <w:rFonts w:hint="eastAsia"/>
          <w:szCs w:val="21"/>
        </w:rPr>
        <w:t>较为</w:t>
      </w:r>
      <w:r w:rsidR="0007534A">
        <w:rPr>
          <w:rFonts w:hint="eastAsia"/>
          <w:szCs w:val="21"/>
        </w:rPr>
        <w:t>精准和</w:t>
      </w:r>
      <w:r w:rsidR="00DF1DB6">
        <w:rPr>
          <w:rFonts w:hint="eastAsia"/>
          <w:szCs w:val="21"/>
        </w:rPr>
        <w:t>较为</w:t>
      </w:r>
      <w:r w:rsidR="0007534A">
        <w:rPr>
          <w:rFonts w:hint="eastAsia"/>
          <w:szCs w:val="21"/>
        </w:rPr>
        <w:t>精细的指向了“教人的思维”上，但</w:t>
      </w:r>
      <w:r w:rsidR="00DF1DB6">
        <w:rPr>
          <w:rFonts w:hint="eastAsia"/>
          <w:szCs w:val="21"/>
        </w:rPr>
        <w:t>在相应的运作过程当中仍然</w:t>
      </w:r>
      <w:r w:rsidR="0007534A">
        <w:rPr>
          <w:rFonts w:hint="eastAsia"/>
          <w:szCs w:val="21"/>
        </w:rPr>
        <w:t>存在着其着力的重点究竟是放在“思维能力的提升”上面</w:t>
      </w:r>
      <w:r w:rsidR="00DF1DB6">
        <w:rPr>
          <w:rFonts w:hint="eastAsia"/>
          <w:szCs w:val="21"/>
        </w:rPr>
        <w:t>、</w:t>
      </w:r>
      <w:r w:rsidR="0007534A">
        <w:rPr>
          <w:rFonts w:hint="eastAsia"/>
          <w:szCs w:val="21"/>
        </w:rPr>
        <w:t>还是放在“思维品质的构建”和“思维习惯的养成”上面的</w:t>
      </w:r>
      <w:r w:rsidR="00DF1DB6">
        <w:rPr>
          <w:rFonts w:hint="eastAsia"/>
          <w:szCs w:val="21"/>
        </w:rPr>
        <w:t>智慧</w:t>
      </w:r>
      <w:r w:rsidR="0007534A">
        <w:rPr>
          <w:rFonts w:hint="eastAsia"/>
          <w:szCs w:val="21"/>
        </w:rPr>
        <w:t>抉择问题。</w:t>
      </w:r>
      <w:r w:rsidR="00DF1DB6">
        <w:rPr>
          <w:rFonts w:hint="eastAsia"/>
          <w:szCs w:val="21"/>
        </w:rPr>
        <w:t>其实，人的“聪明程度”固然是其“思维能力”的直接表现，但如果其“思维品质”的不科学或“思维习惯”的不合理，也一定会对其作为“聪明程度”直接表现的“思维能力”的正常发挥在很大程度上起到</w:t>
      </w:r>
      <w:r w:rsidR="00167EE4">
        <w:rPr>
          <w:rFonts w:hint="eastAsia"/>
          <w:szCs w:val="21"/>
        </w:rPr>
        <w:t>负面的抑制作用。更何况，被通俗的称作为“聪明程度”的“思维能力”在很大程度上取决于遗传、至少是要比“思维品质”和“思维习惯”更加依赖于遗传，所以目标指向“教人的思维”的教师职业行为运作，与其在“提升学生的思维能力”</w:t>
      </w:r>
      <w:proofErr w:type="gramStart"/>
      <w:r w:rsidR="00167EE4">
        <w:rPr>
          <w:rFonts w:hint="eastAsia"/>
          <w:szCs w:val="21"/>
        </w:rPr>
        <w:t>上瞎折腾</w:t>
      </w:r>
      <w:proofErr w:type="gramEnd"/>
      <w:r w:rsidR="00167EE4">
        <w:rPr>
          <w:rFonts w:hint="eastAsia"/>
          <w:szCs w:val="21"/>
        </w:rPr>
        <w:t>，倒不如把着力的重点转移到所谓“帮助学生构建起科学的品</w:t>
      </w:r>
      <w:r w:rsidR="00167EE4">
        <w:rPr>
          <w:rFonts w:hint="eastAsia"/>
          <w:szCs w:val="21"/>
        </w:rPr>
        <w:lastRenderedPageBreak/>
        <w:t>质”和“指导学生养成合理的思维习惯”上来。记得是在一篇题为</w:t>
      </w:r>
      <w:r w:rsidR="0007534A">
        <w:rPr>
          <w:rFonts w:hint="eastAsia"/>
          <w:szCs w:val="21"/>
        </w:rPr>
        <w:t>《“习惯”比“能力”更重要》</w:t>
      </w:r>
      <w:r w:rsidR="00167EE4">
        <w:rPr>
          <w:rFonts w:hint="eastAsia"/>
          <w:szCs w:val="21"/>
        </w:rPr>
        <w:t>的短文当中记录下了这第三层次的思考内容以及相应的</w:t>
      </w:r>
      <w:r w:rsidR="004F77C4">
        <w:rPr>
          <w:rFonts w:hint="eastAsia"/>
          <w:szCs w:val="21"/>
        </w:rPr>
        <w:t>思维判断。</w:t>
      </w:r>
      <w:r w:rsidR="004F77C4">
        <w:rPr>
          <w:rFonts w:hint="eastAsia"/>
          <w:szCs w:val="21"/>
        </w:rPr>
        <w:t>于是，在接下来的职业运作过程中，我便自觉的</w:t>
      </w:r>
      <w:r w:rsidR="004F77C4">
        <w:rPr>
          <w:rFonts w:hint="eastAsia"/>
          <w:szCs w:val="21"/>
        </w:rPr>
        <w:t>把履职行为的着力点放在所谓“教人的科学思维品质的构建”和“教人的合理思维习惯的养成”上，从而使得自己的职业行为逐渐形成了稳定的风格，相应的履职成效也得到了广泛的社会认可</w:t>
      </w:r>
      <w:r w:rsidR="004F77C4">
        <w:rPr>
          <w:rFonts w:hint="eastAsia"/>
          <w:szCs w:val="21"/>
        </w:rPr>
        <w:t>。</w:t>
      </w:r>
    </w:p>
    <w:p w:rsidR="00AF36CA" w:rsidRDefault="00AF36CA" w:rsidP="00D85AFF">
      <w:pPr>
        <w:spacing w:line="360" w:lineRule="auto"/>
        <w:ind w:firstLineChars="200" w:firstLine="420"/>
        <w:rPr>
          <w:rFonts w:hint="eastAsia"/>
          <w:szCs w:val="21"/>
        </w:rPr>
      </w:pPr>
    </w:p>
    <w:p w:rsidR="009A4875" w:rsidRDefault="00AF36CA" w:rsidP="00D85AFF">
      <w:pPr>
        <w:spacing w:line="360" w:lineRule="auto"/>
        <w:ind w:firstLineChars="200" w:firstLine="420"/>
        <w:rPr>
          <w:rFonts w:hint="eastAsia"/>
          <w:szCs w:val="21"/>
        </w:rPr>
      </w:pPr>
      <w:r>
        <w:rPr>
          <w:rFonts w:hint="eastAsia"/>
          <w:szCs w:val="21"/>
        </w:rPr>
        <w:t>若问</w:t>
      </w:r>
      <w:r w:rsidR="009A4875">
        <w:rPr>
          <w:rFonts w:hint="eastAsia"/>
          <w:szCs w:val="21"/>
        </w:rPr>
        <w:t>教师</w:t>
      </w:r>
      <w:r>
        <w:rPr>
          <w:rFonts w:hint="eastAsia"/>
          <w:szCs w:val="21"/>
        </w:rPr>
        <w:t>在履职过程当中</w:t>
      </w:r>
      <w:r w:rsidR="009A4875">
        <w:rPr>
          <w:rFonts w:hint="eastAsia"/>
          <w:szCs w:val="21"/>
        </w:rPr>
        <w:t>究竟应该干些啥？</w:t>
      </w:r>
    </w:p>
    <w:p w:rsidR="0011556D" w:rsidRDefault="009A4875" w:rsidP="00D85AFF">
      <w:pPr>
        <w:spacing w:line="360" w:lineRule="auto"/>
        <w:ind w:firstLineChars="200" w:firstLine="420"/>
        <w:rPr>
          <w:rFonts w:hint="eastAsia"/>
          <w:szCs w:val="21"/>
        </w:rPr>
      </w:pPr>
      <w:r>
        <w:rPr>
          <w:rFonts w:hint="eastAsia"/>
          <w:szCs w:val="21"/>
        </w:rPr>
        <w:t>我</w:t>
      </w:r>
      <w:r w:rsidR="00962684">
        <w:rPr>
          <w:rFonts w:hint="eastAsia"/>
          <w:szCs w:val="21"/>
        </w:rPr>
        <w:t>用从近四十年职业经历中所获得</w:t>
      </w:r>
      <w:r>
        <w:rPr>
          <w:rFonts w:hint="eastAsia"/>
          <w:szCs w:val="21"/>
        </w:rPr>
        <w:t>的</w:t>
      </w:r>
      <w:r w:rsidR="00962684">
        <w:rPr>
          <w:rFonts w:hint="eastAsia"/>
          <w:szCs w:val="21"/>
        </w:rPr>
        <w:t>真切感悟所给出的</w:t>
      </w:r>
      <w:r>
        <w:rPr>
          <w:rFonts w:hint="eastAsia"/>
          <w:szCs w:val="21"/>
        </w:rPr>
        <w:t>回答</w:t>
      </w:r>
      <w:r w:rsidR="00962684">
        <w:rPr>
          <w:rFonts w:hint="eastAsia"/>
          <w:szCs w:val="21"/>
        </w:rPr>
        <w:t>就</w:t>
      </w:r>
      <w:r>
        <w:rPr>
          <w:rFonts w:hint="eastAsia"/>
          <w:szCs w:val="21"/>
        </w:rPr>
        <w:t>是：教师</w:t>
      </w:r>
      <w:r w:rsidR="00AF36CA">
        <w:rPr>
          <w:rFonts w:hint="eastAsia"/>
          <w:szCs w:val="21"/>
        </w:rPr>
        <w:t>职业行为的本质应该是</w:t>
      </w:r>
      <w:r w:rsidR="00E73712">
        <w:rPr>
          <w:rFonts w:hint="eastAsia"/>
          <w:szCs w:val="21"/>
        </w:rPr>
        <w:t>“教人”</w:t>
      </w:r>
      <w:r w:rsidR="00AF36CA">
        <w:rPr>
          <w:rFonts w:hint="eastAsia"/>
          <w:szCs w:val="21"/>
        </w:rPr>
        <w:t>；</w:t>
      </w:r>
      <w:r>
        <w:rPr>
          <w:rFonts w:hint="eastAsia"/>
          <w:szCs w:val="21"/>
        </w:rPr>
        <w:t>教师</w:t>
      </w:r>
      <w:r w:rsidR="00AF36CA">
        <w:rPr>
          <w:rFonts w:hint="eastAsia"/>
          <w:szCs w:val="21"/>
        </w:rPr>
        <w:t>职业行为的目标应该是</w:t>
      </w:r>
      <w:r>
        <w:rPr>
          <w:rFonts w:hint="eastAsia"/>
          <w:szCs w:val="21"/>
        </w:rPr>
        <w:t>“教人的思维”</w:t>
      </w:r>
      <w:r w:rsidR="00AF36CA">
        <w:rPr>
          <w:rFonts w:hint="eastAsia"/>
          <w:szCs w:val="21"/>
        </w:rPr>
        <w:t>；</w:t>
      </w:r>
      <w:r>
        <w:rPr>
          <w:rFonts w:hint="eastAsia"/>
          <w:szCs w:val="21"/>
        </w:rPr>
        <w:t>教师</w:t>
      </w:r>
      <w:r w:rsidR="00AF36CA">
        <w:rPr>
          <w:rFonts w:hint="eastAsia"/>
          <w:szCs w:val="21"/>
        </w:rPr>
        <w:t>职业行为的关键</w:t>
      </w:r>
      <w:r>
        <w:rPr>
          <w:rFonts w:hint="eastAsia"/>
          <w:szCs w:val="21"/>
        </w:rPr>
        <w:t>应该</w:t>
      </w:r>
      <w:r w:rsidR="00AF36CA">
        <w:rPr>
          <w:rFonts w:hint="eastAsia"/>
          <w:szCs w:val="21"/>
        </w:rPr>
        <w:t>是</w:t>
      </w:r>
      <w:r>
        <w:rPr>
          <w:rFonts w:hint="eastAsia"/>
          <w:szCs w:val="21"/>
        </w:rPr>
        <w:t>“教人的科学思维品质</w:t>
      </w:r>
      <w:r w:rsidR="00AF36CA">
        <w:rPr>
          <w:rFonts w:hint="eastAsia"/>
          <w:szCs w:val="21"/>
        </w:rPr>
        <w:t>的</w:t>
      </w:r>
      <w:r>
        <w:rPr>
          <w:rFonts w:hint="eastAsia"/>
          <w:szCs w:val="21"/>
        </w:rPr>
        <w:t>构建”和“教人的合理思维习惯</w:t>
      </w:r>
      <w:r w:rsidR="00AF36CA">
        <w:rPr>
          <w:rFonts w:hint="eastAsia"/>
          <w:szCs w:val="21"/>
        </w:rPr>
        <w:t>的</w:t>
      </w:r>
      <w:r>
        <w:rPr>
          <w:rFonts w:hint="eastAsia"/>
          <w:szCs w:val="21"/>
        </w:rPr>
        <w:t>养成”。</w:t>
      </w:r>
      <w:bookmarkStart w:id="0" w:name="_GoBack"/>
      <w:bookmarkEnd w:id="0"/>
    </w:p>
    <w:p w:rsidR="008D7387" w:rsidRDefault="008D7387" w:rsidP="00D85AFF">
      <w:pPr>
        <w:spacing w:line="360" w:lineRule="auto"/>
        <w:ind w:firstLineChars="200" w:firstLine="420"/>
        <w:rPr>
          <w:rFonts w:hint="eastAsia"/>
          <w:szCs w:val="21"/>
        </w:rPr>
      </w:pPr>
    </w:p>
    <w:p w:rsidR="008D7387" w:rsidRPr="008D7387" w:rsidRDefault="008D7387" w:rsidP="00D85AFF">
      <w:pPr>
        <w:spacing w:line="360" w:lineRule="auto"/>
        <w:ind w:firstLineChars="200" w:firstLine="420"/>
        <w:rPr>
          <w:rFonts w:ascii="Times New Roman" w:hAnsi="Times New Roman" w:cs="Times New Roman"/>
          <w:szCs w:val="21"/>
        </w:rPr>
      </w:pPr>
      <w:r>
        <w:rPr>
          <w:rFonts w:hint="eastAsia"/>
          <w:szCs w:val="21"/>
        </w:rPr>
        <w:t xml:space="preserve">                                                     </w:t>
      </w:r>
      <w:r w:rsidRPr="008D7387">
        <w:rPr>
          <w:rFonts w:ascii="Times New Roman" w:hAnsi="Times New Roman" w:cs="Times New Roman"/>
          <w:szCs w:val="21"/>
        </w:rPr>
        <w:t>2017</w:t>
      </w:r>
      <w:r w:rsidRPr="008D7387">
        <w:rPr>
          <w:rFonts w:ascii="Times New Roman" w:hAnsi="Times New Roman" w:cs="Times New Roman"/>
          <w:szCs w:val="21"/>
        </w:rPr>
        <w:t>年</w:t>
      </w:r>
      <w:r w:rsidRPr="008D7387">
        <w:rPr>
          <w:rFonts w:ascii="Times New Roman" w:hAnsi="Times New Roman" w:cs="Times New Roman"/>
          <w:szCs w:val="21"/>
        </w:rPr>
        <w:t>2</w:t>
      </w:r>
      <w:r w:rsidRPr="008D7387">
        <w:rPr>
          <w:rFonts w:ascii="Times New Roman" w:hAnsi="Times New Roman" w:cs="Times New Roman"/>
          <w:szCs w:val="21"/>
        </w:rPr>
        <w:t>月</w:t>
      </w:r>
      <w:r w:rsidRPr="008D7387">
        <w:rPr>
          <w:rFonts w:ascii="Times New Roman" w:hAnsi="Times New Roman" w:cs="Times New Roman"/>
          <w:szCs w:val="21"/>
        </w:rPr>
        <w:t>10</w:t>
      </w:r>
      <w:r w:rsidRPr="008D7387">
        <w:rPr>
          <w:rFonts w:ascii="Times New Roman" w:hAnsi="Times New Roman" w:cs="Times New Roman"/>
          <w:szCs w:val="21"/>
        </w:rPr>
        <w:t>日</w:t>
      </w:r>
    </w:p>
    <w:sectPr w:rsidR="008D7387" w:rsidRPr="008D738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61D" w:rsidRDefault="0069061D" w:rsidP="00CB4221">
      <w:r>
        <w:separator/>
      </w:r>
    </w:p>
  </w:endnote>
  <w:endnote w:type="continuationSeparator" w:id="0">
    <w:p w:rsidR="0069061D" w:rsidRDefault="0069061D" w:rsidP="00CB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821011"/>
      <w:docPartObj>
        <w:docPartGallery w:val="Page Numbers (Bottom of Page)"/>
        <w:docPartUnique/>
      </w:docPartObj>
    </w:sdtPr>
    <w:sdtContent>
      <w:p w:rsidR="0007534A" w:rsidRDefault="0007534A">
        <w:pPr>
          <w:pStyle w:val="a4"/>
          <w:jc w:val="center"/>
        </w:pPr>
        <w:r>
          <w:fldChar w:fldCharType="begin"/>
        </w:r>
        <w:r>
          <w:instrText>PAGE   \* MERGEFORMAT</w:instrText>
        </w:r>
        <w:r>
          <w:fldChar w:fldCharType="separate"/>
        </w:r>
        <w:r w:rsidR="006B478A" w:rsidRPr="006B478A">
          <w:rPr>
            <w:noProof/>
            <w:lang w:val="zh-CN"/>
          </w:rPr>
          <w:t>2</w:t>
        </w:r>
        <w:r>
          <w:fldChar w:fldCharType="end"/>
        </w:r>
      </w:p>
    </w:sdtContent>
  </w:sdt>
  <w:p w:rsidR="0007534A" w:rsidRDefault="000753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61D" w:rsidRDefault="0069061D" w:rsidP="00CB4221">
      <w:r>
        <w:separator/>
      </w:r>
    </w:p>
  </w:footnote>
  <w:footnote w:type="continuationSeparator" w:id="0">
    <w:p w:rsidR="0069061D" w:rsidRDefault="0069061D" w:rsidP="00CB42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3A"/>
    <w:rsid w:val="00051DB7"/>
    <w:rsid w:val="000531B1"/>
    <w:rsid w:val="0007534A"/>
    <w:rsid w:val="000D33C0"/>
    <w:rsid w:val="000E2702"/>
    <w:rsid w:val="0011556D"/>
    <w:rsid w:val="00167EE4"/>
    <w:rsid w:val="001735A4"/>
    <w:rsid w:val="0017568E"/>
    <w:rsid w:val="001A1330"/>
    <w:rsid w:val="001E67FB"/>
    <w:rsid w:val="00230EF9"/>
    <w:rsid w:val="002636E8"/>
    <w:rsid w:val="002D74AE"/>
    <w:rsid w:val="00335B32"/>
    <w:rsid w:val="00452C45"/>
    <w:rsid w:val="0047364B"/>
    <w:rsid w:val="004D0FAB"/>
    <w:rsid w:val="004F77C4"/>
    <w:rsid w:val="005B788C"/>
    <w:rsid w:val="006710B9"/>
    <w:rsid w:val="0069061D"/>
    <w:rsid w:val="00690E08"/>
    <w:rsid w:val="006B478A"/>
    <w:rsid w:val="00793351"/>
    <w:rsid w:val="008D7387"/>
    <w:rsid w:val="008F3939"/>
    <w:rsid w:val="009506A6"/>
    <w:rsid w:val="00962684"/>
    <w:rsid w:val="0097630F"/>
    <w:rsid w:val="009A4875"/>
    <w:rsid w:val="009B1C63"/>
    <w:rsid w:val="00AF36CA"/>
    <w:rsid w:val="00B0723A"/>
    <w:rsid w:val="00BF43CD"/>
    <w:rsid w:val="00C0146F"/>
    <w:rsid w:val="00C90602"/>
    <w:rsid w:val="00CB4221"/>
    <w:rsid w:val="00D85AFF"/>
    <w:rsid w:val="00DF1DB6"/>
    <w:rsid w:val="00E073A4"/>
    <w:rsid w:val="00E73712"/>
    <w:rsid w:val="00E84248"/>
    <w:rsid w:val="00EC705C"/>
    <w:rsid w:val="00F25B44"/>
    <w:rsid w:val="00F61E4A"/>
    <w:rsid w:val="00F63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42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4221"/>
    <w:rPr>
      <w:sz w:val="18"/>
      <w:szCs w:val="18"/>
    </w:rPr>
  </w:style>
  <w:style w:type="paragraph" w:styleId="a4">
    <w:name w:val="footer"/>
    <w:basedOn w:val="a"/>
    <w:link w:val="Char0"/>
    <w:uiPriority w:val="99"/>
    <w:unhideWhenUsed/>
    <w:rsid w:val="00CB4221"/>
    <w:pPr>
      <w:tabs>
        <w:tab w:val="center" w:pos="4153"/>
        <w:tab w:val="right" w:pos="8306"/>
      </w:tabs>
      <w:snapToGrid w:val="0"/>
      <w:jc w:val="left"/>
    </w:pPr>
    <w:rPr>
      <w:sz w:val="18"/>
      <w:szCs w:val="18"/>
    </w:rPr>
  </w:style>
  <w:style w:type="character" w:customStyle="1" w:styleId="Char0">
    <w:name w:val="页脚 Char"/>
    <w:basedOn w:val="a0"/>
    <w:link w:val="a4"/>
    <w:uiPriority w:val="99"/>
    <w:rsid w:val="00CB42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42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4221"/>
    <w:rPr>
      <w:sz w:val="18"/>
      <w:szCs w:val="18"/>
    </w:rPr>
  </w:style>
  <w:style w:type="paragraph" w:styleId="a4">
    <w:name w:val="footer"/>
    <w:basedOn w:val="a"/>
    <w:link w:val="Char0"/>
    <w:uiPriority w:val="99"/>
    <w:unhideWhenUsed/>
    <w:rsid w:val="00CB4221"/>
    <w:pPr>
      <w:tabs>
        <w:tab w:val="center" w:pos="4153"/>
        <w:tab w:val="right" w:pos="8306"/>
      </w:tabs>
      <w:snapToGrid w:val="0"/>
      <w:jc w:val="left"/>
    </w:pPr>
    <w:rPr>
      <w:sz w:val="18"/>
      <w:szCs w:val="18"/>
    </w:rPr>
  </w:style>
  <w:style w:type="character" w:customStyle="1" w:styleId="Char0">
    <w:name w:val="页脚 Char"/>
    <w:basedOn w:val="a0"/>
    <w:link w:val="a4"/>
    <w:uiPriority w:val="99"/>
    <w:rsid w:val="00CB42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3</Pages>
  <Words>1235</Words>
  <Characters>1236</Characters>
  <Application>Microsoft Office Word</Application>
  <DocSecurity>0</DocSecurity>
  <Lines>36</Lines>
  <Paragraphs>9</Paragraphs>
  <ScaleCrop>false</ScaleCrop>
  <Company>Microsoft</Company>
  <LinksUpToDate>false</LinksUpToDate>
  <CharactersWithSpaces>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2017-03-05T01:20:00Z</dcterms:created>
  <dcterms:modified xsi:type="dcterms:W3CDTF">2017-03-07T15:53:00Z</dcterms:modified>
</cp:coreProperties>
</file>