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Look w:val="04A0" w:firstRow="1" w:lastRow="0" w:firstColumn="1" w:lastColumn="0" w:noHBand="0" w:noVBand="1"/>
      </w:tblPr>
      <w:tblGrid>
        <w:gridCol w:w="740"/>
        <w:gridCol w:w="1540"/>
        <w:gridCol w:w="6160"/>
        <w:gridCol w:w="700"/>
        <w:gridCol w:w="760"/>
        <w:gridCol w:w="1080"/>
      </w:tblGrid>
      <w:tr w:rsidR="00B53D45" w:rsidRPr="00B53D45" w:rsidTr="00B53D45">
        <w:trPr>
          <w:trHeight w:val="462"/>
        </w:trPr>
        <w:tc>
          <w:tcPr>
            <w:tcW w:w="109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3D45" w:rsidRPr="00B53D45" w:rsidRDefault="00B53D45" w:rsidP="00B53D45">
            <w:pPr>
              <w:widowControl/>
              <w:jc w:val="left"/>
              <w:rPr>
                <w:rFonts w:ascii="宋体" w:eastAsia="宋体" w:hAnsi="宋体" w:cs="宋体"/>
                <w:color w:val="000000"/>
                <w:kern w:val="0"/>
                <w:sz w:val="22"/>
              </w:rPr>
            </w:pPr>
            <w:r w:rsidRPr="00B53D45">
              <w:rPr>
                <w:rFonts w:ascii="宋体" w:eastAsia="宋体" w:hAnsi="宋体" w:cs="宋体" w:hint="eastAsia"/>
                <w:color w:val="000000"/>
                <w:kern w:val="0"/>
                <w:sz w:val="22"/>
              </w:rPr>
              <w:t>1.电子智慧黑板部分</w:t>
            </w:r>
          </w:p>
        </w:tc>
      </w:tr>
      <w:tr w:rsidR="00B53D45" w:rsidRPr="00B53D45" w:rsidTr="00B53D45">
        <w:trPr>
          <w:trHeight w:val="480"/>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序号</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系统名称</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功能参数</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数量</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单位</w:t>
            </w:r>
          </w:p>
        </w:tc>
        <w:tc>
          <w:tcPr>
            <w:tcW w:w="108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备注</w:t>
            </w:r>
          </w:p>
        </w:tc>
      </w:tr>
      <w:tr w:rsidR="00B53D45" w:rsidRPr="00B53D45" w:rsidTr="00B53D45">
        <w:trPr>
          <w:trHeight w:val="81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t>1</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智能交互黑板</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一、 显示模块及整机性能</w:t>
            </w:r>
            <w:r w:rsidRPr="00B53D45">
              <w:rPr>
                <w:rFonts w:ascii="微软雅黑 Light" w:eastAsia="微软雅黑 Light" w:hAnsi="宋体" w:cs="宋体" w:hint="eastAsia"/>
                <w:color w:val="000000"/>
                <w:kern w:val="0"/>
                <w:sz w:val="22"/>
              </w:rPr>
              <w:br/>
              <w:t>1、 智能黑板采用平面结构设计，提供三段式安装方式，整体尺寸不低于4200*1300*120mm, 融合了黑板、液晶屏、音箱及拔插式电脑(OPS)等设备。</w:t>
            </w:r>
            <w:r w:rsidRPr="00B53D45">
              <w:rPr>
                <w:rFonts w:ascii="微软雅黑 Light" w:eastAsia="微软雅黑 Light" w:hAnsi="宋体" w:cs="宋体" w:hint="eastAsia"/>
                <w:color w:val="000000"/>
                <w:kern w:val="0"/>
                <w:sz w:val="22"/>
              </w:rPr>
              <w:br/>
              <w:t>2、 中间液晶屏显示尺寸≥86英寸，屏体级别A</w:t>
            </w:r>
            <w:proofErr w:type="gramStart"/>
            <w:r w:rsidRPr="00B53D45">
              <w:rPr>
                <w:rFonts w:ascii="微软雅黑 Light" w:eastAsia="微软雅黑 Light" w:hAnsi="宋体" w:cs="宋体" w:hint="eastAsia"/>
                <w:color w:val="000000"/>
                <w:kern w:val="0"/>
                <w:sz w:val="22"/>
              </w:rPr>
              <w:t>规</w:t>
            </w:r>
            <w:proofErr w:type="gramEnd"/>
            <w:r w:rsidRPr="00B53D45">
              <w:rPr>
                <w:rFonts w:ascii="微软雅黑 Light" w:eastAsia="微软雅黑 Light" w:hAnsi="宋体" w:cs="宋体" w:hint="eastAsia"/>
                <w:color w:val="000000"/>
                <w:kern w:val="0"/>
                <w:sz w:val="22"/>
              </w:rPr>
              <w:t>屏，分辨率≥3840*2160，可视角度≥178°，色彩覆盖率达到 NTSC 90%，触摸分辨率≥32768*32768, 触摸书写延迟≤30ms，触摸响应时间≤8ms，扫描速度：首点≤8ms，连续点≤4ms。</w:t>
            </w:r>
            <w:r w:rsidRPr="00B53D45">
              <w:rPr>
                <w:rFonts w:ascii="微软雅黑 Light" w:eastAsia="微软雅黑 Light" w:hAnsi="宋体" w:cs="宋体" w:hint="eastAsia"/>
                <w:color w:val="000000"/>
                <w:kern w:val="0"/>
                <w:sz w:val="22"/>
              </w:rPr>
              <w:br/>
              <w:t>3、 整机外壳采用金属材质，屏幕表面采用 3.2mm 厚度的防眩钢化玻璃，</w:t>
            </w:r>
            <w:proofErr w:type="gramStart"/>
            <w:r w:rsidRPr="00B53D45">
              <w:rPr>
                <w:rFonts w:ascii="微软雅黑 Light" w:eastAsia="微软雅黑 Light" w:hAnsi="宋体" w:cs="宋体" w:hint="eastAsia"/>
                <w:color w:val="000000"/>
                <w:kern w:val="0"/>
                <w:sz w:val="22"/>
              </w:rPr>
              <w:t>防划防撞</w:t>
            </w:r>
            <w:proofErr w:type="gramEnd"/>
            <w:r w:rsidRPr="00B53D45">
              <w:rPr>
                <w:rFonts w:ascii="微软雅黑 Light" w:eastAsia="微软雅黑 Light" w:hAnsi="宋体" w:cs="宋体" w:hint="eastAsia"/>
                <w:color w:val="000000"/>
                <w:kern w:val="0"/>
                <w:sz w:val="22"/>
              </w:rPr>
              <w:t>，具备防眩光功能，透光率≥93%，表面硬度≥莫氏7级，</w:t>
            </w:r>
            <w:proofErr w:type="gramStart"/>
            <w:r w:rsidRPr="00B53D45">
              <w:rPr>
                <w:rFonts w:ascii="微软雅黑 Light" w:eastAsia="微软雅黑 Light" w:hAnsi="宋体" w:cs="宋体" w:hint="eastAsia"/>
                <w:color w:val="000000"/>
                <w:kern w:val="0"/>
                <w:sz w:val="22"/>
              </w:rPr>
              <w:t>雾度</w:t>
            </w:r>
            <w:proofErr w:type="gramEnd"/>
            <w:r w:rsidRPr="00B53D45">
              <w:rPr>
                <w:rFonts w:ascii="微软雅黑 Light" w:eastAsia="微软雅黑 Light" w:hAnsi="宋体" w:cs="宋体" w:hint="eastAsia"/>
                <w:color w:val="000000"/>
                <w:kern w:val="0"/>
                <w:sz w:val="22"/>
              </w:rPr>
              <w:t>≤8%（提供权威机构出具的检测报告复印件加盖生产厂商公章）。</w:t>
            </w:r>
            <w:r w:rsidRPr="00B53D45">
              <w:rPr>
                <w:rFonts w:ascii="微软雅黑 Light" w:eastAsia="微软雅黑 Light" w:hAnsi="宋体" w:cs="宋体" w:hint="eastAsia"/>
                <w:color w:val="000000"/>
                <w:kern w:val="0"/>
                <w:sz w:val="22"/>
              </w:rPr>
              <w:br/>
              <w:t>4、 ★感应方式：电容触摸感应；屏幕贴合方式：全贴合；定位精度≤±0.1mm;（提供权威机构出具的检测报告复印件加盖生产厂商公章）。</w:t>
            </w:r>
            <w:r w:rsidRPr="00B53D45">
              <w:rPr>
                <w:rFonts w:ascii="微软雅黑 Light" w:eastAsia="微软雅黑 Light" w:hAnsi="宋体" w:cs="宋体" w:hint="eastAsia"/>
                <w:color w:val="000000"/>
                <w:kern w:val="0"/>
                <w:sz w:val="22"/>
              </w:rPr>
              <w:br/>
              <w:t>5、 智能交互黑板前置按键具备中文丝印标识，接口不少于3个双通道USB3.0接口（Windows 和 Android 系统均能被识别，无需 区分）、HDMI*1（非转接），接口有中文丝印标识。</w:t>
            </w:r>
            <w:r w:rsidRPr="00B53D45">
              <w:rPr>
                <w:rFonts w:ascii="微软雅黑 Light" w:eastAsia="微软雅黑 Light" w:hAnsi="宋体" w:cs="宋体" w:hint="eastAsia"/>
                <w:color w:val="000000"/>
                <w:kern w:val="0"/>
                <w:sz w:val="22"/>
              </w:rPr>
              <w:br/>
              <w:t>6、 ★为提高无线信号接发稳定性并避免信号遮挡，</w:t>
            </w:r>
            <w:proofErr w:type="spellStart"/>
            <w:r w:rsidRPr="00B53D45">
              <w:rPr>
                <w:rFonts w:ascii="微软雅黑 Light" w:eastAsia="微软雅黑 Light" w:hAnsi="宋体" w:cs="宋体" w:hint="eastAsia"/>
                <w:color w:val="000000"/>
                <w:kern w:val="0"/>
                <w:sz w:val="22"/>
              </w:rPr>
              <w:t>WiFi</w:t>
            </w:r>
            <w:proofErr w:type="spellEnd"/>
            <w:proofErr w:type="gramStart"/>
            <w:r w:rsidRPr="00B53D45">
              <w:rPr>
                <w:rFonts w:ascii="微软雅黑 Light" w:eastAsia="微软雅黑 Light" w:hAnsi="宋体" w:cs="宋体" w:hint="eastAsia"/>
                <w:color w:val="000000"/>
                <w:kern w:val="0"/>
                <w:sz w:val="22"/>
              </w:rPr>
              <w:t>和</w:t>
            </w:r>
            <w:r w:rsidRPr="00B53D45">
              <w:rPr>
                <w:rFonts w:ascii="微软雅黑 Light" w:eastAsia="微软雅黑 Light" w:hAnsi="宋体" w:cs="宋体" w:hint="eastAsia"/>
                <w:color w:val="000000"/>
                <w:kern w:val="0"/>
                <w:sz w:val="22"/>
              </w:rPr>
              <w:lastRenderedPageBreak/>
              <w:t>蓝牙信号</w:t>
            </w:r>
            <w:proofErr w:type="gramEnd"/>
            <w:r w:rsidRPr="00B53D45">
              <w:rPr>
                <w:rFonts w:ascii="微软雅黑 Light" w:eastAsia="微软雅黑 Light" w:hAnsi="宋体" w:cs="宋体" w:hint="eastAsia"/>
                <w:color w:val="000000"/>
                <w:kern w:val="0"/>
                <w:sz w:val="22"/>
              </w:rPr>
              <w:t>接发装置需采用相关优化设计。（提供</w:t>
            </w:r>
            <w:proofErr w:type="gramStart"/>
            <w:r w:rsidRPr="00B53D45">
              <w:rPr>
                <w:rFonts w:ascii="微软雅黑 Light" w:eastAsia="微软雅黑 Light" w:hAnsi="宋体" w:cs="宋体" w:hint="eastAsia"/>
                <w:color w:val="000000"/>
                <w:kern w:val="0"/>
                <w:sz w:val="22"/>
              </w:rPr>
              <w:t>官网截</w:t>
            </w:r>
            <w:proofErr w:type="gramEnd"/>
            <w:r w:rsidRPr="00B53D45">
              <w:rPr>
                <w:rFonts w:ascii="微软雅黑 Light" w:eastAsia="微软雅黑 Light" w:hAnsi="宋体" w:cs="宋体" w:hint="eastAsia"/>
                <w:color w:val="000000"/>
                <w:kern w:val="0"/>
                <w:sz w:val="22"/>
              </w:rPr>
              <w:t>图或产品检测报告复印件加盖生产厂商公章）。</w:t>
            </w:r>
            <w:r w:rsidRPr="00B53D45">
              <w:rPr>
                <w:rFonts w:ascii="微软雅黑 Light" w:eastAsia="微软雅黑 Light" w:hAnsi="宋体" w:cs="宋体" w:hint="eastAsia"/>
                <w:color w:val="000000"/>
                <w:kern w:val="0"/>
                <w:sz w:val="22"/>
              </w:rPr>
              <w:br/>
              <w:t>7、 ★智能交互黑板可设置快捷键功能，该快捷键为上、中、下三段式布局，具备开关，且可单侧或双侧显示，可设置自动隐藏时间，具备以下功能： “自定义”、“另存为”、“展台”、“多屏互动”、“新建页面”、“屏幕书写”、“鼠标/选择”、“硬笔”、“橡皮”、“前翻页”、“后翻页”、“桌面”、“工具箱”、“关闭窗口”、“触控关闭”（提供产品彩页或</w:t>
            </w:r>
            <w:proofErr w:type="gramStart"/>
            <w:r w:rsidRPr="00B53D45">
              <w:rPr>
                <w:rFonts w:ascii="微软雅黑 Light" w:eastAsia="微软雅黑 Light" w:hAnsi="宋体" w:cs="宋体" w:hint="eastAsia"/>
                <w:color w:val="000000"/>
                <w:kern w:val="0"/>
                <w:sz w:val="22"/>
              </w:rPr>
              <w:t>官网截</w:t>
            </w:r>
            <w:proofErr w:type="gramEnd"/>
            <w:r w:rsidRPr="00B53D45">
              <w:rPr>
                <w:rFonts w:ascii="微软雅黑 Light" w:eastAsia="微软雅黑 Light" w:hAnsi="宋体" w:cs="宋体" w:hint="eastAsia"/>
                <w:color w:val="000000"/>
                <w:kern w:val="0"/>
                <w:sz w:val="22"/>
              </w:rPr>
              <w:t>图或产品检测报告复印件加盖生产厂商公章）。</w:t>
            </w:r>
            <w:r w:rsidRPr="00B53D45">
              <w:rPr>
                <w:rFonts w:ascii="微软雅黑 Light" w:eastAsia="微软雅黑 Light" w:hAnsi="宋体" w:cs="宋体" w:hint="eastAsia"/>
                <w:color w:val="000000"/>
                <w:kern w:val="0"/>
                <w:sz w:val="22"/>
              </w:rPr>
              <w:br/>
              <w:t>8、 整机具有防强光干扰的性能，在≥400k lux的强光照射下，产品触控、 书写功能正常。</w:t>
            </w:r>
            <w:r w:rsidRPr="00B53D45">
              <w:rPr>
                <w:rFonts w:ascii="微软雅黑 Light" w:eastAsia="微软雅黑 Light" w:hAnsi="宋体" w:cs="宋体" w:hint="eastAsia"/>
                <w:color w:val="000000"/>
                <w:kern w:val="0"/>
                <w:sz w:val="22"/>
              </w:rPr>
              <w:br/>
              <w:t>9、 背光采用去蓝光技术（提供TUV莱茵认证出具的低蓝光检测证书复印件加盖生产厂商公章）。</w:t>
            </w:r>
            <w:r w:rsidRPr="00B53D45">
              <w:rPr>
                <w:rFonts w:ascii="微软雅黑 Light" w:eastAsia="微软雅黑 Light" w:hAnsi="宋体" w:cs="宋体" w:hint="eastAsia"/>
                <w:color w:val="000000"/>
                <w:kern w:val="0"/>
                <w:sz w:val="22"/>
              </w:rPr>
              <w:br/>
              <w:t>10、具有单点书写、多指息屏和唤醒屏幕、手势擦除功能。屏体正面内置2*15W扬声器。</w:t>
            </w:r>
            <w:r w:rsidRPr="00B53D45">
              <w:rPr>
                <w:rFonts w:ascii="微软雅黑 Light" w:eastAsia="微软雅黑 Light" w:hAnsi="宋体" w:cs="宋体" w:hint="eastAsia"/>
                <w:color w:val="000000"/>
                <w:kern w:val="0"/>
                <w:sz w:val="22"/>
              </w:rPr>
              <w:br/>
              <w:t>11、整机下方需设计通</w:t>
            </w:r>
            <w:proofErr w:type="gramStart"/>
            <w:r w:rsidRPr="00B53D45">
              <w:rPr>
                <w:rFonts w:ascii="微软雅黑 Light" w:eastAsia="微软雅黑 Light" w:hAnsi="宋体" w:cs="宋体" w:hint="eastAsia"/>
                <w:color w:val="000000"/>
                <w:kern w:val="0"/>
                <w:sz w:val="22"/>
              </w:rPr>
              <w:t>屏笔槽</w:t>
            </w:r>
            <w:proofErr w:type="gramEnd"/>
            <w:r w:rsidRPr="00B53D45">
              <w:rPr>
                <w:rFonts w:ascii="微软雅黑 Light" w:eastAsia="微软雅黑 Light" w:hAnsi="宋体" w:cs="宋体" w:hint="eastAsia"/>
                <w:color w:val="000000"/>
                <w:kern w:val="0"/>
                <w:sz w:val="22"/>
              </w:rPr>
              <w:t>功能，</w:t>
            </w:r>
            <w:proofErr w:type="gramStart"/>
            <w:r w:rsidRPr="00B53D45">
              <w:rPr>
                <w:rFonts w:ascii="微软雅黑 Light" w:eastAsia="微软雅黑 Light" w:hAnsi="宋体" w:cs="宋体" w:hint="eastAsia"/>
                <w:color w:val="000000"/>
                <w:kern w:val="0"/>
                <w:sz w:val="22"/>
              </w:rPr>
              <w:t>方便笔</w:t>
            </w:r>
            <w:proofErr w:type="gramEnd"/>
            <w:r w:rsidRPr="00B53D45">
              <w:rPr>
                <w:rFonts w:ascii="微软雅黑 Light" w:eastAsia="微软雅黑 Light" w:hAnsi="宋体" w:cs="宋体" w:hint="eastAsia"/>
                <w:color w:val="000000"/>
                <w:kern w:val="0"/>
                <w:sz w:val="22"/>
              </w:rPr>
              <w:t>的存储及管理。</w:t>
            </w:r>
            <w:r w:rsidRPr="00B53D45">
              <w:rPr>
                <w:rFonts w:ascii="微软雅黑 Light" w:eastAsia="微软雅黑 Light" w:hAnsi="宋体" w:cs="宋体" w:hint="eastAsia"/>
                <w:color w:val="000000"/>
                <w:kern w:val="0"/>
                <w:sz w:val="22"/>
              </w:rPr>
              <w:br/>
              <w:t>12、需具备开机引导功能，在设备第一次开机时可根据引导界面进行设备注册、系统激活及office软件激活，并可开启系统保护，可有效抵御病毒入侵，避免系统受到破坏。</w:t>
            </w:r>
            <w:r w:rsidRPr="00B53D45">
              <w:rPr>
                <w:rFonts w:ascii="微软雅黑 Light" w:eastAsia="微软雅黑 Light" w:hAnsi="宋体" w:cs="宋体" w:hint="eastAsia"/>
                <w:color w:val="000000"/>
                <w:kern w:val="0"/>
                <w:sz w:val="22"/>
              </w:rPr>
              <w:br/>
              <w:t>13、整机两侧普通黑板板面须为环保金属板面，支持磁性材料吸附，抗冲击、不破碎、结实耐用。                                                                                                               提供设备生产企业ISO9001、ISO14001管理体系认证、3C</w:t>
            </w:r>
            <w:r w:rsidRPr="00B53D45">
              <w:rPr>
                <w:rFonts w:ascii="微软雅黑 Light" w:eastAsia="微软雅黑 Light" w:hAnsi="宋体" w:cs="宋体" w:hint="eastAsia"/>
                <w:color w:val="000000"/>
                <w:kern w:val="0"/>
                <w:sz w:val="22"/>
              </w:rPr>
              <w:lastRenderedPageBreak/>
              <w:t>认证（ISO认证生产企业名称与CCC证书的生产企业名称须一致）</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lastRenderedPageBreak/>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25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lastRenderedPageBreak/>
              <w:t>2</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备授课系统</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一、备授课功能：</w:t>
            </w:r>
            <w:r w:rsidRPr="00B53D45">
              <w:rPr>
                <w:rFonts w:ascii="微软雅黑 Light" w:eastAsia="微软雅黑 Light" w:hAnsi="宋体" w:cs="宋体" w:hint="eastAsia"/>
                <w:color w:val="000000"/>
                <w:kern w:val="0"/>
                <w:sz w:val="22"/>
              </w:rPr>
              <w:br/>
              <w:t>1.根据教师课前、课中两种实际工作场景，在同一软件中提供对应的备课和授课环境，可以一键进行两种场景的快速转换以及课件的浏览；其中书写功能：软件提供不少于10支书写笔，(包括：手写识别笔、手势笔、智能笔、激光笔、图章笔等)；可根据手势实现上下翻页、擦除对象、手势识别聚光灯、放大镜等教学工具（提供手势说明，便于用户快速掌握）；手写识别笔可预设多种字体、中英文、加粗、倾斜、对齐方式、颜色等，满足不同教师的书写需要。</w:t>
            </w:r>
            <w:r w:rsidRPr="00B53D45">
              <w:rPr>
                <w:rFonts w:ascii="微软雅黑 Light" w:eastAsia="微软雅黑 Light" w:hAnsi="宋体" w:cs="宋体" w:hint="eastAsia"/>
                <w:color w:val="000000"/>
                <w:kern w:val="0"/>
                <w:sz w:val="22"/>
              </w:rPr>
              <w:br/>
            </w:r>
            <w:r w:rsidRPr="00B53D45">
              <w:rPr>
                <w:rFonts w:ascii="微软雅黑 Light" w:eastAsia="微软雅黑 Light" w:hAnsi="宋体" w:cs="宋体" w:hint="eastAsia"/>
                <w:color w:val="000000"/>
                <w:kern w:val="0"/>
                <w:sz w:val="22"/>
              </w:rPr>
              <w:lastRenderedPageBreak/>
              <w:t>2.学科工具：提供学科工具，面板中包含数学、化学、物理、语言（语文）、生物、地理以及音乐等8大学科工具和教学资源。数学工具：提供数学教具、立体几何及平面几何图形、函数图形、手绘数学公式等；化学工具：提供各种化学器械、器皿、手绘化学公式、元素周期表等；物理工具：提供物理学科中的力学、电学、电磁学、光学等功能；语文工具：提供对整段文字进行自动拼音标注、汉字笔划及识字功能；英语工具：提供自动音标标注的功能，可分别显示单词及对应的国际音标。音乐工具：提供架子鼓、电子琴以及排箫等相关乐器工具。地理工具：提供地球仪、中国地图、太阳系、昼夜、冷暖空气、植树造林等学科对象。生物工具：提供氨基酸、核苷酸、显微镜、染色体、细胞、细胞信息传递等学科对象。</w:t>
            </w:r>
            <w:r w:rsidRPr="00B53D45">
              <w:rPr>
                <w:rFonts w:ascii="微软雅黑 Light" w:eastAsia="微软雅黑 Light" w:hAnsi="宋体" w:cs="宋体" w:hint="eastAsia"/>
                <w:color w:val="000000"/>
                <w:kern w:val="0"/>
                <w:sz w:val="22"/>
              </w:rPr>
              <w:br/>
              <w:t>二、移动授课功能：</w:t>
            </w:r>
            <w:r w:rsidRPr="00B53D45">
              <w:rPr>
                <w:rFonts w:ascii="微软雅黑 Light" w:eastAsia="微软雅黑 Light" w:hAnsi="宋体" w:cs="宋体" w:hint="eastAsia"/>
                <w:color w:val="000000"/>
                <w:kern w:val="0"/>
                <w:sz w:val="22"/>
              </w:rPr>
              <w:br/>
              <w:t>1.教师可使用移动终端控制大屏，从而实现抓取电脑内容，控制电脑关机，快速打开电脑应用、模拟触摸</w:t>
            </w:r>
            <w:proofErr w:type="gramStart"/>
            <w:r w:rsidRPr="00B53D45">
              <w:rPr>
                <w:rFonts w:ascii="微软雅黑 Light" w:eastAsia="微软雅黑 Light" w:hAnsi="宋体" w:cs="宋体" w:hint="eastAsia"/>
                <w:color w:val="000000"/>
                <w:kern w:val="0"/>
                <w:sz w:val="22"/>
              </w:rPr>
              <w:t>板控制</w:t>
            </w:r>
            <w:proofErr w:type="gramEnd"/>
            <w:r w:rsidRPr="00B53D45">
              <w:rPr>
                <w:rFonts w:ascii="微软雅黑 Light" w:eastAsia="微软雅黑 Light" w:hAnsi="宋体" w:cs="宋体" w:hint="eastAsia"/>
                <w:color w:val="000000"/>
                <w:kern w:val="0"/>
                <w:sz w:val="22"/>
              </w:rPr>
              <w:t>电脑等功能。移动终端可通过播放列表远程操作课件播放、结束播放，并可将大屏上已打开的课件以播放模式加载到移动终端上进行同步显示，另外还可以实现双向批注书写、激光</w:t>
            </w:r>
            <w:proofErr w:type="gramStart"/>
            <w:r w:rsidRPr="00B53D45">
              <w:rPr>
                <w:rFonts w:ascii="微软雅黑 Light" w:eastAsia="微软雅黑 Light" w:hAnsi="宋体" w:cs="宋体" w:hint="eastAsia"/>
                <w:color w:val="000000"/>
                <w:kern w:val="0"/>
                <w:sz w:val="22"/>
              </w:rPr>
              <w:t>笔重点</w:t>
            </w:r>
            <w:proofErr w:type="gramEnd"/>
            <w:r w:rsidRPr="00B53D45">
              <w:rPr>
                <w:rFonts w:ascii="微软雅黑 Light" w:eastAsia="微软雅黑 Light" w:hAnsi="宋体" w:cs="宋体" w:hint="eastAsia"/>
                <w:color w:val="000000"/>
                <w:kern w:val="0"/>
                <w:sz w:val="22"/>
              </w:rPr>
              <w:t>提醒、幕布遮挡、聚光灯等功能；还可读取插在大屏端的U盘文件，并可将多种文件上传至电脑桌面并打开；可上传移动终端拍摄的或相册内的照片、视频至大屏端，或将移动终端作为摄像头在大屏上进行实时直播；可一键上传多张照片，并可对其</w:t>
            </w:r>
            <w:r w:rsidRPr="00B53D45">
              <w:rPr>
                <w:rFonts w:ascii="微软雅黑 Light" w:eastAsia="微软雅黑 Light" w:hAnsi="宋体" w:cs="宋体" w:hint="eastAsia"/>
                <w:color w:val="000000"/>
                <w:kern w:val="0"/>
                <w:sz w:val="22"/>
              </w:rPr>
              <w:lastRenderedPageBreak/>
              <w:t>进行批注、缩放、旋转等操作；可控制视频的暂停、播放、播放进度、音量大小。</w:t>
            </w:r>
            <w:r w:rsidRPr="00B53D45">
              <w:rPr>
                <w:rFonts w:ascii="微软雅黑 Light" w:eastAsia="微软雅黑 Light" w:hAnsi="宋体" w:cs="宋体" w:hint="eastAsia"/>
                <w:color w:val="000000"/>
                <w:kern w:val="0"/>
                <w:sz w:val="22"/>
              </w:rPr>
              <w:br/>
              <w:t>2. 可将移动端屏幕同步到大屏。</w:t>
            </w:r>
            <w:r w:rsidRPr="00B53D45">
              <w:rPr>
                <w:rFonts w:ascii="微软雅黑 Light" w:eastAsia="微软雅黑 Light" w:hAnsi="宋体" w:cs="宋体" w:hint="eastAsia"/>
                <w:color w:val="000000"/>
                <w:kern w:val="0"/>
                <w:sz w:val="22"/>
              </w:rPr>
              <w:br/>
              <w:t>三、数字资源素材内容覆盖高中各年级相关学科的教学要求；符合当前教育理念，数字资源内容与新一轮的课程标准及现行教材完全配套相符，满足教师同步教学、备课及教务管理的需求，并能根据教材内容的变化随时更新、补充。</w:t>
            </w:r>
            <w:r w:rsidRPr="00B53D45">
              <w:rPr>
                <w:rFonts w:ascii="微软雅黑 Light" w:eastAsia="微软雅黑 Light" w:hAnsi="宋体" w:cs="宋体" w:hint="eastAsia"/>
                <w:color w:val="000000"/>
                <w:kern w:val="0"/>
                <w:sz w:val="22"/>
              </w:rPr>
              <w:br/>
              <w:t>系统管家</w:t>
            </w:r>
            <w:r w:rsidRPr="00B53D45">
              <w:rPr>
                <w:rFonts w:ascii="微软雅黑 Light" w:eastAsia="微软雅黑 Light" w:hAnsi="宋体" w:cs="宋体" w:hint="eastAsia"/>
                <w:color w:val="000000"/>
                <w:kern w:val="0"/>
                <w:sz w:val="22"/>
              </w:rPr>
              <w:br/>
              <w:t>1.部署简单，设备连通互联网，输入对应学校编码，自动识别终端设备类型，完成部署；</w:t>
            </w:r>
            <w:r w:rsidRPr="00B53D45">
              <w:rPr>
                <w:rFonts w:ascii="微软雅黑 Light" w:eastAsia="微软雅黑 Light" w:hAnsi="宋体" w:cs="宋体" w:hint="eastAsia"/>
                <w:color w:val="000000"/>
                <w:kern w:val="0"/>
                <w:sz w:val="22"/>
              </w:rPr>
              <w:br/>
              <w:t>2.系统依据学校名称自动生成学校编码，支持扫描</w:t>
            </w:r>
            <w:proofErr w:type="gramStart"/>
            <w:r w:rsidRPr="00B53D45">
              <w:rPr>
                <w:rFonts w:ascii="微软雅黑 Light" w:eastAsia="微软雅黑 Light" w:hAnsi="宋体" w:cs="宋体" w:hint="eastAsia"/>
                <w:color w:val="000000"/>
                <w:kern w:val="0"/>
                <w:sz w:val="22"/>
              </w:rPr>
              <w:t>二维码查询</w:t>
            </w:r>
            <w:proofErr w:type="gramEnd"/>
            <w:r w:rsidRPr="00B53D45">
              <w:rPr>
                <w:rFonts w:ascii="微软雅黑 Light" w:eastAsia="微软雅黑 Light" w:hAnsi="宋体" w:cs="宋体" w:hint="eastAsia"/>
                <w:color w:val="000000"/>
                <w:kern w:val="0"/>
                <w:sz w:val="22"/>
              </w:rPr>
              <w:t>学校编码；</w:t>
            </w:r>
            <w:r w:rsidRPr="00B53D45">
              <w:rPr>
                <w:rFonts w:ascii="微软雅黑 Light" w:eastAsia="微软雅黑 Light" w:hAnsi="宋体" w:cs="宋体" w:hint="eastAsia"/>
                <w:color w:val="000000"/>
                <w:kern w:val="0"/>
                <w:sz w:val="22"/>
              </w:rPr>
              <w:br/>
              <w:t>3.窗口支持最小化隐藏到系统托盘，不影响教师日常使用；</w:t>
            </w:r>
            <w:r w:rsidRPr="00B53D45">
              <w:rPr>
                <w:rFonts w:ascii="微软雅黑 Light" w:eastAsia="微软雅黑 Light" w:hAnsi="宋体" w:cs="宋体" w:hint="eastAsia"/>
                <w:color w:val="000000"/>
                <w:kern w:val="0"/>
                <w:sz w:val="22"/>
              </w:rPr>
              <w:br/>
              <w:t>4.一键查看设备连接信息，包含Windows/office版本与激活状态，硬盘、CPU、</w:t>
            </w:r>
            <w:proofErr w:type="gramStart"/>
            <w:r w:rsidRPr="00B53D45">
              <w:rPr>
                <w:rFonts w:ascii="微软雅黑 Light" w:eastAsia="微软雅黑 Light" w:hAnsi="宋体" w:cs="宋体" w:hint="eastAsia"/>
                <w:color w:val="000000"/>
                <w:kern w:val="0"/>
                <w:sz w:val="22"/>
              </w:rPr>
              <w:t>蓝牙状态</w:t>
            </w:r>
            <w:proofErr w:type="gramEnd"/>
            <w:r w:rsidRPr="00B53D45">
              <w:rPr>
                <w:rFonts w:ascii="微软雅黑 Light" w:eastAsia="微软雅黑 Light" w:hAnsi="宋体" w:cs="宋体" w:hint="eastAsia"/>
                <w:color w:val="000000"/>
                <w:kern w:val="0"/>
                <w:sz w:val="22"/>
              </w:rPr>
              <w:t>（关闭状态下可进行开启）、内存、网络状态、OPS S/N号、固件版本号；</w:t>
            </w:r>
            <w:r w:rsidRPr="00B53D45">
              <w:rPr>
                <w:rFonts w:ascii="微软雅黑 Light" w:eastAsia="微软雅黑 Light" w:hAnsi="宋体" w:cs="宋体" w:hint="eastAsia"/>
                <w:color w:val="000000"/>
                <w:kern w:val="0"/>
                <w:sz w:val="22"/>
              </w:rPr>
              <w:br/>
              <w:t>5.系统保护：一键开启/关闭系统保护；开启系统保护时，可有效避免病毒的入侵和系统破坏，设备重启后又将恢复到开启保护前状态；</w:t>
            </w:r>
            <w:r w:rsidRPr="00B53D45">
              <w:rPr>
                <w:rFonts w:ascii="微软雅黑 Light" w:eastAsia="微软雅黑 Light" w:hAnsi="宋体" w:cs="宋体" w:hint="eastAsia"/>
                <w:color w:val="000000"/>
                <w:kern w:val="0"/>
                <w:sz w:val="22"/>
              </w:rPr>
              <w:br/>
              <w:t>6.系统备份：一键备份完整系统，保留系统数据；</w:t>
            </w:r>
            <w:r w:rsidRPr="00B53D45">
              <w:rPr>
                <w:rFonts w:ascii="微软雅黑 Light" w:eastAsia="微软雅黑 Light" w:hAnsi="宋体" w:cs="宋体" w:hint="eastAsia"/>
                <w:color w:val="000000"/>
                <w:kern w:val="0"/>
                <w:sz w:val="22"/>
              </w:rPr>
              <w:br/>
              <w:t>7.系统还原：还原至最新备份系统，解决系统异常等问题，如无最新备份系统，还原至出厂状态；</w:t>
            </w:r>
            <w:r w:rsidRPr="00B53D45">
              <w:rPr>
                <w:rFonts w:ascii="微软雅黑 Light" w:eastAsia="微软雅黑 Light" w:hAnsi="宋体" w:cs="宋体" w:hint="eastAsia"/>
                <w:color w:val="000000"/>
                <w:kern w:val="0"/>
                <w:sz w:val="22"/>
              </w:rPr>
              <w:br/>
            </w:r>
            <w:r w:rsidRPr="00B53D45">
              <w:rPr>
                <w:rFonts w:ascii="微软雅黑 Light" w:eastAsia="微软雅黑 Light" w:hAnsi="宋体" w:cs="宋体" w:hint="eastAsia"/>
                <w:color w:val="000000"/>
                <w:kern w:val="0"/>
                <w:sz w:val="22"/>
              </w:rPr>
              <w:lastRenderedPageBreak/>
              <w:t>8.软件备份还原需要与硬件一键备份还原保持一致；</w:t>
            </w:r>
            <w:r w:rsidRPr="00B53D45">
              <w:rPr>
                <w:rFonts w:ascii="微软雅黑 Light" w:eastAsia="微软雅黑 Light" w:hAnsi="宋体" w:cs="宋体" w:hint="eastAsia"/>
                <w:color w:val="000000"/>
                <w:kern w:val="0"/>
                <w:sz w:val="22"/>
              </w:rPr>
              <w:br/>
              <w:t>9.</w:t>
            </w:r>
            <w:proofErr w:type="gramStart"/>
            <w:r w:rsidRPr="00B53D45">
              <w:rPr>
                <w:rFonts w:ascii="微软雅黑 Light" w:eastAsia="微软雅黑 Light" w:hAnsi="宋体" w:cs="宋体" w:hint="eastAsia"/>
                <w:color w:val="000000"/>
                <w:kern w:val="0"/>
                <w:sz w:val="22"/>
              </w:rPr>
              <w:t>弹窗拦截</w:t>
            </w:r>
            <w:proofErr w:type="gramEnd"/>
            <w:r w:rsidRPr="00B53D45">
              <w:rPr>
                <w:rFonts w:ascii="微软雅黑 Light" w:eastAsia="微软雅黑 Light" w:hAnsi="宋体" w:cs="宋体" w:hint="eastAsia"/>
                <w:color w:val="000000"/>
                <w:kern w:val="0"/>
                <w:sz w:val="22"/>
              </w:rPr>
              <w:t>：对广告</w:t>
            </w:r>
            <w:proofErr w:type="gramStart"/>
            <w:r w:rsidRPr="00B53D45">
              <w:rPr>
                <w:rFonts w:ascii="微软雅黑 Light" w:eastAsia="微软雅黑 Light" w:hAnsi="宋体" w:cs="宋体" w:hint="eastAsia"/>
                <w:color w:val="000000"/>
                <w:kern w:val="0"/>
                <w:sz w:val="22"/>
              </w:rPr>
              <w:t>弹窗实现</w:t>
            </w:r>
            <w:proofErr w:type="gramEnd"/>
            <w:r w:rsidRPr="00B53D45">
              <w:rPr>
                <w:rFonts w:ascii="微软雅黑 Light" w:eastAsia="微软雅黑 Light" w:hAnsi="宋体" w:cs="宋体" w:hint="eastAsia"/>
                <w:color w:val="000000"/>
                <w:kern w:val="0"/>
                <w:sz w:val="22"/>
              </w:rPr>
              <w:t>一键拦截，可提供软件拦截名单；</w:t>
            </w:r>
            <w:r w:rsidRPr="00B53D45">
              <w:rPr>
                <w:rFonts w:ascii="微软雅黑 Light" w:eastAsia="微软雅黑 Light" w:hAnsi="宋体" w:cs="宋体" w:hint="eastAsia"/>
                <w:color w:val="000000"/>
                <w:kern w:val="0"/>
                <w:sz w:val="22"/>
              </w:rPr>
              <w:br/>
              <w:t>10.看直播：展示该终端可看到的所有直播，在直播时间内，可进入直播进行观看；</w:t>
            </w:r>
            <w:r w:rsidRPr="00B53D45">
              <w:rPr>
                <w:rFonts w:ascii="微软雅黑 Light" w:eastAsia="微软雅黑 Light" w:hAnsi="宋体" w:cs="宋体" w:hint="eastAsia"/>
                <w:color w:val="000000"/>
                <w:kern w:val="0"/>
                <w:sz w:val="22"/>
              </w:rPr>
              <w:br/>
              <w:t>11.驱动程序在线升级：自动识别设备，获取当前设备驱动，可下载、升级至最新驱动；</w:t>
            </w:r>
            <w:r w:rsidRPr="00B53D45">
              <w:rPr>
                <w:rFonts w:ascii="微软雅黑 Light" w:eastAsia="微软雅黑 Light" w:hAnsi="宋体" w:cs="宋体" w:hint="eastAsia"/>
                <w:color w:val="000000"/>
                <w:kern w:val="0"/>
                <w:sz w:val="22"/>
              </w:rPr>
              <w:br/>
              <w:t>12.支持终端自动升级；</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lastRenderedPageBreak/>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18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lastRenderedPageBreak/>
              <w:t>3</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OPS电脑</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1.开放式80针接口，需与触摸一体机开发式插拔使用：CPU≥Intel 八代 I5；内存≥4G DDR4；硬盘≥128G固态硬盘；集成10/100/1000M内置网卡；集成802.11a/b/g/n标准内置</w:t>
            </w:r>
            <w:proofErr w:type="spellStart"/>
            <w:r w:rsidRPr="00B53D45">
              <w:rPr>
                <w:rFonts w:ascii="微软雅黑 Light" w:eastAsia="微软雅黑 Light" w:hAnsi="宋体" w:cs="宋体" w:hint="eastAsia"/>
                <w:color w:val="000000"/>
                <w:kern w:val="0"/>
                <w:sz w:val="22"/>
              </w:rPr>
              <w:t>WiFi</w:t>
            </w:r>
            <w:proofErr w:type="spellEnd"/>
            <w:r w:rsidRPr="00B53D45">
              <w:rPr>
                <w:rFonts w:ascii="微软雅黑 Light" w:eastAsia="微软雅黑 Light" w:hAnsi="宋体" w:cs="宋体" w:hint="eastAsia"/>
                <w:color w:val="000000"/>
                <w:kern w:val="0"/>
                <w:sz w:val="22"/>
              </w:rPr>
              <w:t>；具有视频输出接口： HDMI 1个或以上，USB接口6个或以上，其中至少3个为USB3.0接口；</w:t>
            </w:r>
            <w:r w:rsidRPr="00B53D45">
              <w:rPr>
                <w:rFonts w:ascii="微软雅黑 Light" w:eastAsia="微软雅黑 Light" w:hAnsi="宋体" w:cs="宋体" w:hint="eastAsia"/>
                <w:color w:val="000000"/>
                <w:kern w:val="0"/>
                <w:sz w:val="22"/>
              </w:rPr>
              <w:br/>
              <w:t>2.电脑模块经过产品可靠性检验，MTBF大于90000小时；</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4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t>4</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辅材、施工费</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4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t>5</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小计</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270"/>
        </w:trPr>
        <w:tc>
          <w:tcPr>
            <w:tcW w:w="740" w:type="dxa"/>
            <w:tcBorders>
              <w:top w:val="nil"/>
              <w:left w:val="nil"/>
              <w:bottom w:val="nil"/>
              <w:right w:val="nil"/>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p>
        </w:tc>
        <w:tc>
          <w:tcPr>
            <w:tcW w:w="1540" w:type="dxa"/>
            <w:tcBorders>
              <w:top w:val="nil"/>
              <w:left w:val="nil"/>
              <w:bottom w:val="nil"/>
              <w:right w:val="nil"/>
            </w:tcBorders>
            <w:shd w:val="clear" w:color="auto" w:fill="auto"/>
            <w:noWrap/>
            <w:vAlign w:val="center"/>
            <w:hideMark/>
          </w:tcPr>
          <w:p w:rsidR="00B53D45" w:rsidRPr="00B53D45" w:rsidRDefault="00B53D45" w:rsidP="00B53D45">
            <w:pPr>
              <w:widowControl/>
              <w:jc w:val="center"/>
              <w:rPr>
                <w:rFonts w:ascii="Times New Roman" w:eastAsia="Times New Roman" w:hAnsi="Times New Roman" w:cs="Times New Roman"/>
                <w:kern w:val="0"/>
                <w:sz w:val="20"/>
                <w:szCs w:val="20"/>
              </w:rPr>
            </w:pPr>
          </w:p>
        </w:tc>
        <w:tc>
          <w:tcPr>
            <w:tcW w:w="6160" w:type="dxa"/>
            <w:tcBorders>
              <w:top w:val="nil"/>
              <w:left w:val="nil"/>
              <w:bottom w:val="nil"/>
              <w:right w:val="nil"/>
            </w:tcBorders>
            <w:shd w:val="clear" w:color="auto" w:fill="auto"/>
            <w:noWrap/>
            <w:vAlign w:val="center"/>
            <w:hideMark/>
          </w:tcPr>
          <w:p w:rsidR="00B53D45" w:rsidRPr="00B53D45" w:rsidRDefault="00B53D45" w:rsidP="00B53D45">
            <w:pPr>
              <w:widowControl/>
              <w:jc w:val="lef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rsidR="00B53D45" w:rsidRPr="00B53D45" w:rsidRDefault="00B53D45" w:rsidP="00B53D45">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center"/>
            <w:hideMark/>
          </w:tcPr>
          <w:p w:rsidR="00B53D45" w:rsidRPr="00B53D45" w:rsidRDefault="00B53D45" w:rsidP="00B53D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53D45" w:rsidRPr="00B53D45" w:rsidRDefault="00B53D45" w:rsidP="00B53D45">
            <w:pPr>
              <w:widowControl/>
              <w:jc w:val="left"/>
              <w:rPr>
                <w:rFonts w:ascii="Times New Roman" w:eastAsia="Times New Roman" w:hAnsi="Times New Roman" w:cs="Times New Roman"/>
                <w:kern w:val="0"/>
                <w:sz w:val="20"/>
                <w:szCs w:val="20"/>
              </w:rPr>
            </w:pPr>
          </w:p>
        </w:tc>
      </w:tr>
      <w:tr w:rsidR="00B53D45" w:rsidRPr="00B53D45" w:rsidTr="00B53D45">
        <w:trPr>
          <w:trHeight w:val="48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b/>
                <w:bCs/>
                <w:color w:val="000000"/>
                <w:kern w:val="0"/>
                <w:sz w:val="22"/>
              </w:rPr>
            </w:pPr>
            <w:r w:rsidRPr="00B53D45">
              <w:rPr>
                <w:rFonts w:ascii="微软雅黑 Light" w:eastAsia="微软雅黑 Light" w:hAnsi="宋体" w:cs="宋体" w:hint="eastAsia"/>
                <w:b/>
                <w:bCs/>
                <w:color w:val="000000"/>
                <w:kern w:val="0"/>
                <w:sz w:val="22"/>
              </w:rPr>
              <w:t>序号</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系统名称</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功能参数</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数量</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单位</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b/>
                <w:bCs/>
                <w:color w:val="000000"/>
                <w:kern w:val="0"/>
                <w:sz w:val="22"/>
              </w:rPr>
            </w:pPr>
            <w:r w:rsidRPr="00B53D45">
              <w:rPr>
                <w:rFonts w:ascii="微软雅黑 Light" w:eastAsia="微软雅黑 Light" w:hAnsi="宋体" w:cs="宋体" w:hint="eastAsia"/>
                <w:b/>
                <w:bCs/>
                <w:color w:val="000000"/>
                <w:kern w:val="0"/>
                <w:sz w:val="22"/>
              </w:rPr>
              <w:t>备注</w:t>
            </w:r>
          </w:p>
        </w:tc>
      </w:tr>
      <w:tr w:rsidR="00B53D45" w:rsidRPr="00B53D45" w:rsidTr="00B53D45">
        <w:trPr>
          <w:trHeight w:val="19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t>1</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智能交互黑板</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一、 显示模块及整机性能</w:t>
            </w:r>
            <w:r w:rsidRPr="00B53D45">
              <w:rPr>
                <w:rFonts w:ascii="微软雅黑 Light" w:eastAsia="微软雅黑 Light" w:hAnsi="宋体" w:cs="宋体" w:hint="eastAsia"/>
                <w:color w:val="000000"/>
                <w:kern w:val="0"/>
                <w:sz w:val="22"/>
              </w:rPr>
              <w:br/>
              <w:t>1、液晶屏显示尺寸≥86英寸，屏体级别A</w:t>
            </w:r>
            <w:proofErr w:type="gramStart"/>
            <w:r w:rsidRPr="00B53D45">
              <w:rPr>
                <w:rFonts w:ascii="微软雅黑 Light" w:eastAsia="微软雅黑 Light" w:hAnsi="宋体" w:cs="宋体" w:hint="eastAsia"/>
                <w:color w:val="000000"/>
                <w:kern w:val="0"/>
                <w:sz w:val="22"/>
              </w:rPr>
              <w:t>规</w:t>
            </w:r>
            <w:proofErr w:type="gramEnd"/>
            <w:r w:rsidRPr="00B53D45">
              <w:rPr>
                <w:rFonts w:ascii="微软雅黑 Light" w:eastAsia="微软雅黑 Light" w:hAnsi="宋体" w:cs="宋体" w:hint="eastAsia"/>
                <w:color w:val="000000"/>
                <w:kern w:val="0"/>
                <w:sz w:val="22"/>
              </w:rPr>
              <w:t>屏，分辨率≥3840*2160，可视角度≥178°，色彩覆盖率达到 NTSC 90%，触摸分辨率≥32768*32768, 触摸书写延迟≤30ms，触摸响应</w:t>
            </w:r>
            <w:r w:rsidRPr="00B53D45">
              <w:rPr>
                <w:rFonts w:ascii="微软雅黑 Light" w:eastAsia="微软雅黑 Light" w:hAnsi="宋体" w:cs="宋体" w:hint="eastAsia"/>
                <w:color w:val="000000"/>
                <w:kern w:val="0"/>
                <w:sz w:val="22"/>
              </w:rPr>
              <w:lastRenderedPageBreak/>
              <w:t>时间≤8ms，扫描速度：首点≤8ms，连续点≤4ms。</w:t>
            </w:r>
            <w:r w:rsidRPr="00B53D45">
              <w:rPr>
                <w:rFonts w:ascii="微软雅黑 Light" w:eastAsia="微软雅黑 Light" w:hAnsi="宋体" w:cs="宋体" w:hint="eastAsia"/>
                <w:color w:val="000000"/>
                <w:kern w:val="0"/>
                <w:sz w:val="22"/>
              </w:rPr>
              <w:br/>
              <w:t>3、 整机外壳采用金属材质，屏幕表面采用 3.2mm 厚度的防眩钢化玻璃，</w:t>
            </w:r>
            <w:proofErr w:type="gramStart"/>
            <w:r w:rsidRPr="00B53D45">
              <w:rPr>
                <w:rFonts w:ascii="微软雅黑 Light" w:eastAsia="微软雅黑 Light" w:hAnsi="宋体" w:cs="宋体" w:hint="eastAsia"/>
                <w:color w:val="000000"/>
                <w:kern w:val="0"/>
                <w:sz w:val="22"/>
              </w:rPr>
              <w:t>防划防撞</w:t>
            </w:r>
            <w:proofErr w:type="gramEnd"/>
            <w:r w:rsidRPr="00B53D45">
              <w:rPr>
                <w:rFonts w:ascii="微软雅黑 Light" w:eastAsia="微软雅黑 Light" w:hAnsi="宋体" w:cs="宋体" w:hint="eastAsia"/>
                <w:color w:val="000000"/>
                <w:kern w:val="0"/>
                <w:sz w:val="22"/>
              </w:rPr>
              <w:t>，具备防眩光功能，透光率≥93%，表面硬度≥莫氏8级，</w:t>
            </w:r>
            <w:proofErr w:type="gramStart"/>
            <w:r w:rsidRPr="00B53D45">
              <w:rPr>
                <w:rFonts w:ascii="微软雅黑 Light" w:eastAsia="微软雅黑 Light" w:hAnsi="宋体" w:cs="宋体" w:hint="eastAsia"/>
                <w:color w:val="000000"/>
                <w:kern w:val="0"/>
                <w:sz w:val="22"/>
              </w:rPr>
              <w:t>雾度</w:t>
            </w:r>
            <w:proofErr w:type="gramEnd"/>
            <w:r w:rsidRPr="00B53D45">
              <w:rPr>
                <w:rFonts w:ascii="微软雅黑 Light" w:eastAsia="微软雅黑 Light" w:hAnsi="宋体" w:cs="宋体" w:hint="eastAsia"/>
                <w:color w:val="000000"/>
                <w:kern w:val="0"/>
                <w:sz w:val="22"/>
              </w:rPr>
              <w:t>≤8%（提供权威机构出具的检测报告复印件加盖生产厂商公章）。</w:t>
            </w:r>
            <w:r w:rsidRPr="00B53D45">
              <w:rPr>
                <w:rFonts w:ascii="微软雅黑 Light" w:eastAsia="微软雅黑 Light" w:hAnsi="宋体" w:cs="宋体" w:hint="eastAsia"/>
                <w:color w:val="000000"/>
                <w:kern w:val="0"/>
                <w:sz w:val="22"/>
              </w:rPr>
              <w:br/>
              <w:t>4、 ★感应方式：电容触摸感应；屏幕贴合方式：全贴合；定位精度≤±0.1mm;（提供权威机构出具的检测报告复印件加盖生产厂商公章）。</w:t>
            </w:r>
            <w:r w:rsidRPr="00B53D45">
              <w:rPr>
                <w:rFonts w:ascii="微软雅黑 Light" w:eastAsia="微软雅黑 Light" w:hAnsi="宋体" w:cs="宋体" w:hint="eastAsia"/>
                <w:color w:val="000000"/>
                <w:kern w:val="0"/>
                <w:sz w:val="22"/>
              </w:rPr>
              <w:br/>
              <w:t>5、 智能交互黑板前置按键具备中文丝印标识，接口不少于3个双通道USB3.0接口（Windows 和 Android 系统均能被识别，无需 区分）、HDMI*1（非转接），接口有中文丝印标识。</w:t>
            </w:r>
            <w:r w:rsidRPr="00B53D45">
              <w:rPr>
                <w:rFonts w:ascii="微软雅黑 Light" w:eastAsia="微软雅黑 Light" w:hAnsi="宋体" w:cs="宋体" w:hint="eastAsia"/>
                <w:color w:val="000000"/>
                <w:kern w:val="0"/>
                <w:sz w:val="22"/>
              </w:rPr>
              <w:br/>
              <w:t>6、 为提高无线信号接发稳定性并避免信号遮挡，</w:t>
            </w:r>
            <w:proofErr w:type="spellStart"/>
            <w:r w:rsidRPr="00B53D45">
              <w:rPr>
                <w:rFonts w:ascii="微软雅黑 Light" w:eastAsia="微软雅黑 Light" w:hAnsi="宋体" w:cs="宋体" w:hint="eastAsia"/>
                <w:color w:val="000000"/>
                <w:kern w:val="0"/>
                <w:sz w:val="22"/>
              </w:rPr>
              <w:t>WiFi</w:t>
            </w:r>
            <w:proofErr w:type="spellEnd"/>
            <w:proofErr w:type="gramStart"/>
            <w:r w:rsidRPr="00B53D45">
              <w:rPr>
                <w:rFonts w:ascii="微软雅黑 Light" w:eastAsia="微软雅黑 Light" w:hAnsi="宋体" w:cs="宋体" w:hint="eastAsia"/>
                <w:color w:val="000000"/>
                <w:kern w:val="0"/>
                <w:sz w:val="22"/>
              </w:rPr>
              <w:t>和蓝牙信号</w:t>
            </w:r>
            <w:proofErr w:type="gramEnd"/>
            <w:r w:rsidRPr="00B53D45">
              <w:rPr>
                <w:rFonts w:ascii="微软雅黑 Light" w:eastAsia="微软雅黑 Light" w:hAnsi="宋体" w:cs="宋体" w:hint="eastAsia"/>
                <w:color w:val="000000"/>
                <w:kern w:val="0"/>
                <w:sz w:val="22"/>
              </w:rPr>
              <w:t>接发装置需采用相关优化设计。（提供</w:t>
            </w:r>
            <w:proofErr w:type="gramStart"/>
            <w:r w:rsidRPr="00B53D45">
              <w:rPr>
                <w:rFonts w:ascii="微软雅黑 Light" w:eastAsia="微软雅黑 Light" w:hAnsi="宋体" w:cs="宋体" w:hint="eastAsia"/>
                <w:color w:val="000000"/>
                <w:kern w:val="0"/>
                <w:sz w:val="22"/>
              </w:rPr>
              <w:t>官网截</w:t>
            </w:r>
            <w:proofErr w:type="gramEnd"/>
            <w:r w:rsidRPr="00B53D45">
              <w:rPr>
                <w:rFonts w:ascii="微软雅黑 Light" w:eastAsia="微软雅黑 Light" w:hAnsi="宋体" w:cs="宋体" w:hint="eastAsia"/>
                <w:color w:val="000000"/>
                <w:kern w:val="0"/>
                <w:sz w:val="22"/>
              </w:rPr>
              <w:t>图或产品检测报告复印件加盖生产厂商公章）。</w:t>
            </w:r>
            <w:r w:rsidRPr="00B53D45">
              <w:rPr>
                <w:rFonts w:ascii="微软雅黑 Light" w:eastAsia="微软雅黑 Light" w:hAnsi="宋体" w:cs="宋体" w:hint="eastAsia"/>
                <w:color w:val="000000"/>
                <w:kern w:val="0"/>
                <w:sz w:val="22"/>
              </w:rPr>
              <w:br/>
              <w:t>7、 ★智能交互黑板可设置快捷键功能，该快捷键为上、中、下三段式布局，具备开关，且可单侧或双侧显示，可设置自动隐藏时间，具备以下功能： “自定义”、“另存为”、“展台”、“多屏互动”、“新建页面”、“屏幕书写”、“鼠标/选择”、“硬笔”、“橡皮”、“前翻页”、“后翻页”、“桌面”、“工具箱”、“关闭窗口”、“触控关闭”（提供产品彩页或</w:t>
            </w:r>
            <w:proofErr w:type="gramStart"/>
            <w:r w:rsidRPr="00B53D45">
              <w:rPr>
                <w:rFonts w:ascii="微软雅黑 Light" w:eastAsia="微软雅黑 Light" w:hAnsi="宋体" w:cs="宋体" w:hint="eastAsia"/>
                <w:color w:val="000000"/>
                <w:kern w:val="0"/>
                <w:sz w:val="22"/>
              </w:rPr>
              <w:t>官网截</w:t>
            </w:r>
            <w:proofErr w:type="gramEnd"/>
            <w:r w:rsidRPr="00B53D45">
              <w:rPr>
                <w:rFonts w:ascii="微软雅黑 Light" w:eastAsia="微软雅黑 Light" w:hAnsi="宋体" w:cs="宋体" w:hint="eastAsia"/>
                <w:color w:val="000000"/>
                <w:kern w:val="0"/>
                <w:sz w:val="22"/>
              </w:rPr>
              <w:t>图或产品检测报告复印件加盖生产厂商公章）。</w:t>
            </w:r>
            <w:r w:rsidRPr="00B53D45">
              <w:rPr>
                <w:rFonts w:ascii="微软雅黑 Light" w:eastAsia="微软雅黑 Light" w:hAnsi="宋体" w:cs="宋体" w:hint="eastAsia"/>
                <w:color w:val="000000"/>
                <w:kern w:val="0"/>
                <w:sz w:val="22"/>
              </w:rPr>
              <w:br/>
            </w:r>
            <w:r w:rsidRPr="00B53D45">
              <w:rPr>
                <w:rFonts w:ascii="微软雅黑 Light" w:eastAsia="微软雅黑 Light" w:hAnsi="宋体" w:cs="宋体" w:hint="eastAsia"/>
                <w:color w:val="000000"/>
                <w:kern w:val="0"/>
                <w:sz w:val="22"/>
              </w:rPr>
              <w:lastRenderedPageBreak/>
              <w:t>8、 整机具有防强光干扰的性能，在≥400k lux的强光照射下，产品触控、 书写功能正常。</w:t>
            </w:r>
            <w:r w:rsidRPr="00B53D45">
              <w:rPr>
                <w:rFonts w:ascii="微软雅黑 Light" w:eastAsia="微软雅黑 Light" w:hAnsi="宋体" w:cs="宋体" w:hint="eastAsia"/>
                <w:color w:val="000000"/>
                <w:kern w:val="0"/>
                <w:sz w:val="22"/>
              </w:rPr>
              <w:br/>
              <w:t>9、 背光采用去蓝光技术（提供TUV莱茵认证出具的低蓝光检测证书复印件加盖生产厂商公章）。</w:t>
            </w:r>
            <w:r w:rsidRPr="00B53D45">
              <w:rPr>
                <w:rFonts w:ascii="微软雅黑 Light" w:eastAsia="微软雅黑 Light" w:hAnsi="宋体" w:cs="宋体" w:hint="eastAsia"/>
                <w:color w:val="000000"/>
                <w:kern w:val="0"/>
                <w:sz w:val="22"/>
              </w:rPr>
              <w:br/>
              <w:t>10、具有单点书写、多指息屏和唤醒屏幕、手势擦除功能。屏体正面内置2*15W扬声器。</w:t>
            </w:r>
            <w:r w:rsidRPr="00B53D45">
              <w:rPr>
                <w:rFonts w:ascii="微软雅黑 Light" w:eastAsia="微软雅黑 Light" w:hAnsi="宋体" w:cs="宋体" w:hint="eastAsia"/>
                <w:color w:val="000000"/>
                <w:kern w:val="0"/>
                <w:sz w:val="22"/>
              </w:rPr>
              <w:br/>
              <w:t>11、整机下方需设计通</w:t>
            </w:r>
            <w:proofErr w:type="gramStart"/>
            <w:r w:rsidRPr="00B53D45">
              <w:rPr>
                <w:rFonts w:ascii="微软雅黑 Light" w:eastAsia="微软雅黑 Light" w:hAnsi="宋体" w:cs="宋体" w:hint="eastAsia"/>
                <w:color w:val="000000"/>
                <w:kern w:val="0"/>
                <w:sz w:val="22"/>
              </w:rPr>
              <w:t>屏笔槽</w:t>
            </w:r>
            <w:proofErr w:type="gramEnd"/>
            <w:r w:rsidRPr="00B53D45">
              <w:rPr>
                <w:rFonts w:ascii="微软雅黑 Light" w:eastAsia="微软雅黑 Light" w:hAnsi="宋体" w:cs="宋体" w:hint="eastAsia"/>
                <w:color w:val="000000"/>
                <w:kern w:val="0"/>
                <w:sz w:val="22"/>
              </w:rPr>
              <w:t>功能，</w:t>
            </w:r>
            <w:proofErr w:type="gramStart"/>
            <w:r w:rsidRPr="00B53D45">
              <w:rPr>
                <w:rFonts w:ascii="微软雅黑 Light" w:eastAsia="微软雅黑 Light" w:hAnsi="宋体" w:cs="宋体" w:hint="eastAsia"/>
                <w:color w:val="000000"/>
                <w:kern w:val="0"/>
                <w:sz w:val="22"/>
              </w:rPr>
              <w:t>方便笔</w:t>
            </w:r>
            <w:proofErr w:type="gramEnd"/>
            <w:r w:rsidRPr="00B53D45">
              <w:rPr>
                <w:rFonts w:ascii="微软雅黑 Light" w:eastAsia="微软雅黑 Light" w:hAnsi="宋体" w:cs="宋体" w:hint="eastAsia"/>
                <w:color w:val="000000"/>
                <w:kern w:val="0"/>
                <w:sz w:val="22"/>
              </w:rPr>
              <w:t>的存储及管理。</w:t>
            </w:r>
            <w:r w:rsidRPr="00B53D45">
              <w:rPr>
                <w:rFonts w:ascii="微软雅黑 Light" w:eastAsia="微软雅黑 Light" w:hAnsi="宋体" w:cs="宋体" w:hint="eastAsia"/>
                <w:color w:val="000000"/>
                <w:kern w:val="0"/>
                <w:sz w:val="22"/>
              </w:rPr>
              <w:br/>
              <w:t>12、需具备开机引导功能，在设备第一次开机时可根据引导界面进行设备注册、系统激活及office软件激活，并可开启系统保护，可有效抵御病毒入侵，避免系统受到破坏。</w:t>
            </w:r>
            <w:r w:rsidRPr="00B53D45">
              <w:rPr>
                <w:rFonts w:ascii="微软雅黑 Light" w:eastAsia="微软雅黑 Light" w:hAnsi="宋体" w:cs="宋体" w:hint="eastAsia"/>
                <w:color w:val="000000"/>
                <w:kern w:val="0"/>
                <w:sz w:val="22"/>
              </w:rPr>
              <w:br/>
              <w:t>提供设备生产企业ISO9001、ISO14001管理体系认证、3C认证（ISO认证生产企业名称与CCC证书的生产企业名称须一致）</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lastRenderedPageBreak/>
              <w:t>2</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18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lastRenderedPageBreak/>
              <w:t>2</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智慧教学</w:t>
            </w:r>
            <w:proofErr w:type="gramStart"/>
            <w:r w:rsidRPr="00B53D45">
              <w:rPr>
                <w:rFonts w:ascii="微软雅黑 Light" w:eastAsia="微软雅黑 Light" w:hAnsi="宋体" w:cs="宋体" w:hint="eastAsia"/>
                <w:color w:val="000000"/>
                <w:kern w:val="0"/>
                <w:sz w:val="22"/>
              </w:rPr>
              <w:t>双软件</w:t>
            </w:r>
            <w:proofErr w:type="gramEnd"/>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1.智慧课堂交互软件</w:t>
            </w:r>
            <w:proofErr w:type="gramStart"/>
            <w:r w:rsidRPr="00B53D45">
              <w:rPr>
                <w:rFonts w:ascii="微软雅黑 Light" w:eastAsia="微软雅黑 Light" w:hAnsi="宋体" w:cs="宋体" w:hint="eastAsia"/>
                <w:color w:val="000000"/>
                <w:kern w:val="0"/>
                <w:sz w:val="22"/>
              </w:rPr>
              <w:t>须包括</w:t>
            </w:r>
            <w:proofErr w:type="gramEnd"/>
            <w:r w:rsidRPr="00B53D45">
              <w:rPr>
                <w:rFonts w:ascii="微软雅黑 Light" w:eastAsia="微软雅黑 Light" w:hAnsi="宋体" w:cs="宋体" w:hint="eastAsia"/>
                <w:color w:val="000000"/>
                <w:kern w:val="0"/>
                <w:sz w:val="22"/>
              </w:rPr>
              <w:t>教学双屏客户端软件、侧</w:t>
            </w:r>
            <w:proofErr w:type="gramStart"/>
            <w:r w:rsidRPr="00B53D45">
              <w:rPr>
                <w:rFonts w:ascii="微软雅黑 Light" w:eastAsia="微软雅黑 Light" w:hAnsi="宋体" w:cs="宋体" w:hint="eastAsia"/>
                <w:color w:val="000000"/>
                <w:kern w:val="0"/>
                <w:sz w:val="22"/>
              </w:rPr>
              <w:t>屏软件</w:t>
            </w:r>
            <w:proofErr w:type="gramEnd"/>
            <w:r w:rsidRPr="00B53D45">
              <w:rPr>
                <w:rFonts w:ascii="微软雅黑 Light" w:eastAsia="微软雅黑 Light" w:hAnsi="宋体" w:cs="宋体" w:hint="eastAsia"/>
                <w:color w:val="000000"/>
                <w:kern w:val="0"/>
                <w:sz w:val="22"/>
              </w:rPr>
              <w:t>和APP软件，APP要求支持IOS和Android系统移动终端，原则上要求APP在各大主流应用市场可自行下载；教师端APP的学生端APP采用同一个应用程序，通过账号识别用户角色并提供不同的交互界面，并且满足课堂互动和课外学习的要求，系统运行稳定，流畅，操作无卡顿；界面友好，用户体验良好。应标产品必须为成熟的软件产品，不接受中标后重新开发（定制、有明确说明和涉及对接功能除外）。</w:t>
            </w:r>
            <w:r w:rsidRPr="00B53D45">
              <w:rPr>
                <w:rFonts w:ascii="微软雅黑 Light" w:eastAsia="微软雅黑 Light" w:hAnsi="宋体" w:cs="宋体" w:hint="eastAsia"/>
                <w:color w:val="000000"/>
                <w:kern w:val="0"/>
                <w:sz w:val="22"/>
              </w:rPr>
              <w:br/>
              <w:t>2.</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多种课件来源方式，能够在课堂中直接调用本地电</w:t>
            </w:r>
            <w:r w:rsidRPr="00B53D45">
              <w:rPr>
                <w:rFonts w:ascii="微软雅黑 Light" w:eastAsia="微软雅黑 Light" w:hAnsi="宋体" w:cs="宋体" w:hint="eastAsia"/>
                <w:color w:val="000000"/>
                <w:kern w:val="0"/>
                <w:sz w:val="22"/>
              </w:rPr>
              <w:lastRenderedPageBreak/>
              <w:t>脑、本地U盘、</w:t>
            </w:r>
            <w:proofErr w:type="gramStart"/>
            <w:r w:rsidRPr="00B53D45">
              <w:rPr>
                <w:rFonts w:ascii="微软雅黑 Light" w:eastAsia="微软雅黑 Light" w:hAnsi="宋体" w:cs="宋体" w:hint="eastAsia"/>
                <w:color w:val="000000"/>
                <w:kern w:val="0"/>
                <w:sz w:val="22"/>
              </w:rPr>
              <w:t>在线云</w:t>
            </w:r>
            <w:proofErr w:type="gramEnd"/>
            <w:r w:rsidRPr="00B53D45">
              <w:rPr>
                <w:rFonts w:ascii="微软雅黑 Light" w:eastAsia="微软雅黑 Light" w:hAnsi="宋体" w:cs="宋体" w:hint="eastAsia"/>
                <w:color w:val="000000"/>
                <w:kern w:val="0"/>
                <w:sz w:val="22"/>
              </w:rPr>
              <w:t>盘、在线课程中的教学资源，以上来源须集成在同一个界面中，打开、浏览课件的方式须与调用本地电脑中课件的保持方式一致，</w:t>
            </w:r>
            <w:r w:rsidRPr="00B53D45">
              <w:rPr>
                <w:rFonts w:ascii="微软雅黑 Light" w:eastAsia="微软雅黑 Light" w:hAnsi="宋体" w:cs="宋体" w:hint="eastAsia"/>
                <w:color w:val="000000"/>
                <w:kern w:val="0"/>
                <w:sz w:val="22"/>
              </w:rPr>
              <w:br/>
              <w:t>3.须通过拖放、双击的方式打开课件，要求支持常见的文档格式，如Office、PDF、</w:t>
            </w:r>
            <w:proofErr w:type="spellStart"/>
            <w:r w:rsidRPr="00B53D45">
              <w:rPr>
                <w:rFonts w:ascii="微软雅黑 Light" w:eastAsia="微软雅黑 Light" w:hAnsi="宋体" w:cs="宋体" w:hint="eastAsia"/>
                <w:color w:val="000000"/>
                <w:kern w:val="0"/>
                <w:sz w:val="22"/>
              </w:rPr>
              <w:t>url</w:t>
            </w:r>
            <w:proofErr w:type="spellEnd"/>
            <w:r w:rsidRPr="00B53D45">
              <w:rPr>
                <w:rFonts w:ascii="微软雅黑 Light" w:eastAsia="微软雅黑 Light" w:hAnsi="宋体" w:cs="宋体" w:hint="eastAsia"/>
                <w:color w:val="000000"/>
                <w:kern w:val="0"/>
                <w:sz w:val="22"/>
              </w:rPr>
              <w:t>链接、图片、视频、Flash等，并保持文档原有的版式、内容、动画效果不改变。</w:t>
            </w:r>
            <w:r w:rsidRPr="00B53D45">
              <w:rPr>
                <w:rFonts w:ascii="微软雅黑 Light" w:eastAsia="微软雅黑 Light" w:hAnsi="宋体" w:cs="宋体" w:hint="eastAsia"/>
                <w:color w:val="000000"/>
                <w:kern w:val="0"/>
                <w:sz w:val="22"/>
              </w:rPr>
              <w:br/>
              <w:t>4.</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绘笔批注，要求利用同一个绘笔工具对Word文档、PPT文档、图片等进行批注，批注的内容能够跟随文档同步移动和缩放，在Office文档中的批注可以转换为Office自有墨迹对象进行存储；</w:t>
            </w:r>
            <w:r w:rsidRPr="00B53D45">
              <w:rPr>
                <w:rFonts w:ascii="微软雅黑 Light" w:eastAsia="微软雅黑 Light" w:hAnsi="宋体" w:cs="宋体" w:hint="eastAsia"/>
                <w:color w:val="000000"/>
                <w:kern w:val="0"/>
                <w:sz w:val="22"/>
              </w:rPr>
              <w:br/>
              <w:t>5. 提供下拉白板功能，在播放PPT课件时可从屏幕的上方直接下拉白板进行教学板书，支持任意新建白板页，支持白板页的前后切换，支持白板页内的绘笔批注与擦除，支持白板页的背景色和图片背景设置，支持硬笔、软笔、荧光笔等多种笔型及颜色设置。</w:t>
            </w:r>
            <w:r w:rsidRPr="00B53D45">
              <w:rPr>
                <w:rFonts w:ascii="微软雅黑 Light" w:eastAsia="微软雅黑 Light" w:hAnsi="宋体" w:cs="宋体" w:hint="eastAsia"/>
                <w:color w:val="000000"/>
                <w:kern w:val="0"/>
                <w:sz w:val="22"/>
              </w:rPr>
              <w:br/>
              <w:t xml:space="preserve">6.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PPT的预览和跳转，在PPT的底部区域以浮动面板的方式显示当前PPT的幻灯片的缩略图，通过手指左右滑屏上可滚动浏览，单击某张预览图则跳转到对应的幻灯片中播放。</w:t>
            </w:r>
            <w:r w:rsidRPr="00B53D45">
              <w:rPr>
                <w:rFonts w:ascii="微软雅黑 Light" w:eastAsia="微软雅黑 Light" w:hAnsi="宋体" w:cs="宋体" w:hint="eastAsia"/>
                <w:color w:val="000000"/>
                <w:kern w:val="0"/>
                <w:sz w:val="22"/>
              </w:rPr>
              <w:br/>
              <w:t xml:space="preserve">7.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≥5路无线投屏，要求不依赖于任何投屏（器）硬件设备及各类投屏软件，利用移动设备原生环境实现投屏，并要求同步传递音视频的声音。支持IOS、Android、Windows的</w:t>
            </w:r>
            <w:r w:rsidRPr="00B53D45">
              <w:rPr>
                <w:rFonts w:ascii="微软雅黑 Light" w:eastAsia="微软雅黑 Light" w:hAnsi="宋体" w:cs="宋体" w:hint="eastAsia"/>
                <w:color w:val="000000"/>
                <w:kern w:val="0"/>
                <w:sz w:val="22"/>
              </w:rPr>
              <w:lastRenderedPageBreak/>
              <w:t>系统移动终端，要求对每一路投屏可任意移动位置、缩放视图大小、绘笔标注与擦除；</w:t>
            </w:r>
            <w:r w:rsidRPr="00B53D45">
              <w:rPr>
                <w:rFonts w:ascii="微软雅黑 Light" w:eastAsia="微软雅黑 Light" w:hAnsi="宋体" w:cs="宋体" w:hint="eastAsia"/>
                <w:color w:val="000000"/>
                <w:kern w:val="0"/>
                <w:sz w:val="22"/>
              </w:rPr>
              <w:br/>
              <w:t xml:space="preserve">8.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PPT+板书的教学场景，在一台教学主机连接二个触控显示屏的教学环境中，可以</w:t>
            </w:r>
            <w:proofErr w:type="gramStart"/>
            <w:r w:rsidRPr="00B53D45">
              <w:rPr>
                <w:rFonts w:ascii="微软雅黑 Light" w:eastAsia="微软雅黑 Light" w:hAnsi="宋体" w:cs="宋体" w:hint="eastAsia"/>
                <w:color w:val="000000"/>
                <w:kern w:val="0"/>
                <w:sz w:val="22"/>
              </w:rPr>
              <w:t>一</w:t>
            </w:r>
            <w:proofErr w:type="gramEnd"/>
            <w:r w:rsidRPr="00B53D45">
              <w:rPr>
                <w:rFonts w:ascii="微软雅黑 Light" w:eastAsia="微软雅黑 Light" w:hAnsi="宋体" w:cs="宋体" w:hint="eastAsia"/>
                <w:color w:val="000000"/>
                <w:kern w:val="0"/>
                <w:sz w:val="22"/>
              </w:rPr>
              <w:t>屏播放PPT、另</w:t>
            </w:r>
            <w:proofErr w:type="gramStart"/>
            <w:r w:rsidRPr="00B53D45">
              <w:rPr>
                <w:rFonts w:ascii="微软雅黑 Light" w:eastAsia="微软雅黑 Light" w:hAnsi="宋体" w:cs="宋体" w:hint="eastAsia"/>
                <w:color w:val="000000"/>
                <w:kern w:val="0"/>
                <w:sz w:val="22"/>
              </w:rPr>
              <w:t>一屏下拉</w:t>
            </w:r>
            <w:proofErr w:type="gramEnd"/>
            <w:r w:rsidRPr="00B53D45">
              <w:rPr>
                <w:rFonts w:ascii="微软雅黑 Light" w:eastAsia="微软雅黑 Light" w:hAnsi="宋体" w:cs="宋体" w:hint="eastAsia"/>
                <w:color w:val="000000"/>
                <w:kern w:val="0"/>
                <w:sz w:val="22"/>
              </w:rPr>
              <w:t>黑板板书教学笔记，保持PPT原有的版式、内容、动画效果，支持一键互换左右屏幕的内容，支持将PPT的内容一键截取到下拉黑板中批注；</w:t>
            </w:r>
            <w:r w:rsidRPr="00B53D45">
              <w:rPr>
                <w:rFonts w:ascii="微软雅黑 Light" w:eastAsia="微软雅黑 Light" w:hAnsi="宋体" w:cs="宋体" w:hint="eastAsia"/>
                <w:color w:val="000000"/>
                <w:kern w:val="0"/>
                <w:sz w:val="22"/>
              </w:rPr>
              <w:br/>
              <w:t>9.</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双线教学的场景，要求在一台教学主机</w:t>
            </w:r>
            <w:proofErr w:type="gramStart"/>
            <w:r w:rsidRPr="00B53D45">
              <w:rPr>
                <w:rFonts w:ascii="微软雅黑 Light" w:eastAsia="微软雅黑 Light" w:hAnsi="宋体" w:cs="宋体" w:hint="eastAsia"/>
                <w:color w:val="000000"/>
                <w:kern w:val="0"/>
                <w:sz w:val="22"/>
              </w:rPr>
              <w:t>连接触控</w:t>
            </w:r>
            <w:proofErr w:type="gramEnd"/>
            <w:r w:rsidRPr="00B53D45">
              <w:rPr>
                <w:rFonts w:ascii="微软雅黑 Light" w:eastAsia="微软雅黑 Light" w:hAnsi="宋体" w:cs="宋体" w:hint="eastAsia"/>
                <w:color w:val="000000"/>
                <w:kern w:val="0"/>
                <w:sz w:val="22"/>
              </w:rPr>
              <w:t>屏幕的教学环境中，可</w:t>
            </w:r>
            <w:proofErr w:type="gramStart"/>
            <w:r w:rsidRPr="00B53D45">
              <w:rPr>
                <w:rFonts w:ascii="微软雅黑 Light" w:eastAsia="微软雅黑 Light" w:hAnsi="宋体" w:cs="宋体" w:hint="eastAsia"/>
                <w:color w:val="000000"/>
                <w:kern w:val="0"/>
                <w:sz w:val="22"/>
              </w:rPr>
              <w:t>一</w:t>
            </w:r>
            <w:proofErr w:type="gramEnd"/>
            <w:r w:rsidRPr="00B53D45">
              <w:rPr>
                <w:rFonts w:ascii="微软雅黑 Light" w:eastAsia="微软雅黑 Light" w:hAnsi="宋体" w:cs="宋体" w:hint="eastAsia"/>
                <w:color w:val="000000"/>
                <w:kern w:val="0"/>
                <w:sz w:val="22"/>
              </w:rPr>
              <w:t>屏播放PPT，另一</w:t>
            </w:r>
            <w:proofErr w:type="gramStart"/>
            <w:r w:rsidRPr="00B53D45">
              <w:rPr>
                <w:rFonts w:ascii="微软雅黑 Light" w:eastAsia="微软雅黑 Light" w:hAnsi="宋体" w:cs="宋体" w:hint="eastAsia"/>
                <w:color w:val="000000"/>
                <w:kern w:val="0"/>
                <w:sz w:val="22"/>
              </w:rPr>
              <w:t>屏同时</w:t>
            </w:r>
            <w:proofErr w:type="gramEnd"/>
            <w:r w:rsidRPr="00B53D45">
              <w:rPr>
                <w:rFonts w:ascii="微软雅黑 Light" w:eastAsia="微软雅黑 Light" w:hAnsi="宋体" w:cs="宋体" w:hint="eastAsia"/>
                <w:color w:val="000000"/>
                <w:kern w:val="0"/>
                <w:sz w:val="22"/>
              </w:rPr>
              <w:t>展示多个Word、PPT、图片、视频等文档，并保持文档的版式、内容和动画效果不变，可将文档甩出当前屏幕的显示范围并支持一键唤回，以上操作</w:t>
            </w:r>
            <w:proofErr w:type="gramStart"/>
            <w:r w:rsidRPr="00B53D45">
              <w:rPr>
                <w:rFonts w:ascii="微软雅黑 Light" w:eastAsia="微软雅黑 Light" w:hAnsi="宋体" w:cs="宋体" w:hint="eastAsia"/>
                <w:color w:val="000000"/>
                <w:kern w:val="0"/>
                <w:sz w:val="22"/>
              </w:rPr>
              <w:t>须触控通过</w:t>
            </w:r>
            <w:proofErr w:type="gramEnd"/>
            <w:r w:rsidRPr="00B53D45">
              <w:rPr>
                <w:rFonts w:ascii="微软雅黑 Light" w:eastAsia="微软雅黑 Light" w:hAnsi="宋体" w:cs="宋体" w:hint="eastAsia"/>
                <w:color w:val="000000"/>
                <w:kern w:val="0"/>
                <w:sz w:val="22"/>
              </w:rPr>
              <w:t>手势完成，支持一键互换左右屏幕的内容，。</w:t>
            </w:r>
            <w:r w:rsidRPr="00B53D45">
              <w:rPr>
                <w:rFonts w:ascii="微软雅黑 Light" w:eastAsia="微软雅黑 Light" w:hAnsi="宋体" w:cs="宋体" w:hint="eastAsia"/>
                <w:color w:val="000000"/>
                <w:kern w:val="0"/>
                <w:sz w:val="22"/>
              </w:rPr>
              <w:br/>
              <w:t>10.</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屏幕截屏,在一台教学主机连接二个显示屏幕的教学环境中，可一键获取课件的内容到另外一个屏幕中展示、操作和存储；支持二个屏幕一键互换位置。</w:t>
            </w:r>
            <w:r w:rsidRPr="00B53D45">
              <w:rPr>
                <w:rFonts w:ascii="微软雅黑 Light" w:eastAsia="微软雅黑 Light" w:hAnsi="宋体" w:cs="宋体" w:hint="eastAsia"/>
                <w:color w:val="000000"/>
                <w:kern w:val="0"/>
                <w:sz w:val="22"/>
              </w:rPr>
              <w:br/>
              <w:t xml:space="preserve">11.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 xml:space="preserve"> PPT上下页联动的教学场景，在一台教学主机连接二个显示屏幕的教学环境中，可以</w:t>
            </w:r>
            <w:proofErr w:type="gramStart"/>
            <w:r w:rsidRPr="00B53D45">
              <w:rPr>
                <w:rFonts w:ascii="微软雅黑 Light" w:eastAsia="微软雅黑 Light" w:hAnsi="宋体" w:cs="宋体" w:hint="eastAsia"/>
                <w:color w:val="000000"/>
                <w:kern w:val="0"/>
                <w:sz w:val="22"/>
              </w:rPr>
              <w:t>一</w:t>
            </w:r>
            <w:proofErr w:type="gramEnd"/>
            <w:r w:rsidRPr="00B53D45">
              <w:rPr>
                <w:rFonts w:ascii="微软雅黑 Light" w:eastAsia="微软雅黑 Light" w:hAnsi="宋体" w:cs="宋体" w:hint="eastAsia"/>
                <w:color w:val="000000"/>
                <w:kern w:val="0"/>
                <w:sz w:val="22"/>
              </w:rPr>
              <w:t>屏播放PPT动画，另一屏显示PPT上一页的内容，保持PPT原有的版式、内容、动画效果一致，当PPT播放到下一页/切换到上一页后，显示上一页的屏幕内容会自动跟随切换，并保持前后页联动的效果；</w:t>
            </w:r>
            <w:r w:rsidRPr="00B53D45">
              <w:rPr>
                <w:rFonts w:ascii="微软雅黑 Light" w:eastAsia="微软雅黑 Light" w:hAnsi="宋体" w:cs="宋体" w:hint="eastAsia"/>
                <w:color w:val="000000"/>
                <w:kern w:val="0"/>
                <w:sz w:val="22"/>
              </w:rPr>
              <w:br/>
            </w:r>
            <w:r w:rsidRPr="00B53D45">
              <w:rPr>
                <w:rFonts w:ascii="微软雅黑 Light" w:eastAsia="微软雅黑 Light" w:hAnsi="宋体" w:cs="宋体" w:hint="eastAsia"/>
                <w:color w:val="000000"/>
                <w:kern w:val="0"/>
                <w:sz w:val="22"/>
              </w:rPr>
              <w:lastRenderedPageBreak/>
              <w:t>12.</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PPT同屏显示的教学场景，在一台教学主机连接二个显示屏幕的教学环境中，可以</w:t>
            </w:r>
            <w:proofErr w:type="gramStart"/>
            <w:r w:rsidRPr="00B53D45">
              <w:rPr>
                <w:rFonts w:ascii="微软雅黑 Light" w:eastAsia="微软雅黑 Light" w:hAnsi="宋体" w:cs="宋体" w:hint="eastAsia"/>
                <w:color w:val="000000"/>
                <w:kern w:val="0"/>
                <w:sz w:val="22"/>
              </w:rPr>
              <w:t>一</w:t>
            </w:r>
            <w:proofErr w:type="gramEnd"/>
            <w:r w:rsidRPr="00B53D45">
              <w:rPr>
                <w:rFonts w:ascii="微软雅黑 Light" w:eastAsia="微软雅黑 Light" w:hAnsi="宋体" w:cs="宋体" w:hint="eastAsia"/>
                <w:color w:val="000000"/>
                <w:kern w:val="0"/>
                <w:sz w:val="22"/>
              </w:rPr>
              <w:t>屏播放PPT动画，另一屏显示PPT当前PPT的内容；当PPT播放到下一页/切换到上一页后，另一屏则跟随显示；支持二个屏幕一键互换位置。</w:t>
            </w:r>
            <w:r w:rsidRPr="00B53D45">
              <w:rPr>
                <w:rFonts w:ascii="微软雅黑 Light" w:eastAsia="微软雅黑 Light" w:hAnsi="宋体" w:cs="宋体" w:hint="eastAsia"/>
                <w:color w:val="000000"/>
                <w:kern w:val="0"/>
                <w:sz w:val="22"/>
              </w:rPr>
              <w:br/>
              <w:t xml:space="preserve">13.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屏幕穿越，所有展示的文档对象均可从任意</w:t>
            </w:r>
            <w:proofErr w:type="gramStart"/>
            <w:r w:rsidRPr="00B53D45">
              <w:rPr>
                <w:rFonts w:ascii="微软雅黑 Light" w:eastAsia="微软雅黑 Light" w:hAnsi="宋体" w:cs="宋体" w:hint="eastAsia"/>
                <w:color w:val="000000"/>
                <w:kern w:val="0"/>
                <w:sz w:val="22"/>
              </w:rPr>
              <w:t>一</w:t>
            </w:r>
            <w:proofErr w:type="gramEnd"/>
            <w:r w:rsidRPr="00B53D45">
              <w:rPr>
                <w:rFonts w:ascii="微软雅黑 Light" w:eastAsia="微软雅黑 Light" w:hAnsi="宋体" w:cs="宋体" w:hint="eastAsia"/>
                <w:color w:val="000000"/>
                <w:kern w:val="0"/>
                <w:sz w:val="22"/>
              </w:rPr>
              <w:t xml:space="preserve">屏滑到另一屏幕（图片、音视频文件、WORD、PPT、URL、FLASH、PDF等均可实现），滑入到另外一个屏幕后，文档可自动放大至全屏。 </w:t>
            </w:r>
            <w:r w:rsidRPr="00B53D45">
              <w:rPr>
                <w:rFonts w:ascii="微软雅黑 Light" w:eastAsia="微软雅黑 Light" w:hAnsi="宋体" w:cs="宋体" w:hint="eastAsia"/>
                <w:color w:val="000000"/>
                <w:kern w:val="0"/>
                <w:sz w:val="22"/>
              </w:rPr>
              <w:br/>
              <w:t>14.APP局域网内可用，即使教室的网络与学校服务器/互联网完全物理断开，依托于教室的局域网可以进行正常的互动教学活动，包括打开本地电脑中的文件、通过APP移动授课、师生通过APP互动答题、推送文件到学生APP等，教学数据亦可导出到本地存储。</w:t>
            </w:r>
            <w:r w:rsidRPr="00B53D45">
              <w:rPr>
                <w:rFonts w:ascii="微软雅黑 Light" w:eastAsia="微软雅黑 Light" w:hAnsi="宋体" w:cs="宋体" w:hint="eastAsia"/>
                <w:color w:val="000000"/>
                <w:kern w:val="0"/>
                <w:sz w:val="22"/>
              </w:rPr>
              <w:br/>
              <w:t>15.APP支持响应式互动，教师在课堂上发起抢答、投票、讨论、分组讨论、评分等活动时，学生端不需要任何操作自动进入相应的答题界面等待学生响应。</w:t>
            </w:r>
            <w:r w:rsidRPr="00B53D45">
              <w:rPr>
                <w:rFonts w:ascii="微软雅黑 Light" w:eastAsia="微软雅黑 Light" w:hAnsi="宋体" w:cs="宋体" w:hint="eastAsia"/>
                <w:color w:val="000000"/>
                <w:kern w:val="0"/>
                <w:sz w:val="22"/>
              </w:rPr>
              <w:br/>
              <w:t>16.</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教师端的移动教学，教师APP</w:t>
            </w:r>
            <w:proofErr w:type="gramStart"/>
            <w:r w:rsidRPr="00B53D45">
              <w:rPr>
                <w:rFonts w:ascii="微软雅黑 Light" w:eastAsia="微软雅黑 Light" w:hAnsi="宋体" w:cs="宋体" w:hint="eastAsia"/>
                <w:color w:val="000000"/>
                <w:kern w:val="0"/>
                <w:sz w:val="22"/>
              </w:rPr>
              <w:t>端可遥控</w:t>
            </w:r>
            <w:proofErr w:type="gramEnd"/>
            <w:r w:rsidRPr="00B53D45">
              <w:rPr>
                <w:rFonts w:ascii="微软雅黑 Light" w:eastAsia="微软雅黑 Light" w:hAnsi="宋体" w:cs="宋体" w:hint="eastAsia"/>
                <w:color w:val="000000"/>
                <w:kern w:val="0"/>
                <w:sz w:val="22"/>
              </w:rPr>
              <w:t>教学大屏打开云平台中的课件，切换已打开的文件，向前/向后播放PPT，向前/向后翻页，上传照片和视频，通过APP端发起课堂互动活动，包括并不限于签到、抢答、投票、讨论、考试等活动。</w:t>
            </w:r>
            <w:r w:rsidRPr="00B53D45">
              <w:rPr>
                <w:rFonts w:ascii="微软雅黑 Light" w:eastAsia="微软雅黑 Light" w:hAnsi="宋体" w:cs="宋体" w:hint="eastAsia"/>
                <w:color w:val="000000"/>
                <w:kern w:val="0"/>
                <w:sz w:val="22"/>
              </w:rPr>
              <w:br/>
              <w:t>17.教师端单独显示PPT备注，可在教师APP端单独显示当</w:t>
            </w:r>
            <w:r w:rsidRPr="00B53D45">
              <w:rPr>
                <w:rFonts w:ascii="微软雅黑 Light" w:eastAsia="微软雅黑 Light" w:hAnsi="宋体" w:cs="宋体" w:hint="eastAsia"/>
                <w:color w:val="000000"/>
                <w:kern w:val="0"/>
                <w:sz w:val="22"/>
              </w:rPr>
              <w:lastRenderedPageBreak/>
              <w:t>前PPT中的备注内容而教学大屏中不显示。</w:t>
            </w:r>
            <w:r w:rsidRPr="00B53D45">
              <w:rPr>
                <w:rFonts w:ascii="微软雅黑 Light" w:eastAsia="微软雅黑 Light" w:hAnsi="宋体" w:cs="宋体" w:hint="eastAsia"/>
                <w:color w:val="000000"/>
                <w:kern w:val="0"/>
                <w:sz w:val="22"/>
              </w:rPr>
              <w:br/>
              <w:t>18.上传照片/视频，可将手机中的照片、视频、拍摄的内容上传到</w:t>
            </w:r>
            <w:proofErr w:type="gramStart"/>
            <w:r w:rsidRPr="00B53D45">
              <w:rPr>
                <w:rFonts w:ascii="微软雅黑 Light" w:eastAsia="微软雅黑 Light" w:hAnsi="宋体" w:cs="宋体" w:hint="eastAsia"/>
                <w:color w:val="000000"/>
                <w:kern w:val="0"/>
                <w:sz w:val="22"/>
              </w:rPr>
              <w:t>到</w:t>
            </w:r>
            <w:proofErr w:type="gramEnd"/>
            <w:r w:rsidRPr="00B53D45">
              <w:rPr>
                <w:rFonts w:ascii="微软雅黑 Light" w:eastAsia="微软雅黑 Light" w:hAnsi="宋体" w:cs="宋体" w:hint="eastAsia"/>
                <w:color w:val="000000"/>
                <w:kern w:val="0"/>
                <w:sz w:val="22"/>
              </w:rPr>
              <w:t>教学大屏中展示，支持任意多个作品的对比展示，通过手机端的手势操作可切换展示作品，缩放照片，漫游放大</w:t>
            </w:r>
            <w:proofErr w:type="gramStart"/>
            <w:r w:rsidRPr="00B53D45">
              <w:rPr>
                <w:rFonts w:ascii="微软雅黑 Light" w:eastAsia="微软雅黑 Light" w:hAnsi="宋体" w:cs="宋体" w:hint="eastAsia"/>
                <w:color w:val="000000"/>
                <w:kern w:val="0"/>
                <w:sz w:val="22"/>
              </w:rPr>
              <w:t>后照片</w:t>
            </w:r>
            <w:proofErr w:type="gramEnd"/>
            <w:r w:rsidRPr="00B53D45">
              <w:rPr>
                <w:rFonts w:ascii="微软雅黑 Light" w:eastAsia="微软雅黑 Light" w:hAnsi="宋体" w:cs="宋体" w:hint="eastAsia"/>
                <w:color w:val="000000"/>
                <w:kern w:val="0"/>
                <w:sz w:val="22"/>
              </w:rPr>
              <w:t>的可视区域，控制视频的播放/暂停、快进/快退等。</w:t>
            </w:r>
            <w:r w:rsidRPr="00B53D45">
              <w:rPr>
                <w:rFonts w:ascii="微软雅黑 Light" w:eastAsia="微软雅黑 Light" w:hAnsi="宋体" w:cs="宋体" w:hint="eastAsia"/>
                <w:color w:val="000000"/>
                <w:kern w:val="0"/>
                <w:sz w:val="22"/>
              </w:rPr>
              <w:br/>
              <w:t>19.APP手势遥控， 在教师APP端通过手势操作可以遥控教学大屏中的课件，包括左右滑屏播放PPT课件，上下滑屏切换Word/Pdf/网页页面，双指缩放图片的大小，单指移动可漫游图片的显示范围，滑屏可调节视频的播放进度等。</w:t>
            </w:r>
            <w:r w:rsidRPr="00B53D45">
              <w:rPr>
                <w:rFonts w:ascii="微软雅黑 Light" w:eastAsia="微软雅黑 Light" w:hAnsi="宋体" w:cs="宋体" w:hint="eastAsia"/>
                <w:color w:val="000000"/>
                <w:kern w:val="0"/>
                <w:sz w:val="22"/>
              </w:rPr>
              <w:br/>
              <w:t>20.考勤签到，</w:t>
            </w:r>
            <w:proofErr w:type="gramStart"/>
            <w:r w:rsidRPr="00B53D45">
              <w:rPr>
                <w:rFonts w:ascii="微软雅黑 Light" w:eastAsia="微软雅黑 Light" w:hAnsi="宋体" w:cs="宋体" w:hint="eastAsia"/>
                <w:color w:val="000000"/>
                <w:kern w:val="0"/>
                <w:sz w:val="22"/>
              </w:rPr>
              <w:t>支持扫码签到</w:t>
            </w:r>
            <w:proofErr w:type="gramEnd"/>
            <w:r w:rsidRPr="00B53D45">
              <w:rPr>
                <w:rFonts w:ascii="微软雅黑 Light" w:eastAsia="微软雅黑 Light" w:hAnsi="宋体" w:cs="宋体" w:hint="eastAsia"/>
                <w:color w:val="000000"/>
                <w:kern w:val="0"/>
                <w:sz w:val="22"/>
              </w:rPr>
              <w:t>和一键签到，要求学生必须在该教室的无线AP覆盖的范围内才能签到，脱离了这个范围则无法签到。教师屏幕能实时显示已签到/未签到的学生名单，及学生的在线/离线的连接状态。</w:t>
            </w:r>
            <w:r w:rsidRPr="00B53D45">
              <w:rPr>
                <w:rFonts w:ascii="微软雅黑 Light" w:eastAsia="微软雅黑 Light" w:hAnsi="宋体" w:cs="宋体" w:hint="eastAsia"/>
                <w:color w:val="000000"/>
                <w:kern w:val="0"/>
                <w:sz w:val="22"/>
              </w:rPr>
              <w:br/>
              <w:t>21.支持随机选人活动，无须课前预设，在课堂上教师可随时发起随机选人活动，被挑选出来的人的姓名显示在教学大屏，教师可根据回答的情况进行打分，也可以继续选人，直到选择到合适的学生为止。</w:t>
            </w:r>
            <w:proofErr w:type="gramStart"/>
            <w:r w:rsidRPr="00B53D45">
              <w:rPr>
                <w:rFonts w:ascii="微软雅黑 Light" w:eastAsia="微软雅黑 Light" w:hAnsi="宋体" w:cs="宋体" w:hint="eastAsia"/>
                <w:color w:val="000000"/>
                <w:kern w:val="0"/>
                <w:sz w:val="22"/>
              </w:rPr>
              <w:t>当人员</w:t>
            </w:r>
            <w:proofErr w:type="gramEnd"/>
            <w:r w:rsidRPr="00B53D45">
              <w:rPr>
                <w:rFonts w:ascii="微软雅黑 Light" w:eastAsia="微软雅黑 Light" w:hAnsi="宋体" w:cs="宋体" w:hint="eastAsia"/>
                <w:color w:val="000000"/>
                <w:kern w:val="0"/>
                <w:sz w:val="22"/>
              </w:rPr>
              <w:t>被选中后，学生APP端则收到被选中/未选中的信息通知，教师端则可继续选人或给选中人员评分，学生获得的分值计入学生的成绩考评。教师可通过大屏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22.支持抢答活动，无须课前预设教师在课堂上可随时发起，可设置学生的抢答名额，发起后学生APP端自动进入抢答界</w:t>
            </w:r>
            <w:r w:rsidRPr="00B53D45">
              <w:rPr>
                <w:rFonts w:ascii="微软雅黑 Light" w:eastAsia="微软雅黑 Light" w:hAnsi="宋体" w:cs="宋体" w:hint="eastAsia"/>
                <w:color w:val="000000"/>
                <w:kern w:val="0"/>
                <w:sz w:val="22"/>
              </w:rPr>
              <w:lastRenderedPageBreak/>
              <w:t>面，学生响应</w:t>
            </w:r>
            <w:proofErr w:type="gramStart"/>
            <w:r w:rsidRPr="00B53D45">
              <w:rPr>
                <w:rFonts w:ascii="微软雅黑 Light" w:eastAsia="微软雅黑 Light" w:hAnsi="宋体" w:cs="宋体" w:hint="eastAsia"/>
                <w:color w:val="000000"/>
                <w:kern w:val="0"/>
                <w:sz w:val="22"/>
              </w:rPr>
              <w:t>后教学</w:t>
            </w:r>
            <w:proofErr w:type="gramEnd"/>
            <w:r w:rsidRPr="00B53D45">
              <w:rPr>
                <w:rFonts w:ascii="微软雅黑 Light" w:eastAsia="微软雅黑 Light" w:hAnsi="宋体" w:cs="宋体" w:hint="eastAsia"/>
                <w:color w:val="000000"/>
                <w:kern w:val="0"/>
                <w:sz w:val="22"/>
              </w:rPr>
              <w:t>大屏中按抢答的先后顺序显示获得抢答资格的人员名单，系统针对抢答的先后顺序默认给出不同的评分，教师也可以手动调节分值或批量评分，学生获得的分值计入学生的成绩考评，教师可通过大屏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w:t>
            </w:r>
            <w:proofErr w:type="spellStart"/>
            <w:r w:rsidRPr="00B53D45">
              <w:rPr>
                <w:rFonts w:ascii="微软雅黑 Light" w:eastAsia="微软雅黑 Light" w:hAnsi="宋体" w:cs="宋体" w:hint="eastAsia"/>
                <w:color w:val="000000"/>
                <w:kern w:val="0"/>
                <w:sz w:val="22"/>
              </w:rPr>
              <w:t>APP</w:t>
            </w:r>
            <w:proofErr w:type="spellEnd"/>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23.支持投票活动，无须课前预设教师在课堂上可随时发起，支持单选、多选、判断等题型和选项个数的设置，发起后学生端自动进入答题界面，学生提交</w:t>
            </w:r>
            <w:proofErr w:type="gramStart"/>
            <w:r w:rsidRPr="00B53D45">
              <w:rPr>
                <w:rFonts w:ascii="微软雅黑 Light" w:eastAsia="微软雅黑 Light" w:hAnsi="宋体" w:cs="宋体" w:hint="eastAsia"/>
                <w:color w:val="000000"/>
                <w:kern w:val="0"/>
                <w:sz w:val="22"/>
              </w:rPr>
              <w:t>时教学</w:t>
            </w:r>
            <w:proofErr w:type="gramEnd"/>
            <w:r w:rsidRPr="00B53D45">
              <w:rPr>
                <w:rFonts w:ascii="微软雅黑 Light" w:eastAsia="微软雅黑 Light" w:hAnsi="宋体" w:cs="宋体" w:hint="eastAsia"/>
                <w:color w:val="000000"/>
                <w:kern w:val="0"/>
                <w:sz w:val="22"/>
              </w:rPr>
              <w:t>大屏中实时显示学生的提交进度，教师能够调出查看已提交的名单和未提交的人员名单，最终结果支持按选项统计和</w:t>
            </w:r>
            <w:proofErr w:type="gramStart"/>
            <w:r w:rsidRPr="00B53D45">
              <w:rPr>
                <w:rFonts w:ascii="微软雅黑 Light" w:eastAsia="微软雅黑 Light" w:hAnsi="宋体" w:cs="宋体" w:hint="eastAsia"/>
                <w:color w:val="000000"/>
                <w:kern w:val="0"/>
                <w:sz w:val="22"/>
              </w:rPr>
              <w:t>按结果</w:t>
            </w:r>
            <w:proofErr w:type="gramEnd"/>
            <w:r w:rsidRPr="00B53D45">
              <w:rPr>
                <w:rFonts w:ascii="微软雅黑 Light" w:eastAsia="微软雅黑 Light" w:hAnsi="宋体" w:cs="宋体" w:hint="eastAsia"/>
                <w:color w:val="000000"/>
                <w:kern w:val="0"/>
                <w:sz w:val="22"/>
              </w:rPr>
              <w:t>统计二种方式呈现。教师可通过大屏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24.支持截屏投票，无须课前预设在课堂上教师可发起该活动，可截取当前大屏中的任意区域作为题目内容推送给学生作答，发起后学生APP端自动进入答题界面，并能够查看推送的题目内容，学生提交</w:t>
            </w:r>
            <w:proofErr w:type="gramStart"/>
            <w:r w:rsidRPr="00B53D45">
              <w:rPr>
                <w:rFonts w:ascii="微软雅黑 Light" w:eastAsia="微软雅黑 Light" w:hAnsi="宋体" w:cs="宋体" w:hint="eastAsia"/>
                <w:color w:val="000000"/>
                <w:kern w:val="0"/>
                <w:sz w:val="22"/>
              </w:rPr>
              <w:t>时教学</w:t>
            </w:r>
            <w:proofErr w:type="gramEnd"/>
            <w:r w:rsidRPr="00B53D45">
              <w:rPr>
                <w:rFonts w:ascii="微软雅黑 Light" w:eastAsia="微软雅黑 Light" w:hAnsi="宋体" w:cs="宋体" w:hint="eastAsia"/>
                <w:color w:val="000000"/>
                <w:kern w:val="0"/>
                <w:sz w:val="22"/>
              </w:rPr>
              <w:t>大屏中实时显示学生的提交进度，教师能够调出查看已提交的名单和未提交的人员名单，最终结果支持按选项和</w:t>
            </w:r>
            <w:proofErr w:type="gramStart"/>
            <w:r w:rsidRPr="00B53D45">
              <w:rPr>
                <w:rFonts w:ascii="微软雅黑 Light" w:eastAsia="微软雅黑 Light" w:hAnsi="宋体" w:cs="宋体" w:hint="eastAsia"/>
                <w:color w:val="000000"/>
                <w:kern w:val="0"/>
                <w:sz w:val="22"/>
              </w:rPr>
              <w:t>按结果</w:t>
            </w:r>
            <w:proofErr w:type="gramEnd"/>
            <w:r w:rsidRPr="00B53D45">
              <w:rPr>
                <w:rFonts w:ascii="微软雅黑 Light" w:eastAsia="微软雅黑 Light" w:hAnsi="宋体" w:cs="宋体" w:hint="eastAsia"/>
                <w:color w:val="000000"/>
                <w:kern w:val="0"/>
                <w:sz w:val="22"/>
              </w:rPr>
              <w:t>二种统计方式，教师可通过大屏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 xml:space="preserve">25. </w:t>
            </w:r>
            <w:proofErr w:type="gramStart"/>
            <w:r w:rsidRPr="00B53D45">
              <w:rPr>
                <w:rFonts w:ascii="微软雅黑 Light" w:eastAsia="微软雅黑 Light" w:hAnsi="宋体" w:cs="宋体" w:hint="eastAsia"/>
                <w:color w:val="000000"/>
                <w:kern w:val="0"/>
                <w:sz w:val="22"/>
              </w:rPr>
              <w:t>须支持</w:t>
            </w:r>
            <w:proofErr w:type="gramEnd"/>
            <w:r w:rsidRPr="00B53D45">
              <w:rPr>
                <w:rFonts w:ascii="微软雅黑 Light" w:eastAsia="微软雅黑 Light" w:hAnsi="宋体" w:cs="宋体" w:hint="eastAsia"/>
                <w:color w:val="000000"/>
                <w:kern w:val="0"/>
                <w:sz w:val="22"/>
              </w:rPr>
              <w:t>学生APP的大屏快照功能，可一键获取教学大屏中的高清照片到APP移动端的本地存储，也可以图文混排的方式存为云笔记。</w:t>
            </w:r>
            <w:r w:rsidRPr="00B53D45">
              <w:rPr>
                <w:rFonts w:ascii="微软雅黑 Light" w:eastAsia="微软雅黑 Light" w:hAnsi="宋体" w:cs="宋体" w:hint="eastAsia"/>
                <w:color w:val="000000"/>
                <w:kern w:val="0"/>
                <w:sz w:val="22"/>
              </w:rPr>
              <w:br/>
              <w:t>26.支持讨论活动，无须课前预设教师在课堂上可随时发起，</w:t>
            </w:r>
            <w:r w:rsidRPr="00B53D45">
              <w:rPr>
                <w:rFonts w:ascii="微软雅黑 Light" w:eastAsia="微软雅黑 Light" w:hAnsi="宋体" w:cs="宋体" w:hint="eastAsia"/>
                <w:color w:val="000000"/>
                <w:kern w:val="0"/>
                <w:sz w:val="22"/>
              </w:rPr>
              <w:lastRenderedPageBreak/>
              <w:t>发起后学生APP端自动进入答题界面，支持图片、文字和附件答题，提交</w:t>
            </w:r>
            <w:proofErr w:type="gramStart"/>
            <w:r w:rsidRPr="00B53D45">
              <w:rPr>
                <w:rFonts w:ascii="微软雅黑 Light" w:eastAsia="微软雅黑 Light" w:hAnsi="宋体" w:cs="宋体" w:hint="eastAsia"/>
                <w:color w:val="000000"/>
                <w:kern w:val="0"/>
                <w:sz w:val="22"/>
              </w:rPr>
              <w:t>后教学</w:t>
            </w:r>
            <w:proofErr w:type="gramEnd"/>
            <w:r w:rsidRPr="00B53D45">
              <w:rPr>
                <w:rFonts w:ascii="微软雅黑 Light" w:eastAsia="微软雅黑 Light" w:hAnsi="宋体" w:cs="宋体" w:hint="eastAsia"/>
                <w:color w:val="000000"/>
                <w:kern w:val="0"/>
                <w:sz w:val="22"/>
              </w:rPr>
              <w:t>大屏中可实时预览学生的文字内容、图片预览，文件以附件的方式呈现，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27.支持截屏讨论，无须课前预设教师在课堂上可随时发起，发起后学生APP端自动进入答题界面，并能够查看题目内容，支持图片、文字、附件答题，提交</w:t>
            </w:r>
            <w:proofErr w:type="gramStart"/>
            <w:r w:rsidRPr="00B53D45">
              <w:rPr>
                <w:rFonts w:ascii="微软雅黑 Light" w:eastAsia="微软雅黑 Light" w:hAnsi="宋体" w:cs="宋体" w:hint="eastAsia"/>
                <w:color w:val="000000"/>
                <w:kern w:val="0"/>
                <w:sz w:val="22"/>
              </w:rPr>
              <w:t>后教学</w:t>
            </w:r>
            <w:proofErr w:type="gramEnd"/>
            <w:r w:rsidRPr="00B53D45">
              <w:rPr>
                <w:rFonts w:ascii="微软雅黑 Light" w:eastAsia="微软雅黑 Light" w:hAnsi="宋体" w:cs="宋体" w:hint="eastAsia"/>
                <w:color w:val="000000"/>
                <w:kern w:val="0"/>
                <w:sz w:val="22"/>
              </w:rPr>
              <w:t>大屏中可实时预览学生的文字内容、图片预览，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28.支持分组讨论活动，可对班级的成员进行手动分组、随机分组，也可以选择固定的分组，可对</w:t>
            </w:r>
            <w:proofErr w:type="gramStart"/>
            <w:r w:rsidRPr="00B53D45">
              <w:rPr>
                <w:rFonts w:ascii="微软雅黑 Light" w:eastAsia="微软雅黑 Light" w:hAnsi="宋体" w:cs="宋体" w:hint="eastAsia"/>
                <w:color w:val="000000"/>
                <w:kern w:val="0"/>
                <w:sz w:val="22"/>
              </w:rPr>
              <w:t>针不同</w:t>
            </w:r>
            <w:proofErr w:type="gramEnd"/>
            <w:r w:rsidRPr="00B53D45">
              <w:rPr>
                <w:rFonts w:ascii="微软雅黑 Light" w:eastAsia="微软雅黑 Light" w:hAnsi="宋体" w:cs="宋体" w:hint="eastAsia"/>
                <w:color w:val="000000"/>
                <w:kern w:val="0"/>
                <w:sz w:val="22"/>
              </w:rPr>
              <w:t>的小组一次性推送不同的文档资料，学生提交的成果能够实时显示在教学大屏中，并且能在自己的APP端查看班级内其他同学的作品，支持顶/踩评价，顶/</w:t>
            </w:r>
            <w:proofErr w:type="gramStart"/>
            <w:r w:rsidRPr="00B53D45">
              <w:rPr>
                <w:rFonts w:ascii="微软雅黑 Light" w:eastAsia="微软雅黑 Light" w:hAnsi="宋体" w:cs="宋体" w:hint="eastAsia"/>
                <w:color w:val="000000"/>
                <w:kern w:val="0"/>
                <w:sz w:val="22"/>
              </w:rPr>
              <w:t>踩数据</w:t>
            </w:r>
            <w:proofErr w:type="gramEnd"/>
            <w:r w:rsidRPr="00B53D45">
              <w:rPr>
                <w:rFonts w:ascii="微软雅黑 Light" w:eastAsia="微软雅黑 Light" w:hAnsi="宋体" w:cs="宋体" w:hint="eastAsia"/>
                <w:color w:val="000000"/>
                <w:kern w:val="0"/>
                <w:sz w:val="22"/>
              </w:rPr>
              <w:t>统计实时显示在教学大屏中，教师可</w:t>
            </w:r>
            <w:r w:rsidRPr="00B53D45">
              <w:rPr>
                <w:rFonts w:ascii="微软雅黑 Light" w:eastAsia="微软雅黑 Light" w:hAnsi="宋体" w:cs="宋体" w:hint="eastAsia"/>
                <w:color w:val="000000"/>
                <w:kern w:val="0"/>
                <w:sz w:val="22"/>
              </w:rPr>
              <w:lastRenderedPageBreak/>
              <w:t>以在教学大屏中切换各小组的作品进行点评、批注与讲解，也可以对小组、学生进行评分。</w:t>
            </w:r>
            <w:r w:rsidRPr="00B53D45">
              <w:rPr>
                <w:rFonts w:ascii="微软雅黑 Light" w:eastAsia="微软雅黑 Light" w:hAnsi="宋体" w:cs="宋体" w:hint="eastAsia"/>
                <w:color w:val="000000"/>
                <w:kern w:val="0"/>
                <w:sz w:val="22"/>
              </w:rPr>
              <w:br/>
              <w:t>29.支持评分活动，支持教师给学生手动评分，学生与学生之间的互评，学生对小组的评分，在发起评分活动时，教师可以查看评分进度、参与/未参与评分的人员名单，各分值的占比等。学生获得的分值计入学生的成绩考评，教师可通过大屏</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操作，也可通过APP</w:t>
            </w:r>
            <w:proofErr w:type="gramStart"/>
            <w:r w:rsidRPr="00B53D45">
              <w:rPr>
                <w:rFonts w:ascii="微软雅黑 Light" w:eastAsia="微软雅黑 Light" w:hAnsi="宋体" w:cs="宋体" w:hint="eastAsia"/>
                <w:color w:val="000000"/>
                <w:kern w:val="0"/>
                <w:sz w:val="22"/>
              </w:rPr>
              <w:t>端独立</w:t>
            </w:r>
            <w:proofErr w:type="gramEnd"/>
            <w:r w:rsidRPr="00B53D45">
              <w:rPr>
                <w:rFonts w:ascii="微软雅黑 Light" w:eastAsia="微软雅黑 Light" w:hAnsi="宋体" w:cs="宋体" w:hint="eastAsia"/>
                <w:color w:val="000000"/>
                <w:kern w:val="0"/>
                <w:sz w:val="22"/>
              </w:rPr>
              <w:t>操作。</w:t>
            </w:r>
            <w:r w:rsidRPr="00B53D45">
              <w:rPr>
                <w:rFonts w:ascii="微软雅黑 Light" w:eastAsia="微软雅黑 Light" w:hAnsi="宋体" w:cs="宋体" w:hint="eastAsia"/>
                <w:color w:val="000000"/>
                <w:kern w:val="0"/>
                <w:sz w:val="22"/>
              </w:rPr>
              <w:br/>
              <w:t>30.支持资料推送活动，教师可将本地电脑、本地U盘、</w:t>
            </w:r>
            <w:proofErr w:type="gramStart"/>
            <w:r w:rsidRPr="00B53D45">
              <w:rPr>
                <w:rFonts w:ascii="微软雅黑 Light" w:eastAsia="微软雅黑 Light" w:hAnsi="宋体" w:cs="宋体" w:hint="eastAsia"/>
                <w:color w:val="000000"/>
                <w:kern w:val="0"/>
                <w:sz w:val="22"/>
              </w:rPr>
              <w:t>在线云</w:t>
            </w:r>
            <w:proofErr w:type="gramEnd"/>
            <w:r w:rsidRPr="00B53D45">
              <w:rPr>
                <w:rFonts w:ascii="微软雅黑 Light" w:eastAsia="微软雅黑 Light" w:hAnsi="宋体" w:cs="宋体" w:hint="eastAsia"/>
                <w:color w:val="000000"/>
                <w:kern w:val="0"/>
                <w:sz w:val="22"/>
              </w:rPr>
              <w:t>盘、在线课堂中的学习资料推送给到学生APP，可以一次性向全班推送相同学习资料，也可以按组推送不同学习资料。学生在APP</w:t>
            </w:r>
            <w:proofErr w:type="gramStart"/>
            <w:r w:rsidRPr="00B53D45">
              <w:rPr>
                <w:rFonts w:ascii="微软雅黑 Light" w:eastAsia="微软雅黑 Light" w:hAnsi="宋体" w:cs="宋体" w:hint="eastAsia"/>
                <w:color w:val="000000"/>
                <w:kern w:val="0"/>
                <w:sz w:val="22"/>
              </w:rPr>
              <w:t>端能够</w:t>
            </w:r>
            <w:proofErr w:type="gramEnd"/>
            <w:r w:rsidRPr="00B53D45">
              <w:rPr>
                <w:rFonts w:ascii="微软雅黑 Light" w:eastAsia="微软雅黑 Light" w:hAnsi="宋体" w:cs="宋体" w:hint="eastAsia"/>
                <w:color w:val="000000"/>
                <w:kern w:val="0"/>
                <w:sz w:val="22"/>
              </w:rPr>
              <w:t>接收并观看教师推送的各类文档。</w:t>
            </w:r>
            <w:r w:rsidRPr="00B53D45">
              <w:rPr>
                <w:rFonts w:ascii="微软雅黑 Light" w:eastAsia="微软雅黑 Light" w:hAnsi="宋体" w:cs="宋体" w:hint="eastAsia"/>
                <w:color w:val="000000"/>
                <w:kern w:val="0"/>
                <w:sz w:val="22"/>
              </w:rPr>
              <w:br/>
              <w:t>31.下课功能，教师端点击下课，</w:t>
            </w:r>
            <w:proofErr w:type="gramStart"/>
            <w:r w:rsidRPr="00B53D45">
              <w:rPr>
                <w:rFonts w:ascii="微软雅黑 Light" w:eastAsia="微软雅黑 Light" w:hAnsi="宋体" w:cs="宋体" w:hint="eastAsia"/>
                <w:color w:val="000000"/>
                <w:kern w:val="0"/>
                <w:sz w:val="22"/>
              </w:rPr>
              <w:t>学生端会相应</w:t>
            </w:r>
            <w:proofErr w:type="gramEnd"/>
            <w:r w:rsidRPr="00B53D45">
              <w:rPr>
                <w:rFonts w:ascii="微软雅黑 Light" w:eastAsia="微软雅黑 Light" w:hAnsi="宋体" w:cs="宋体" w:hint="eastAsia"/>
                <w:color w:val="000000"/>
                <w:kern w:val="0"/>
                <w:sz w:val="22"/>
              </w:rPr>
              <w:t>的接收到下课的消息并断开与教师端的连接。。</w:t>
            </w:r>
            <w:r w:rsidRPr="00B53D45">
              <w:rPr>
                <w:rFonts w:ascii="微软雅黑 Light" w:eastAsia="微软雅黑 Light" w:hAnsi="宋体" w:cs="宋体" w:hint="eastAsia"/>
                <w:color w:val="000000"/>
                <w:kern w:val="0"/>
                <w:sz w:val="22"/>
              </w:rPr>
              <w:br/>
              <w:t>32.★智慧教学软件具有软件产品检测报告、软件产品证书、软件著作权登记证书，提供证书复印件（加盖原厂公章）；</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lastRenderedPageBreak/>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189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lastRenderedPageBreak/>
              <w:t>3</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OPS电脑</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1.开放式80针接口，需与触摸一体机开发式插拔使用：CPU≥Intel 八代 I5；内存≥4G DDR4；硬盘≥128G固态硬盘；集成10/100/1000M内置网卡；集成802.11a/b/g/n标准内置</w:t>
            </w:r>
            <w:proofErr w:type="spellStart"/>
            <w:r w:rsidRPr="00B53D45">
              <w:rPr>
                <w:rFonts w:ascii="微软雅黑 Light" w:eastAsia="微软雅黑 Light" w:hAnsi="宋体" w:cs="宋体" w:hint="eastAsia"/>
                <w:color w:val="000000"/>
                <w:kern w:val="0"/>
                <w:sz w:val="22"/>
              </w:rPr>
              <w:t>WiFi</w:t>
            </w:r>
            <w:proofErr w:type="spellEnd"/>
            <w:r w:rsidRPr="00B53D45">
              <w:rPr>
                <w:rFonts w:ascii="微软雅黑 Light" w:eastAsia="微软雅黑 Light" w:hAnsi="宋体" w:cs="宋体" w:hint="eastAsia"/>
                <w:color w:val="000000"/>
                <w:kern w:val="0"/>
                <w:sz w:val="22"/>
              </w:rPr>
              <w:t>；具有视频输出接口： HDMI 1个或以上，USB接口6个或以上，其中至少3个为USB3.0接口；</w:t>
            </w:r>
            <w:r w:rsidRPr="00B53D45">
              <w:rPr>
                <w:rFonts w:ascii="微软雅黑 Light" w:eastAsia="微软雅黑 Light" w:hAnsi="宋体" w:cs="宋体" w:hint="eastAsia"/>
                <w:color w:val="000000"/>
                <w:kern w:val="0"/>
                <w:sz w:val="22"/>
              </w:rPr>
              <w:br/>
              <w:t>2.电脑模块经过产品可靠性检验，MTBF大于90000小时；</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r w:rsidR="00B53D45" w:rsidRPr="00B53D45" w:rsidTr="00B53D45">
        <w:trPr>
          <w:trHeight w:val="4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53D45" w:rsidRPr="00B53D45" w:rsidRDefault="00B53D45" w:rsidP="00B53D45">
            <w:pPr>
              <w:widowControl/>
              <w:jc w:val="center"/>
              <w:rPr>
                <w:rFonts w:ascii="宋体" w:eastAsia="宋体" w:hAnsi="宋体" w:cs="宋体" w:hint="eastAsia"/>
                <w:color w:val="000000"/>
                <w:kern w:val="0"/>
                <w:sz w:val="22"/>
              </w:rPr>
            </w:pPr>
            <w:r w:rsidRPr="00B53D45">
              <w:rPr>
                <w:rFonts w:ascii="宋体" w:eastAsia="宋体" w:hAnsi="宋体" w:cs="宋体" w:hint="eastAsia"/>
                <w:color w:val="000000"/>
                <w:kern w:val="0"/>
                <w:sz w:val="22"/>
              </w:rPr>
              <w:t>4</w:t>
            </w:r>
          </w:p>
        </w:tc>
        <w:tc>
          <w:tcPr>
            <w:tcW w:w="154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辅材、施工费</w:t>
            </w:r>
          </w:p>
        </w:tc>
        <w:tc>
          <w:tcPr>
            <w:tcW w:w="61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left"/>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1</w:t>
            </w:r>
          </w:p>
        </w:tc>
        <w:tc>
          <w:tcPr>
            <w:tcW w:w="760" w:type="dxa"/>
            <w:tcBorders>
              <w:top w:val="nil"/>
              <w:left w:val="nil"/>
              <w:bottom w:val="single" w:sz="4" w:space="0" w:color="auto"/>
              <w:right w:val="single" w:sz="4" w:space="0" w:color="auto"/>
            </w:tcBorders>
            <w:shd w:val="clear" w:color="000000" w:fill="FFFFFF"/>
            <w:vAlign w:val="center"/>
            <w:hideMark/>
          </w:tcPr>
          <w:p w:rsidR="00B53D45" w:rsidRPr="00B53D45" w:rsidRDefault="00B53D45" w:rsidP="00B53D45">
            <w:pPr>
              <w:widowControl/>
              <w:jc w:val="center"/>
              <w:rPr>
                <w:rFonts w:ascii="微软雅黑 Light" w:eastAsia="微软雅黑 Light" w:hAnsi="宋体" w:cs="宋体" w:hint="eastAsia"/>
                <w:color w:val="000000"/>
                <w:kern w:val="0"/>
                <w:sz w:val="22"/>
              </w:rPr>
            </w:pPr>
            <w:r w:rsidRPr="00B53D45">
              <w:rPr>
                <w:rFonts w:ascii="微软雅黑 Light" w:eastAsia="微软雅黑 Light" w:hAnsi="宋体" w:cs="宋体" w:hint="eastAsia"/>
                <w:color w:val="000000"/>
                <w:kern w:val="0"/>
                <w:sz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B53D45" w:rsidRPr="00B53D45" w:rsidRDefault="00B53D45" w:rsidP="00B53D45">
            <w:pPr>
              <w:widowControl/>
              <w:jc w:val="left"/>
              <w:rPr>
                <w:rFonts w:ascii="宋体" w:eastAsia="宋体" w:hAnsi="宋体" w:cs="宋体" w:hint="eastAsia"/>
                <w:color w:val="000000"/>
                <w:kern w:val="0"/>
                <w:sz w:val="22"/>
              </w:rPr>
            </w:pPr>
            <w:r w:rsidRPr="00B53D45">
              <w:rPr>
                <w:rFonts w:ascii="宋体" w:eastAsia="宋体" w:hAnsi="宋体" w:cs="宋体" w:hint="eastAsia"/>
                <w:color w:val="000000"/>
                <w:kern w:val="0"/>
                <w:sz w:val="22"/>
              </w:rPr>
              <w:t xml:space="preserve">　</w:t>
            </w:r>
          </w:p>
        </w:tc>
      </w:tr>
    </w:tbl>
    <w:p w:rsidR="007B5CD1" w:rsidRDefault="007B5CD1">
      <w:pPr>
        <w:rPr>
          <w:rFonts w:hint="eastAsia"/>
        </w:rPr>
      </w:pPr>
      <w:bookmarkStart w:id="0" w:name="_GoBack"/>
      <w:bookmarkEnd w:id="0"/>
    </w:p>
    <w:sectPr w:rsidR="007B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Light">
    <w:altName w:val="Arial Unicode MS"/>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D5"/>
    <w:rsid w:val="004331D5"/>
    <w:rsid w:val="007B5CD1"/>
    <w:rsid w:val="00B5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2DE5B-D844-4350-B7E4-0C36968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1211</Words>
  <Characters>6907</Characters>
  <Application>Microsoft Office Word</Application>
  <DocSecurity>0</DocSecurity>
  <Lines>57</Lines>
  <Paragraphs>16</Paragraphs>
  <ScaleCrop>false</ScaleCrop>
  <Company>Microsoft</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2020-07-24T12:28:00Z</dcterms:created>
  <dcterms:modified xsi:type="dcterms:W3CDTF">2020-07-24T12:28:00Z</dcterms:modified>
</cp:coreProperties>
</file>