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29B8B" w14:textId="70697E56" w:rsidR="00FB26A2" w:rsidRPr="00160A89" w:rsidRDefault="00FB26A2" w:rsidP="00160A89">
      <w:pPr>
        <w:rPr>
          <w:rFonts w:ascii="黑体" w:eastAsia="黑体" w:hAnsi="黑体" w:hint="eastAsia"/>
          <w:sz w:val="32"/>
          <w:szCs w:val="32"/>
        </w:rPr>
      </w:pPr>
      <w:r w:rsidRPr="006B7153">
        <w:rPr>
          <w:rFonts w:ascii="黑体" w:eastAsia="黑体" w:hAnsi="黑体" w:hint="eastAsia"/>
          <w:sz w:val="32"/>
          <w:szCs w:val="32"/>
        </w:rPr>
        <w:t>附件2</w:t>
      </w:r>
    </w:p>
    <w:p w14:paraId="123613E4" w14:textId="1D6A5440" w:rsidR="00FB26A2" w:rsidRDefault="00FB26A2" w:rsidP="00FB26A2">
      <w:pPr>
        <w:jc w:val="center"/>
        <w:rPr>
          <w:rFonts w:ascii="方正小标宋简体" w:eastAsia="方正小标宋简体"/>
          <w:sz w:val="36"/>
          <w:szCs w:val="36"/>
        </w:rPr>
      </w:pPr>
      <w:r w:rsidRPr="0010766F">
        <w:rPr>
          <w:rFonts w:ascii="方正小标宋简体" w:eastAsia="方正小标宋简体" w:hint="eastAsia"/>
          <w:sz w:val="36"/>
          <w:szCs w:val="36"/>
        </w:rPr>
        <w:t>前置培养方案</w:t>
      </w:r>
    </w:p>
    <w:p w14:paraId="5835747C" w14:textId="35FE06BD" w:rsidR="00FB26A2" w:rsidRDefault="00FB26A2" w:rsidP="00FB26A2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 xml:space="preserve">学 </w:t>
      </w:r>
      <w:r>
        <w:rPr>
          <w:rFonts w:ascii="方正小标宋简体" w:eastAsia="方正小标宋简体"/>
          <w:sz w:val="32"/>
          <w:szCs w:val="32"/>
        </w:rPr>
        <w:t xml:space="preserve"> </w:t>
      </w:r>
      <w:r>
        <w:rPr>
          <w:rFonts w:ascii="方正小标宋简体" w:eastAsia="方正小标宋简体" w:hint="eastAsia"/>
          <w:sz w:val="32"/>
          <w:szCs w:val="32"/>
        </w:rPr>
        <w:t>科：</w:t>
      </w:r>
      <w:r w:rsidR="00EE4281">
        <w:rPr>
          <w:rFonts w:ascii="方正小标宋简体" w:eastAsia="方正小标宋简体" w:hint="eastAsia"/>
          <w:sz w:val="32"/>
          <w:szCs w:val="32"/>
        </w:rPr>
        <w:t>物理</w:t>
      </w:r>
    </w:p>
    <w:p w14:paraId="15C2AB51" w14:textId="77777777" w:rsidR="00FB26A2" w:rsidRPr="00843AF8" w:rsidRDefault="00FB26A2" w:rsidP="00FB26A2">
      <w:pPr>
        <w:pStyle w:val="a3"/>
        <w:numPr>
          <w:ilvl w:val="0"/>
          <w:numId w:val="2"/>
        </w:numPr>
        <w:ind w:firstLineChars="0"/>
        <w:rPr>
          <w:rFonts w:ascii="方正小标宋简体" w:eastAsia="方正小标宋简体"/>
          <w:sz w:val="32"/>
          <w:szCs w:val="32"/>
        </w:rPr>
      </w:pPr>
      <w:r w:rsidRPr="00A04563">
        <w:rPr>
          <w:noProof/>
          <w:sz w:val="28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449320D" wp14:editId="061B9F89">
                <wp:simplePos x="0" y="0"/>
                <wp:positionH relativeFrom="margin">
                  <wp:align>left</wp:align>
                </wp:positionH>
                <wp:positionV relativeFrom="paragraph">
                  <wp:posOffset>574675</wp:posOffset>
                </wp:positionV>
                <wp:extent cx="5543550" cy="5930900"/>
                <wp:effectExtent l="0" t="0" r="19050" b="12700"/>
                <wp:wrapTopAndBottom/>
                <wp:docPr id="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3550" cy="5930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901AC0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ascii="宋体" w:hAnsi="宋体" w:hint="eastAsia"/>
                              </w:rPr>
                              <w:t>（方便有意愿选报导师的学生，提前了解导师研究方向，结合自身兴趣，选报合适的研究课题）</w:t>
                            </w:r>
                          </w:p>
                          <w:p w14:paraId="175F005C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329D7D46" w14:textId="73DCC890" w:rsidR="00FB26A2" w:rsidRDefault="002D2F13" w:rsidP="00FB26A2">
                            <w:pPr>
                              <w:rPr>
                                <w:rFonts w:ascii="宋体" w:hAnsi="宋体"/>
                              </w:rPr>
                            </w:pPr>
                            <w:r w:rsidRPr="002D2F13">
                              <w:rPr>
                                <w:rFonts w:ascii="宋体" w:hAnsi="宋体" w:hint="eastAsia"/>
                              </w:rPr>
                              <w:t>声学是一门涉及声音的学科，主要研究研究声波的产生、传播、接收和处理，是物理学的分支学科之一。声学不仅存在于耳边，更存在于生活的方方面面，声学技术对人类文明发展起着举足轻重的作用。声学具有极强的交叉性与延伸性，与材料、能源、医学、通讯、电子、环境以及海洋等现代科学技术的大部分学科发生了交叉,形成了诸如水声学、电声学、医学声学、生物声学、心理声学、环境声学、建筑声学等新型独特的交叉学科方向，在现代科学技术中起着举足轻重的作用。声学的应用性极强，对科学技术的进步、社会经济的发展、国家重大需求的解决、以及人民物质与精神生活的提高等发挥着极其重要的作用。</w:t>
                            </w:r>
                          </w:p>
                          <w:p w14:paraId="780742E1" w14:textId="25ED6FA1" w:rsidR="002D2F13" w:rsidRDefault="002D2F13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110C0552" w14:textId="549C298E" w:rsidR="00FB26A2" w:rsidRDefault="002D2F13" w:rsidP="00FB26A2">
                            <w:pPr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ascii="宋体" w:hAnsi="宋体" w:hint="eastAsia"/>
                              </w:rPr>
                              <w:t>主要培养方向包括：医学超声、微声学、功率超声、超声检测、心理声学等</w:t>
                            </w:r>
                          </w:p>
                          <w:p w14:paraId="1534CC78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2594DB7B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5AB4C6E3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643EDE0F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5AD9DF5B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735A9433" w14:textId="77777777" w:rsidR="00FB26A2" w:rsidRPr="00A04563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49320D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0;margin-top:45.25pt;width:436.5pt;height:467pt;z-index:2516602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bnZEAIAACAEAAAOAAAAZHJzL2Uyb0RvYy54bWysU9uO0zAQfUfiHyy/06TdBrZR09XSpQhp&#10;uUgLHzBxnMbC8RjbbVK+nrHb7VYLvCD8YHk84+OZM2eWN2Ov2V46r9BUfDrJOZNGYKPMtuLfvm5e&#10;XXPmA5gGNBpZ8YP0/Gb18sVysKWcYYe6kY4RiPHlYCvehWDLLPOikz34CVppyNmi6yGQ6bZZ42Ag&#10;9F5nszx/nQ3oGutQSO/p9u7o5KuE37ZShM9t62VguuKUW0i7S3sd92y1hHLrwHZKnNKAf8iiB2Xo&#10;0zPUHQRgO6d+g+qVcOixDROBfYZtq4RMNVA10/xZNQ8dWJlqIXK8PdPk/x+s+LR/sF8cC+NbHKmB&#10;qQhv71F898zgugOzlbfO4dBJaOjjaaQsG6wvT08j1b70EaQePmJDTYZdwAQ0tq6PrFCdjNCpAYcz&#10;6XIMTNBlUcyvioJcgnzF4ipf5KktGZSPz63z4b3EnsVDxR11NcHD/t6HmA6UjyHxN49aNRuldTLc&#10;tl5rx/ZACtiklSp4FqYNGyq+KGbFkYG/QuRp/QmiV4GkrFVf8etzEJSRt3emSUILoPTxTClrcyIy&#10;cndkMYz1SIGR0BqbA1Hq8ChZGjE6dOh+cjaQXCvuf+zASc70B0NtWUzn86jvZMyLNzMy3KWnvvSA&#10;EQRV8cDZ8bgOaSYiYQZvqX2tSsQ+ZXLKlWSY+D6NTNT5pZ2ingZ79QsAAP//AwBQSwMEFAAGAAgA&#10;AAAhAN8BBt7eAAAACAEAAA8AAABkcnMvZG93bnJldi54bWxMj81OwzAQhO9IvIO1SFwQtelvGuJU&#10;CAlEb1AQXN14m0TY6xC7aXh7lhMcd2Y0+02xGb0TA/axDaThZqJAIFXBtlRreHt9uM5AxGTIGhcI&#10;NXxjhE15flaY3IYTveCwS7XgEoq50dCk1OVSxqpBb+IkdEjsHULvTeKzr6XtzYnLvZNTpZbSm5b4&#10;Q2M6vG+w+twdvYZs/jR8xO3s+b1aHtw6Xa2Gx69e68uL8e4WRMIx/YXhF5/RoWSmfTiSjcJp4CFJ&#10;w1otQLCbrWYs7DmmpvMFyLKQ/weUPwAAAP//AwBQSwECLQAUAAYACAAAACEAtoM4kv4AAADhAQAA&#10;EwAAAAAAAAAAAAAAAAAAAAAAW0NvbnRlbnRfVHlwZXNdLnhtbFBLAQItABQABgAIAAAAIQA4/SH/&#10;1gAAAJQBAAALAAAAAAAAAAAAAAAAAC8BAABfcmVscy8ucmVsc1BLAQItABQABgAIAAAAIQBb8bnZ&#10;EAIAACAEAAAOAAAAAAAAAAAAAAAAAC4CAABkcnMvZTJvRG9jLnhtbFBLAQItABQABgAIAAAAIQDf&#10;AQbe3gAAAAgBAAAPAAAAAAAAAAAAAAAAAGoEAABkcnMvZG93bnJldi54bWxQSwUGAAAAAAQABADz&#10;AAAAdQUAAAAA&#10;">
                <v:textbox>
                  <w:txbxContent>
                    <w:p w14:paraId="34901AC0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  <w:r>
                        <w:rPr>
                          <w:rFonts w:ascii="宋体" w:hAnsi="宋体" w:hint="eastAsia"/>
                        </w:rPr>
                        <w:t>（方便有意愿选报导师的学生，提前了解导师研究方向，结合自身兴趣，选报合适的研究课题）</w:t>
                      </w:r>
                    </w:p>
                    <w:p w14:paraId="175F005C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329D7D46" w14:textId="73DCC890" w:rsidR="00FB26A2" w:rsidRDefault="002D2F13" w:rsidP="00FB26A2">
                      <w:pPr>
                        <w:rPr>
                          <w:rFonts w:ascii="宋体" w:hAnsi="宋体"/>
                        </w:rPr>
                      </w:pPr>
                      <w:r w:rsidRPr="002D2F13">
                        <w:rPr>
                          <w:rFonts w:ascii="宋体" w:hAnsi="宋体" w:hint="eastAsia"/>
                        </w:rPr>
                        <w:t>声学是一门涉及声音的学科，主要研究研究声波的产生、传播、接收和处理，是物理学的分支学科之一。声学不仅存在于耳边，更存在于生活的方方面面，声学技术对人类文明发展起着举足轻重的作用。声学具有极强的交叉性与延伸性，与材料、能源、医学、通讯、电子、环境以及海洋等现代科学技术的大部分学科发生了交叉,形成了诸如水声学、电声学、医学声学、生物声学、心理声学、环境声学、建筑声学等新型独特的交叉学科方向，在现代科学技术中起着举足轻重的作用。声学的应用性极强，对科学技术的进步、社会经济的发展、国家重大需求的解决、以及人民物质与精神生活的提高等发挥着极其重要的作用。</w:t>
                      </w:r>
                    </w:p>
                    <w:p w14:paraId="780742E1" w14:textId="25ED6FA1" w:rsidR="002D2F13" w:rsidRDefault="002D2F13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110C0552" w14:textId="549C298E" w:rsidR="00FB26A2" w:rsidRDefault="002D2F13" w:rsidP="00FB26A2">
                      <w:pPr>
                        <w:rPr>
                          <w:rFonts w:ascii="宋体" w:hAnsi="宋体"/>
                        </w:rPr>
                      </w:pPr>
                      <w:r>
                        <w:rPr>
                          <w:rFonts w:ascii="宋体" w:hAnsi="宋体" w:hint="eastAsia"/>
                        </w:rPr>
                        <w:t>主要培养方向包括：医学超声、微声学、功率超声、超声检测、心理声学等</w:t>
                      </w:r>
                    </w:p>
                    <w:p w14:paraId="1534CC78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2594DB7B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5AB4C6E3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643EDE0F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5AD9DF5B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735A9433" w14:textId="77777777" w:rsidR="00FB26A2" w:rsidRPr="00A04563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843AF8">
        <w:rPr>
          <w:rFonts w:ascii="方正小标宋简体" w:eastAsia="方正小标宋简体" w:hint="eastAsia"/>
          <w:sz w:val="32"/>
          <w:szCs w:val="32"/>
        </w:rPr>
        <w:t>研究方向</w:t>
      </w:r>
    </w:p>
    <w:p w14:paraId="6832F5F9" w14:textId="77777777" w:rsidR="00FB26A2" w:rsidRPr="00DF24E9" w:rsidRDefault="00FB26A2" w:rsidP="00FB26A2">
      <w:pPr>
        <w:rPr>
          <w:rFonts w:ascii="方正小标宋简体" w:eastAsia="方正小标宋简体"/>
          <w:sz w:val="32"/>
          <w:szCs w:val="32"/>
        </w:rPr>
      </w:pPr>
    </w:p>
    <w:p w14:paraId="06135077" w14:textId="77777777" w:rsidR="00FB26A2" w:rsidRPr="008A067D" w:rsidRDefault="00FB26A2" w:rsidP="00FB26A2">
      <w:pPr>
        <w:rPr>
          <w:rFonts w:ascii="方正小标宋简体" w:eastAsia="方正小标宋简体"/>
          <w:sz w:val="28"/>
          <w:szCs w:val="32"/>
        </w:rPr>
      </w:pPr>
      <w:r>
        <w:rPr>
          <w:rFonts w:ascii="方正小标宋简体" w:eastAsia="方正小标宋简体" w:hint="eastAsia"/>
          <w:sz w:val="28"/>
          <w:szCs w:val="32"/>
        </w:rPr>
        <w:lastRenderedPageBreak/>
        <w:t>二、</w:t>
      </w:r>
      <w:r w:rsidRPr="008A067D">
        <w:rPr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272FC2" wp14:editId="785FCFE2">
                <wp:simplePos x="0" y="0"/>
                <wp:positionH relativeFrom="margin">
                  <wp:align>left</wp:align>
                </wp:positionH>
                <wp:positionV relativeFrom="paragraph">
                  <wp:posOffset>470535</wp:posOffset>
                </wp:positionV>
                <wp:extent cx="5543550" cy="1404620"/>
                <wp:effectExtent l="0" t="0" r="19050" b="1778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35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73DEE7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  <w:r w:rsidRPr="00A04563">
                              <w:rPr>
                                <w:rFonts w:ascii="宋体" w:hAnsi="宋体" w:hint="eastAsia"/>
                              </w:rPr>
                              <w:t>（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录取学生预期所</w:t>
                            </w:r>
                            <w:r w:rsidRPr="00A04563">
                              <w:rPr>
                                <w:rFonts w:ascii="宋体" w:hAnsi="宋体" w:hint="eastAsia"/>
                              </w:rPr>
                              <w:t>达到的科研水平，包括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但不限于</w:t>
                            </w:r>
                            <w:r w:rsidRPr="00A04563">
                              <w:rPr>
                                <w:rFonts w:ascii="宋体" w:hAnsi="宋体" w:hint="eastAsia"/>
                              </w:rPr>
                              <w:t>理论知识、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基础实验技能</w:t>
                            </w:r>
                            <w:r w:rsidRPr="00A04563">
                              <w:rPr>
                                <w:rFonts w:ascii="宋体" w:hAnsi="宋体" w:hint="eastAsia"/>
                              </w:rPr>
                              <w:t>、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文献检索、数据分析、</w:t>
                            </w:r>
                            <w:r w:rsidRPr="00A04563">
                              <w:rPr>
                                <w:rFonts w:ascii="宋体" w:hAnsi="宋体" w:hint="eastAsia"/>
                              </w:rPr>
                              <w:t>科研思维等方面）</w:t>
                            </w:r>
                          </w:p>
                          <w:p w14:paraId="7B3B31FC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28F98A3B" w14:textId="0C10212D" w:rsidR="00FB26A2" w:rsidRPr="0037631A" w:rsidRDefault="002D2F13" w:rsidP="00FB26A2">
                            <w:pPr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ascii="宋体" w:hAnsi="宋体" w:hint="eastAsia"/>
                              </w:rPr>
                              <w:t>通过培养期的科研训练，学生会具有基本的文献检索及阅读能力，较好的实验技能、较好的数据分析能力，可以达到独立科研的基本要求。</w:t>
                            </w:r>
                          </w:p>
                          <w:p w14:paraId="0838D2AD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06F6F724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4B73CDB6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34A78A59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1A7339E6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5180DD8F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57C088D8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104EB4C4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36798511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6EF2AA0D" w14:textId="77777777" w:rsidR="00FB26A2" w:rsidRPr="00A04563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6272FC2" id="_x0000_s1027" type="#_x0000_t202" style="position:absolute;left:0;text-align:left;margin-left:0;margin-top:37.05pt;width:436.5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X1dEwIAACcEAAAOAAAAZHJzL2Uyb0RvYy54bWysk99v2yAQx98n7X9AvC92MrtrrThVly7T&#10;pO6H1O0PwIBjNMwxILG7v34HdtOo216m8YA4Dr7cfe5YX4+9JkfpvAJT0+Uip0QaDkKZfU2/fd29&#10;uqTEB2YE02BkTR+kp9ebly/Wg63kCjrQQjqCIsZXg61pF4KtsszzTvbML8BKg84WXM8Cmm6fCccG&#10;VO91tsrzi2wAJ6wDLr3H3dvJSTdJv20lD5/b1stAdE0xtpBml+Ymztlmzaq9Y7ZTfA6D/UMUPVMG&#10;Hz1J3bLAyMGp36R6xR14aMOCQ59B2youUw6YzTJ/ls19x6xMuSAcb0+Y/P+T5Z+O9/aLI2F8CyMW&#10;MCXh7R3w754Y2HbM7OWNczB0kgl8eBmRZYP11Xw1ovaVjyLN8BEEFpkdAiShsXV9pIJ5ElTHAjyc&#10;oMsxEI6bZVm8Lkt0cfQti7y4WKWyZKx6vG6dD+8l9CQuauqwqkmeHe98iOGw6vFIfM2DVmKntE6G&#10;2zdb7ciRYQfs0kgZPDumDRlqelWuyonAXyXyNP4k0auAraxVX9PL0yFWRW7vjEiNFpjS0xpD1mYG&#10;GdlNFMPYjESJmXLk2oB4QLIOps7Fn4aLDtxPSgbs2pr6HwfmJCX6g8HqXC2LIrZ5MoryDaIk7tzT&#10;nHuY4ShV00DJtNyG9DUSN3uDVdypxPcpkjlk7MaEff45sd3P7XTq6X9vfgEAAP//AwBQSwMEFAAG&#10;AAgAAAAhANHQehbdAAAABwEAAA8AAABkcnMvZG93bnJldi54bWxMj81OwzAQhO9IvIO1SFwq6rQh&#10;/QlxKqjUE6eG9u7GSxIRr4Pttunbs5zguDOjmW+LzWh7cUEfOkcKZtMEBFLtTEeNgsPH7mkFIkRN&#10;RveOUMENA2zK+7tC58ZdaY+XKjaCSyjkWkEb45BLGeoWrQ5TNyCx9+m81ZFP30jj9ZXLbS/nSbKQ&#10;VnfEC60ecNti/VWdrYLFd5VO3o9mQvvb7s3XNjPbQ6bU48P4+gIi4hj/wvCLz+hQMtPJnckE0Svg&#10;R6KC5fMMBLurZcrCScF8naUgy0L+5y9/AAAA//8DAFBLAQItABQABgAIAAAAIQC2gziS/gAAAOEB&#10;AAATAAAAAAAAAAAAAAAAAAAAAABbQ29udGVudF9UeXBlc10ueG1sUEsBAi0AFAAGAAgAAAAhADj9&#10;If/WAAAAlAEAAAsAAAAAAAAAAAAAAAAALwEAAF9yZWxzLy5yZWxzUEsBAi0AFAAGAAgAAAAhAAGd&#10;fV0TAgAAJwQAAA4AAAAAAAAAAAAAAAAALgIAAGRycy9lMm9Eb2MueG1sUEsBAi0AFAAGAAgAAAAh&#10;ANHQehbdAAAABwEAAA8AAAAAAAAAAAAAAAAAbQQAAGRycy9kb3ducmV2LnhtbFBLBQYAAAAABAAE&#10;APMAAAB3BQAAAAA=&#10;">
                <v:textbox style="mso-fit-shape-to-text:t">
                  <w:txbxContent>
                    <w:p w14:paraId="5F73DEE7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  <w:r w:rsidRPr="00A04563">
                        <w:rPr>
                          <w:rFonts w:ascii="宋体" w:hAnsi="宋体" w:hint="eastAsia"/>
                        </w:rPr>
                        <w:t>（</w:t>
                      </w:r>
                      <w:r>
                        <w:rPr>
                          <w:rFonts w:ascii="宋体" w:hAnsi="宋体" w:hint="eastAsia"/>
                        </w:rPr>
                        <w:t>录取学生预期所</w:t>
                      </w:r>
                      <w:r w:rsidRPr="00A04563">
                        <w:rPr>
                          <w:rFonts w:ascii="宋体" w:hAnsi="宋体" w:hint="eastAsia"/>
                        </w:rPr>
                        <w:t>达到的科研水平，包括</w:t>
                      </w:r>
                      <w:r>
                        <w:rPr>
                          <w:rFonts w:ascii="宋体" w:hAnsi="宋体" w:hint="eastAsia"/>
                        </w:rPr>
                        <w:t>但不限于</w:t>
                      </w:r>
                      <w:r w:rsidRPr="00A04563">
                        <w:rPr>
                          <w:rFonts w:ascii="宋体" w:hAnsi="宋体" w:hint="eastAsia"/>
                        </w:rPr>
                        <w:t>理论知识、</w:t>
                      </w:r>
                      <w:r>
                        <w:rPr>
                          <w:rFonts w:ascii="宋体" w:hAnsi="宋体" w:hint="eastAsia"/>
                        </w:rPr>
                        <w:t>基础实验技能</w:t>
                      </w:r>
                      <w:r w:rsidRPr="00A04563">
                        <w:rPr>
                          <w:rFonts w:ascii="宋体" w:hAnsi="宋体" w:hint="eastAsia"/>
                        </w:rPr>
                        <w:t>、</w:t>
                      </w:r>
                      <w:r>
                        <w:rPr>
                          <w:rFonts w:ascii="宋体" w:hAnsi="宋体" w:hint="eastAsia"/>
                        </w:rPr>
                        <w:t>文献检索、数据分析、</w:t>
                      </w:r>
                      <w:r w:rsidRPr="00A04563">
                        <w:rPr>
                          <w:rFonts w:ascii="宋体" w:hAnsi="宋体" w:hint="eastAsia"/>
                        </w:rPr>
                        <w:t>科研思维等方面）</w:t>
                      </w:r>
                    </w:p>
                    <w:p w14:paraId="7B3B31FC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28F98A3B" w14:textId="0C10212D" w:rsidR="00FB26A2" w:rsidRPr="0037631A" w:rsidRDefault="002D2F13" w:rsidP="00FB26A2">
                      <w:pPr>
                        <w:rPr>
                          <w:rFonts w:ascii="宋体" w:hAnsi="宋体"/>
                        </w:rPr>
                      </w:pPr>
                      <w:r>
                        <w:rPr>
                          <w:rFonts w:ascii="宋体" w:hAnsi="宋体" w:hint="eastAsia"/>
                        </w:rPr>
                        <w:t>通过培养期的科研训练，学生会具有基本的文献检索及阅读能力，较好的实验技能、较好的数据分析能力，可以达到独立科研的基本要求。</w:t>
                      </w:r>
                    </w:p>
                    <w:p w14:paraId="0838D2AD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06F6F724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4B73CDB6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34A78A59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1A7339E6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5180DD8F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57C088D8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104EB4C4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36798511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6EF2AA0D" w14:textId="77777777" w:rsidR="00FB26A2" w:rsidRPr="00A04563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A067D">
        <w:rPr>
          <w:rFonts w:ascii="方正小标宋简体" w:eastAsia="方正小标宋简体" w:hint="eastAsia"/>
          <w:sz w:val="32"/>
          <w:szCs w:val="32"/>
        </w:rPr>
        <w:t>学生要求</w:t>
      </w:r>
    </w:p>
    <w:p w14:paraId="2E029423" w14:textId="77777777" w:rsidR="00FB26A2" w:rsidRPr="00352CAB" w:rsidRDefault="00FB26A2" w:rsidP="00FB26A2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28"/>
          <w:szCs w:val="32"/>
        </w:rPr>
        <w:t>三、</w:t>
      </w:r>
      <w:r w:rsidRPr="00352CAB">
        <w:rPr>
          <w:rFonts w:ascii="方正小标宋简体" w:eastAsia="方正小标宋简体" w:hint="eastAsia"/>
          <w:sz w:val="32"/>
          <w:szCs w:val="32"/>
        </w:rPr>
        <w:t>助教团队成员</w:t>
      </w:r>
    </w:p>
    <w:tbl>
      <w:tblPr>
        <w:tblStyle w:val="a4"/>
        <w:tblW w:w="8784" w:type="dxa"/>
        <w:tblLook w:val="04A0" w:firstRow="1" w:lastRow="0" w:firstColumn="1" w:lastColumn="0" w:noHBand="0" w:noVBand="1"/>
      </w:tblPr>
      <w:tblGrid>
        <w:gridCol w:w="2765"/>
        <w:gridCol w:w="2765"/>
        <w:gridCol w:w="3254"/>
      </w:tblGrid>
      <w:tr w:rsidR="00FB26A2" w14:paraId="10B07BF6" w14:textId="77777777" w:rsidTr="00105444">
        <w:tc>
          <w:tcPr>
            <w:tcW w:w="2765" w:type="dxa"/>
          </w:tcPr>
          <w:p w14:paraId="33F9D151" w14:textId="77777777" w:rsidR="00FB26A2" w:rsidRPr="00345582" w:rsidRDefault="00FB26A2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345582">
              <w:rPr>
                <w:rFonts w:ascii="黑体" w:eastAsia="黑体" w:hAnsi="黑体" w:hint="eastAsia"/>
                <w:sz w:val="24"/>
                <w:szCs w:val="28"/>
              </w:rPr>
              <w:t>姓名</w:t>
            </w:r>
          </w:p>
        </w:tc>
        <w:tc>
          <w:tcPr>
            <w:tcW w:w="2765" w:type="dxa"/>
          </w:tcPr>
          <w:p w14:paraId="11DFD8A9" w14:textId="77777777" w:rsidR="00FB26A2" w:rsidRPr="00345582" w:rsidRDefault="00FB26A2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345582">
              <w:rPr>
                <w:rFonts w:ascii="黑体" w:eastAsia="黑体" w:hAnsi="黑体" w:hint="eastAsia"/>
                <w:sz w:val="24"/>
                <w:szCs w:val="28"/>
              </w:rPr>
              <w:t>从事专业、方向</w:t>
            </w:r>
          </w:p>
        </w:tc>
        <w:tc>
          <w:tcPr>
            <w:tcW w:w="3254" w:type="dxa"/>
          </w:tcPr>
          <w:p w14:paraId="538782C4" w14:textId="77777777" w:rsidR="00FB26A2" w:rsidRPr="00345582" w:rsidRDefault="00FB26A2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345582">
              <w:rPr>
                <w:rFonts w:ascii="黑体" w:eastAsia="黑体" w:hAnsi="黑体" w:hint="eastAsia"/>
                <w:sz w:val="24"/>
                <w:szCs w:val="28"/>
              </w:rPr>
              <w:t>所在单位</w:t>
            </w:r>
          </w:p>
        </w:tc>
      </w:tr>
      <w:tr w:rsidR="00FB26A2" w14:paraId="424FC497" w14:textId="77777777" w:rsidTr="00105444">
        <w:tc>
          <w:tcPr>
            <w:tcW w:w="2765" w:type="dxa"/>
          </w:tcPr>
          <w:p w14:paraId="5D904F47" w14:textId="0F7E597E" w:rsidR="00FB26A2" w:rsidRPr="0068409D" w:rsidRDefault="002D2F13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  <w:r>
              <w:rPr>
                <w:rFonts w:ascii="方正小标宋简体" w:eastAsia="方正小标宋简体" w:hint="eastAsia"/>
                <w:sz w:val="24"/>
                <w:szCs w:val="28"/>
              </w:rPr>
              <w:t>屠娟</w:t>
            </w:r>
          </w:p>
        </w:tc>
        <w:tc>
          <w:tcPr>
            <w:tcW w:w="2765" w:type="dxa"/>
          </w:tcPr>
          <w:p w14:paraId="043E3881" w14:textId="388DB49E" w:rsidR="00FB26A2" w:rsidRPr="0068409D" w:rsidRDefault="002D2F13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  <w:r>
              <w:rPr>
                <w:rFonts w:ascii="方正小标宋简体" w:eastAsia="方正小标宋简体" w:hint="eastAsia"/>
                <w:sz w:val="24"/>
                <w:szCs w:val="28"/>
              </w:rPr>
              <w:t>医学超声</w:t>
            </w:r>
          </w:p>
        </w:tc>
        <w:tc>
          <w:tcPr>
            <w:tcW w:w="3254" w:type="dxa"/>
          </w:tcPr>
          <w:p w14:paraId="620A5AF1" w14:textId="7198F8C1" w:rsidR="00FB26A2" w:rsidRPr="0068409D" w:rsidRDefault="002D2F13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  <w:r>
              <w:rPr>
                <w:rFonts w:ascii="方正小标宋简体" w:eastAsia="方正小标宋简体" w:hint="eastAsia"/>
                <w:sz w:val="24"/>
                <w:szCs w:val="28"/>
              </w:rPr>
              <w:t>南京大学</w:t>
            </w:r>
          </w:p>
        </w:tc>
      </w:tr>
      <w:tr w:rsidR="00FB26A2" w14:paraId="75163848" w14:textId="77777777" w:rsidTr="00105444">
        <w:tc>
          <w:tcPr>
            <w:tcW w:w="2765" w:type="dxa"/>
          </w:tcPr>
          <w:p w14:paraId="0935A40F" w14:textId="6982C898" w:rsidR="00FB26A2" w:rsidRPr="0068409D" w:rsidRDefault="002D2F13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  <w:r>
              <w:rPr>
                <w:rFonts w:ascii="方正小标宋简体" w:eastAsia="方正小标宋简体" w:hint="eastAsia"/>
                <w:sz w:val="24"/>
                <w:szCs w:val="28"/>
              </w:rPr>
              <w:t>郭霞生</w:t>
            </w:r>
          </w:p>
        </w:tc>
        <w:tc>
          <w:tcPr>
            <w:tcW w:w="2765" w:type="dxa"/>
          </w:tcPr>
          <w:p w14:paraId="69E386B3" w14:textId="1AE99C92" w:rsidR="00FB26A2" w:rsidRPr="0068409D" w:rsidRDefault="002D2F13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  <w:r>
              <w:rPr>
                <w:rFonts w:ascii="方正小标宋简体" w:eastAsia="方正小标宋简体" w:hint="eastAsia"/>
                <w:sz w:val="24"/>
                <w:szCs w:val="28"/>
              </w:rPr>
              <w:t>微声学</w:t>
            </w:r>
          </w:p>
        </w:tc>
        <w:tc>
          <w:tcPr>
            <w:tcW w:w="3254" w:type="dxa"/>
          </w:tcPr>
          <w:p w14:paraId="58B36428" w14:textId="516EEBF7" w:rsidR="00FB26A2" w:rsidRPr="0068409D" w:rsidRDefault="002D2F13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  <w:r>
              <w:rPr>
                <w:rFonts w:ascii="方正小标宋简体" w:eastAsia="方正小标宋简体" w:hint="eastAsia"/>
                <w:sz w:val="24"/>
                <w:szCs w:val="28"/>
              </w:rPr>
              <w:t>南京大学</w:t>
            </w:r>
          </w:p>
        </w:tc>
      </w:tr>
      <w:tr w:rsidR="00FB26A2" w14:paraId="52D7CEB0" w14:textId="77777777" w:rsidTr="00105444">
        <w:tc>
          <w:tcPr>
            <w:tcW w:w="2765" w:type="dxa"/>
          </w:tcPr>
          <w:p w14:paraId="707A159E" w14:textId="77777777" w:rsidR="00FB26A2" w:rsidRPr="0068409D" w:rsidRDefault="00FB26A2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</w:p>
        </w:tc>
        <w:tc>
          <w:tcPr>
            <w:tcW w:w="2765" w:type="dxa"/>
          </w:tcPr>
          <w:p w14:paraId="169C4B28" w14:textId="77777777" w:rsidR="00FB26A2" w:rsidRPr="0068409D" w:rsidRDefault="00FB26A2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</w:p>
        </w:tc>
        <w:tc>
          <w:tcPr>
            <w:tcW w:w="3254" w:type="dxa"/>
          </w:tcPr>
          <w:p w14:paraId="04FC01A5" w14:textId="77777777" w:rsidR="00FB26A2" w:rsidRPr="0068409D" w:rsidRDefault="00FB26A2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</w:p>
        </w:tc>
      </w:tr>
    </w:tbl>
    <w:p w14:paraId="3C21152C" w14:textId="77777777" w:rsidR="00FB26A2" w:rsidRDefault="00FB26A2" w:rsidP="00FB26A2">
      <w:pPr>
        <w:rPr>
          <w:rFonts w:ascii="方正小标宋简体" w:eastAsia="方正小标宋简体"/>
          <w:sz w:val="28"/>
          <w:szCs w:val="28"/>
        </w:rPr>
      </w:pPr>
      <w:r>
        <w:rPr>
          <w:rFonts w:ascii="方正小标宋简体" w:eastAsia="方正小标宋简体" w:hint="eastAsia"/>
          <w:sz w:val="28"/>
          <w:szCs w:val="32"/>
        </w:rPr>
        <w:t>四、</w:t>
      </w:r>
      <w:r w:rsidRPr="00A23894">
        <w:rPr>
          <w:rFonts w:ascii="方正小标宋简体" w:eastAsia="方正小标宋简体" w:hint="eastAsia"/>
          <w:sz w:val="32"/>
          <w:szCs w:val="32"/>
        </w:rPr>
        <w:t>修读计划</w:t>
      </w:r>
      <w:r w:rsidRPr="003802B4">
        <w:rPr>
          <w:rFonts w:ascii="方正小标宋简体" w:eastAsia="方正小标宋简体" w:hint="eastAsia"/>
          <w:sz w:val="28"/>
          <w:szCs w:val="28"/>
        </w:rPr>
        <w:t>（精读、泛读一栏打勾，可不填满</w:t>
      </w:r>
      <w:r>
        <w:rPr>
          <w:rFonts w:ascii="方正小标宋简体" w:eastAsia="方正小标宋简体" w:hint="eastAsia"/>
          <w:sz w:val="28"/>
          <w:szCs w:val="28"/>
        </w:rPr>
        <w:t>或增加</w:t>
      </w:r>
      <w:r w:rsidRPr="003802B4">
        <w:rPr>
          <w:rFonts w:ascii="方正小标宋简体" w:eastAsia="方正小标宋简体" w:hint="eastAsia"/>
          <w:sz w:val="28"/>
          <w:szCs w:val="28"/>
        </w:rPr>
        <w:t>）</w:t>
      </w:r>
    </w:p>
    <w:p w14:paraId="5C360DA7" w14:textId="77777777" w:rsidR="00FB26A2" w:rsidRPr="003802B4" w:rsidRDefault="00FB26A2" w:rsidP="00FB26A2">
      <w:pPr>
        <w:rPr>
          <w:rFonts w:ascii="方正小标宋简体" w:eastAsia="方正小标宋简体"/>
          <w:sz w:val="30"/>
          <w:szCs w:val="30"/>
        </w:rPr>
      </w:pPr>
      <w:r>
        <w:rPr>
          <w:rFonts w:ascii="方正小标宋简体" w:eastAsia="方正小标宋简体" w:hint="eastAsia"/>
          <w:sz w:val="28"/>
          <w:szCs w:val="28"/>
        </w:rPr>
        <w:t>推荐书目或文献：</w:t>
      </w:r>
    </w:p>
    <w:tbl>
      <w:tblPr>
        <w:tblStyle w:val="a4"/>
        <w:tblW w:w="8784" w:type="dxa"/>
        <w:tblLook w:val="04A0" w:firstRow="1" w:lastRow="0" w:firstColumn="1" w:lastColumn="0" w:noHBand="0" w:noVBand="1"/>
      </w:tblPr>
      <w:tblGrid>
        <w:gridCol w:w="768"/>
        <w:gridCol w:w="1495"/>
        <w:gridCol w:w="1276"/>
        <w:gridCol w:w="1843"/>
        <w:gridCol w:w="1559"/>
        <w:gridCol w:w="992"/>
        <w:gridCol w:w="851"/>
      </w:tblGrid>
      <w:tr w:rsidR="00FB26A2" w14:paraId="01861CF8" w14:textId="77777777" w:rsidTr="00105444">
        <w:tc>
          <w:tcPr>
            <w:tcW w:w="768" w:type="dxa"/>
          </w:tcPr>
          <w:p w14:paraId="20B6A340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序号</w:t>
            </w:r>
          </w:p>
        </w:tc>
        <w:tc>
          <w:tcPr>
            <w:tcW w:w="1495" w:type="dxa"/>
          </w:tcPr>
          <w:p w14:paraId="19A19117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题目</w:t>
            </w:r>
          </w:p>
        </w:tc>
        <w:tc>
          <w:tcPr>
            <w:tcW w:w="1276" w:type="dxa"/>
          </w:tcPr>
          <w:p w14:paraId="6647D3BA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作者</w:t>
            </w:r>
          </w:p>
        </w:tc>
        <w:tc>
          <w:tcPr>
            <w:tcW w:w="1843" w:type="dxa"/>
          </w:tcPr>
          <w:p w14:paraId="6C92857F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出版社或刊物名称</w:t>
            </w:r>
          </w:p>
        </w:tc>
        <w:tc>
          <w:tcPr>
            <w:tcW w:w="1559" w:type="dxa"/>
          </w:tcPr>
          <w:p w14:paraId="4C184DCD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出版年月或卷</w:t>
            </w:r>
            <w:r w:rsidRPr="00755128">
              <w:rPr>
                <w:rFonts w:ascii="黑体" w:eastAsia="黑体" w:hAnsi="黑体" w:cs="宋体" w:hint="eastAsia"/>
                <w:sz w:val="24"/>
                <w:szCs w:val="28"/>
              </w:rPr>
              <w:t>期页码</w:t>
            </w:r>
          </w:p>
        </w:tc>
        <w:tc>
          <w:tcPr>
            <w:tcW w:w="992" w:type="dxa"/>
          </w:tcPr>
          <w:p w14:paraId="5B6D8444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精读</w:t>
            </w:r>
          </w:p>
        </w:tc>
        <w:tc>
          <w:tcPr>
            <w:tcW w:w="851" w:type="dxa"/>
          </w:tcPr>
          <w:p w14:paraId="137819E5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泛读</w:t>
            </w:r>
          </w:p>
        </w:tc>
      </w:tr>
      <w:tr w:rsidR="00FB26A2" w14:paraId="471539E5" w14:textId="77777777" w:rsidTr="00105444">
        <w:tc>
          <w:tcPr>
            <w:tcW w:w="768" w:type="dxa"/>
            <w:vAlign w:val="center"/>
          </w:tcPr>
          <w:p w14:paraId="1112011B" w14:textId="77777777" w:rsidR="00FB26A2" w:rsidRPr="00EB289A" w:rsidRDefault="00FB26A2" w:rsidP="00FB26A2">
            <w:pPr>
              <w:pStyle w:val="a3"/>
              <w:numPr>
                <w:ilvl w:val="0"/>
                <w:numId w:val="1"/>
              </w:numPr>
              <w:ind w:left="5250" w:firstLineChars="0"/>
              <w:jc w:val="center"/>
              <w:rPr>
                <w:rFonts w:ascii="Times New Roman" w:eastAsia="黑体" w:hAnsi="Times New Roman" w:cs="Times New Roman"/>
                <w:sz w:val="28"/>
                <w:szCs w:val="32"/>
              </w:rPr>
            </w:pPr>
          </w:p>
        </w:tc>
        <w:tc>
          <w:tcPr>
            <w:tcW w:w="1495" w:type="dxa"/>
          </w:tcPr>
          <w:p w14:paraId="7AC12653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276" w:type="dxa"/>
          </w:tcPr>
          <w:p w14:paraId="5EE8285D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843" w:type="dxa"/>
          </w:tcPr>
          <w:p w14:paraId="0B6150BB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559" w:type="dxa"/>
          </w:tcPr>
          <w:p w14:paraId="2F62BA5A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992" w:type="dxa"/>
          </w:tcPr>
          <w:p w14:paraId="7993CCCF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851" w:type="dxa"/>
          </w:tcPr>
          <w:p w14:paraId="3625114B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</w:tr>
      <w:tr w:rsidR="00FB26A2" w14:paraId="782911C1" w14:textId="77777777" w:rsidTr="00105444">
        <w:tc>
          <w:tcPr>
            <w:tcW w:w="768" w:type="dxa"/>
            <w:vAlign w:val="center"/>
          </w:tcPr>
          <w:p w14:paraId="145AE341" w14:textId="77777777" w:rsidR="00FB26A2" w:rsidRPr="00EB289A" w:rsidRDefault="00FB26A2" w:rsidP="00FB26A2">
            <w:pPr>
              <w:pStyle w:val="a3"/>
              <w:numPr>
                <w:ilvl w:val="0"/>
                <w:numId w:val="1"/>
              </w:numPr>
              <w:ind w:left="5250" w:firstLineChars="0"/>
              <w:jc w:val="center"/>
              <w:rPr>
                <w:rFonts w:ascii="Times New Roman" w:eastAsia="黑体" w:hAnsi="Times New Roman" w:cs="Times New Roman"/>
                <w:sz w:val="28"/>
                <w:szCs w:val="32"/>
              </w:rPr>
            </w:pPr>
          </w:p>
        </w:tc>
        <w:tc>
          <w:tcPr>
            <w:tcW w:w="1495" w:type="dxa"/>
          </w:tcPr>
          <w:p w14:paraId="7DCCFF03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276" w:type="dxa"/>
          </w:tcPr>
          <w:p w14:paraId="3C602474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843" w:type="dxa"/>
          </w:tcPr>
          <w:p w14:paraId="4F63547A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559" w:type="dxa"/>
          </w:tcPr>
          <w:p w14:paraId="30AC9A19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992" w:type="dxa"/>
          </w:tcPr>
          <w:p w14:paraId="68A07963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851" w:type="dxa"/>
          </w:tcPr>
          <w:p w14:paraId="6F5DAFAA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</w:tr>
      <w:tr w:rsidR="00FB26A2" w14:paraId="4D68976C" w14:textId="77777777" w:rsidTr="00105444">
        <w:tc>
          <w:tcPr>
            <w:tcW w:w="768" w:type="dxa"/>
            <w:vAlign w:val="center"/>
          </w:tcPr>
          <w:p w14:paraId="5A9B02D6" w14:textId="77777777" w:rsidR="00FB26A2" w:rsidRPr="00EB289A" w:rsidRDefault="00FB26A2" w:rsidP="00FB26A2">
            <w:pPr>
              <w:pStyle w:val="a3"/>
              <w:numPr>
                <w:ilvl w:val="0"/>
                <w:numId w:val="1"/>
              </w:numPr>
              <w:ind w:left="5250" w:firstLineChars="0"/>
              <w:jc w:val="center"/>
              <w:rPr>
                <w:rFonts w:ascii="Times New Roman" w:eastAsia="黑体" w:hAnsi="Times New Roman" w:cs="Times New Roman"/>
                <w:sz w:val="28"/>
                <w:szCs w:val="32"/>
              </w:rPr>
            </w:pPr>
          </w:p>
        </w:tc>
        <w:tc>
          <w:tcPr>
            <w:tcW w:w="1495" w:type="dxa"/>
          </w:tcPr>
          <w:p w14:paraId="07C8B0F9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276" w:type="dxa"/>
          </w:tcPr>
          <w:p w14:paraId="393A0325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843" w:type="dxa"/>
          </w:tcPr>
          <w:p w14:paraId="01976F3F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559" w:type="dxa"/>
          </w:tcPr>
          <w:p w14:paraId="29937E55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992" w:type="dxa"/>
          </w:tcPr>
          <w:p w14:paraId="1A62506F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851" w:type="dxa"/>
          </w:tcPr>
          <w:p w14:paraId="48B4713A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</w:tr>
      <w:tr w:rsidR="00FB26A2" w14:paraId="2B2EC69B" w14:textId="77777777" w:rsidTr="00105444">
        <w:tc>
          <w:tcPr>
            <w:tcW w:w="768" w:type="dxa"/>
            <w:vAlign w:val="center"/>
          </w:tcPr>
          <w:p w14:paraId="4085E832" w14:textId="77777777" w:rsidR="00FB26A2" w:rsidRPr="00EB289A" w:rsidRDefault="00FB26A2" w:rsidP="00FB26A2">
            <w:pPr>
              <w:pStyle w:val="a3"/>
              <w:numPr>
                <w:ilvl w:val="0"/>
                <w:numId w:val="1"/>
              </w:numPr>
              <w:ind w:left="5250" w:firstLineChars="0"/>
              <w:jc w:val="center"/>
              <w:rPr>
                <w:rFonts w:ascii="Times New Roman" w:eastAsia="黑体" w:hAnsi="Times New Roman" w:cs="Times New Roman"/>
                <w:sz w:val="28"/>
                <w:szCs w:val="32"/>
              </w:rPr>
            </w:pPr>
          </w:p>
        </w:tc>
        <w:tc>
          <w:tcPr>
            <w:tcW w:w="1495" w:type="dxa"/>
          </w:tcPr>
          <w:p w14:paraId="6C299775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276" w:type="dxa"/>
          </w:tcPr>
          <w:p w14:paraId="12A466C8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843" w:type="dxa"/>
          </w:tcPr>
          <w:p w14:paraId="4807C320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559" w:type="dxa"/>
          </w:tcPr>
          <w:p w14:paraId="6CD56C80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992" w:type="dxa"/>
          </w:tcPr>
          <w:p w14:paraId="52B06E73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851" w:type="dxa"/>
          </w:tcPr>
          <w:p w14:paraId="558A06AC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</w:tr>
      <w:tr w:rsidR="00FB26A2" w14:paraId="15ABF0D2" w14:textId="77777777" w:rsidTr="00105444">
        <w:tc>
          <w:tcPr>
            <w:tcW w:w="768" w:type="dxa"/>
            <w:vAlign w:val="center"/>
          </w:tcPr>
          <w:p w14:paraId="3C860525" w14:textId="77777777" w:rsidR="00FB26A2" w:rsidRPr="00EB289A" w:rsidRDefault="00FB26A2" w:rsidP="00FB26A2">
            <w:pPr>
              <w:pStyle w:val="a3"/>
              <w:numPr>
                <w:ilvl w:val="0"/>
                <w:numId w:val="1"/>
              </w:numPr>
              <w:ind w:left="5250" w:firstLineChars="0"/>
              <w:jc w:val="center"/>
              <w:rPr>
                <w:rFonts w:ascii="Times New Roman" w:eastAsia="黑体" w:hAnsi="Times New Roman" w:cs="Times New Roman"/>
                <w:sz w:val="28"/>
                <w:szCs w:val="32"/>
              </w:rPr>
            </w:pPr>
          </w:p>
        </w:tc>
        <w:tc>
          <w:tcPr>
            <w:tcW w:w="1495" w:type="dxa"/>
          </w:tcPr>
          <w:p w14:paraId="7C80384D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276" w:type="dxa"/>
          </w:tcPr>
          <w:p w14:paraId="5DFCD656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843" w:type="dxa"/>
          </w:tcPr>
          <w:p w14:paraId="47B77E87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559" w:type="dxa"/>
          </w:tcPr>
          <w:p w14:paraId="657DE05A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992" w:type="dxa"/>
          </w:tcPr>
          <w:p w14:paraId="2914B856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851" w:type="dxa"/>
          </w:tcPr>
          <w:p w14:paraId="1AF07457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</w:tr>
      <w:tr w:rsidR="00FB26A2" w14:paraId="031F5A08" w14:textId="77777777" w:rsidTr="00105444">
        <w:tc>
          <w:tcPr>
            <w:tcW w:w="768" w:type="dxa"/>
            <w:vAlign w:val="center"/>
          </w:tcPr>
          <w:p w14:paraId="00425926" w14:textId="77777777" w:rsidR="00FB26A2" w:rsidRPr="00EB289A" w:rsidRDefault="00FB26A2" w:rsidP="00FB26A2">
            <w:pPr>
              <w:pStyle w:val="a3"/>
              <w:numPr>
                <w:ilvl w:val="0"/>
                <w:numId w:val="1"/>
              </w:numPr>
              <w:ind w:left="5250" w:firstLineChars="0"/>
              <w:jc w:val="center"/>
              <w:rPr>
                <w:rFonts w:ascii="Times New Roman" w:eastAsia="黑体" w:hAnsi="Times New Roman" w:cs="Times New Roman"/>
                <w:sz w:val="28"/>
                <w:szCs w:val="32"/>
              </w:rPr>
            </w:pPr>
          </w:p>
        </w:tc>
        <w:tc>
          <w:tcPr>
            <w:tcW w:w="1495" w:type="dxa"/>
          </w:tcPr>
          <w:p w14:paraId="0C62A468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276" w:type="dxa"/>
          </w:tcPr>
          <w:p w14:paraId="3F49D398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843" w:type="dxa"/>
          </w:tcPr>
          <w:p w14:paraId="0E473DB6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559" w:type="dxa"/>
          </w:tcPr>
          <w:p w14:paraId="5E172EF4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992" w:type="dxa"/>
          </w:tcPr>
          <w:p w14:paraId="3A713D8D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851" w:type="dxa"/>
          </w:tcPr>
          <w:p w14:paraId="25532E2E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</w:tr>
      <w:tr w:rsidR="00FB26A2" w14:paraId="295B8C73" w14:textId="77777777" w:rsidTr="00105444">
        <w:tc>
          <w:tcPr>
            <w:tcW w:w="768" w:type="dxa"/>
            <w:vAlign w:val="center"/>
          </w:tcPr>
          <w:p w14:paraId="64CD84AD" w14:textId="77777777" w:rsidR="00FB26A2" w:rsidRPr="00EB289A" w:rsidRDefault="00FB26A2" w:rsidP="00FB26A2">
            <w:pPr>
              <w:pStyle w:val="a3"/>
              <w:numPr>
                <w:ilvl w:val="0"/>
                <w:numId w:val="1"/>
              </w:numPr>
              <w:ind w:left="5250" w:firstLineChars="0"/>
              <w:jc w:val="center"/>
              <w:rPr>
                <w:rFonts w:ascii="Times New Roman" w:eastAsia="黑体" w:hAnsi="Times New Roman" w:cs="Times New Roman"/>
                <w:sz w:val="28"/>
                <w:szCs w:val="32"/>
              </w:rPr>
            </w:pPr>
          </w:p>
        </w:tc>
        <w:tc>
          <w:tcPr>
            <w:tcW w:w="1495" w:type="dxa"/>
          </w:tcPr>
          <w:p w14:paraId="3B67BB4A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276" w:type="dxa"/>
          </w:tcPr>
          <w:p w14:paraId="1588D995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843" w:type="dxa"/>
          </w:tcPr>
          <w:p w14:paraId="3E0FD87C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559" w:type="dxa"/>
          </w:tcPr>
          <w:p w14:paraId="00F0DF19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992" w:type="dxa"/>
          </w:tcPr>
          <w:p w14:paraId="33AB7196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851" w:type="dxa"/>
          </w:tcPr>
          <w:p w14:paraId="5331677A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</w:tr>
      <w:tr w:rsidR="00FB26A2" w14:paraId="6CFFC5AB" w14:textId="77777777" w:rsidTr="00105444">
        <w:tc>
          <w:tcPr>
            <w:tcW w:w="768" w:type="dxa"/>
            <w:vAlign w:val="center"/>
          </w:tcPr>
          <w:p w14:paraId="3827E0C2" w14:textId="77777777" w:rsidR="00FB26A2" w:rsidRPr="00EB289A" w:rsidRDefault="00FB26A2" w:rsidP="00FB26A2">
            <w:pPr>
              <w:pStyle w:val="a3"/>
              <w:numPr>
                <w:ilvl w:val="0"/>
                <w:numId w:val="1"/>
              </w:numPr>
              <w:ind w:left="5250" w:firstLineChars="0"/>
              <w:jc w:val="center"/>
              <w:rPr>
                <w:rFonts w:ascii="Times New Roman" w:eastAsia="黑体" w:hAnsi="Times New Roman" w:cs="Times New Roman"/>
                <w:sz w:val="28"/>
                <w:szCs w:val="32"/>
              </w:rPr>
            </w:pPr>
          </w:p>
        </w:tc>
        <w:tc>
          <w:tcPr>
            <w:tcW w:w="1495" w:type="dxa"/>
          </w:tcPr>
          <w:p w14:paraId="6CE6492B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276" w:type="dxa"/>
          </w:tcPr>
          <w:p w14:paraId="5991D687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843" w:type="dxa"/>
          </w:tcPr>
          <w:p w14:paraId="4ADFE610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559" w:type="dxa"/>
          </w:tcPr>
          <w:p w14:paraId="0A89D8AB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992" w:type="dxa"/>
          </w:tcPr>
          <w:p w14:paraId="6549DE54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851" w:type="dxa"/>
          </w:tcPr>
          <w:p w14:paraId="5DE31DEC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</w:tr>
      <w:tr w:rsidR="00FB26A2" w14:paraId="7450736F" w14:textId="77777777" w:rsidTr="00105444">
        <w:tc>
          <w:tcPr>
            <w:tcW w:w="768" w:type="dxa"/>
            <w:vAlign w:val="center"/>
          </w:tcPr>
          <w:p w14:paraId="2B4F1048" w14:textId="77777777" w:rsidR="00FB26A2" w:rsidRPr="00EB289A" w:rsidRDefault="00FB26A2" w:rsidP="00FB26A2">
            <w:pPr>
              <w:pStyle w:val="a3"/>
              <w:numPr>
                <w:ilvl w:val="0"/>
                <w:numId w:val="1"/>
              </w:numPr>
              <w:ind w:left="5250" w:firstLineChars="0"/>
              <w:jc w:val="center"/>
              <w:rPr>
                <w:rFonts w:ascii="Times New Roman" w:eastAsia="黑体" w:hAnsi="Times New Roman" w:cs="Times New Roman"/>
                <w:sz w:val="28"/>
                <w:szCs w:val="32"/>
              </w:rPr>
            </w:pPr>
          </w:p>
        </w:tc>
        <w:tc>
          <w:tcPr>
            <w:tcW w:w="1495" w:type="dxa"/>
          </w:tcPr>
          <w:p w14:paraId="13306803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276" w:type="dxa"/>
          </w:tcPr>
          <w:p w14:paraId="4312E400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843" w:type="dxa"/>
          </w:tcPr>
          <w:p w14:paraId="46C1B495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559" w:type="dxa"/>
          </w:tcPr>
          <w:p w14:paraId="10399724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992" w:type="dxa"/>
          </w:tcPr>
          <w:p w14:paraId="0C67FFD8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851" w:type="dxa"/>
          </w:tcPr>
          <w:p w14:paraId="0CCECB0D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</w:tr>
      <w:tr w:rsidR="00FB26A2" w14:paraId="5AAAFF3C" w14:textId="77777777" w:rsidTr="00105444">
        <w:tc>
          <w:tcPr>
            <w:tcW w:w="768" w:type="dxa"/>
            <w:vAlign w:val="center"/>
          </w:tcPr>
          <w:p w14:paraId="4D694EA0" w14:textId="77777777" w:rsidR="00FB26A2" w:rsidRPr="00A23894" w:rsidRDefault="00FB26A2" w:rsidP="00105444">
            <w:pPr>
              <w:rPr>
                <w:rFonts w:eastAsia="黑体"/>
                <w:sz w:val="28"/>
                <w:szCs w:val="32"/>
              </w:rPr>
            </w:pPr>
            <w:r w:rsidRPr="00A23894">
              <w:rPr>
                <w:rFonts w:eastAsia="黑体"/>
                <w:sz w:val="28"/>
                <w:szCs w:val="32"/>
              </w:rPr>
              <w:t>…</w:t>
            </w:r>
          </w:p>
        </w:tc>
        <w:tc>
          <w:tcPr>
            <w:tcW w:w="1495" w:type="dxa"/>
          </w:tcPr>
          <w:p w14:paraId="5BFA4024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276" w:type="dxa"/>
          </w:tcPr>
          <w:p w14:paraId="2A7B9420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843" w:type="dxa"/>
          </w:tcPr>
          <w:p w14:paraId="61EE4A71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559" w:type="dxa"/>
          </w:tcPr>
          <w:p w14:paraId="0DAAC172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992" w:type="dxa"/>
          </w:tcPr>
          <w:p w14:paraId="6ACBF792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851" w:type="dxa"/>
          </w:tcPr>
          <w:p w14:paraId="2DE58EFB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</w:tr>
    </w:tbl>
    <w:p w14:paraId="6D0E88A5" w14:textId="77777777" w:rsidR="00FB26A2" w:rsidRDefault="00FB26A2" w:rsidP="00FB26A2">
      <w:pPr>
        <w:rPr>
          <w:rFonts w:ascii="方正小标宋简体" w:eastAsia="方正小标宋简体"/>
          <w:sz w:val="28"/>
          <w:szCs w:val="32"/>
        </w:rPr>
      </w:pPr>
    </w:p>
    <w:p w14:paraId="619D18B3" w14:textId="77777777" w:rsidR="00FB26A2" w:rsidRPr="00A23894" w:rsidRDefault="00FB26A2" w:rsidP="00FB26A2">
      <w:pPr>
        <w:rPr>
          <w:rFonts w:ascii="方正小标宋简体" w:eastAsia="方正小标宋简体"/>
          <w:sz w:val="32"/>
          <w:szCs w:val="32"/>
        </w:rPr>
      </w:pPr>
      <w:r w:rsidRPr="00A23894">
        <w:rPr>
          <w:rFonts w:ascii="方正小标宋简体" w:eastAsia="方正小标宋简体" w:hint="eastAsia"/>
          <w:sz w:val="32"/>
          <w:szCs w:val="32"/>
        </w:rPr>
        <w:t>五、</w:t>
      </w:r>
      <w:r>
        <w:rPr>
          <w:rFonts w:ascii="方正小标宋简体" w:eastAsia="方正小标宋简体" w:hint="eastAsia"/>
          <w:sz w:val="32"/>
          <w:szCs w:val="32"/>
        </w:rPr>
        <w:t>参观计划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96"/>
        <w:gridCol w:w="2452"/>
        <w:gridCol w:w="2651"/>
        <w:gridCol w:w="1497"/>
      </w:tblGrid>
      <w:tr w:rsidR="00FB26A2" w14:paraId="1F59A66B" w14:textId="77777777" w:rsidTr="00105444">
        <w:tc>
          <w:tcPr>
            <w:tcW w:w="1696" w:type="dxa"/>
          </w:tcPr>
          <w:p w14:paraId="62C9877B" w14:textId="77777777" w:rsidR="00FB26A2" w:rsidRPr="0010766F" w:rsidRDefault="00FB26A2" w:rsidP="00105444">
            <w:pPr>
              <w:rPr>
                <w:rFonts w:ascii="黑体" w:eastAsia="黑体" w:hAnsi="黑体"/>
                <w:sz w:val="30"/>
                <w:szCs w:val="30"/>
              </w:rPr>
            </w:pPr>
            <w:r w:rsidRPr="0010766F">
              <w:rPr>
                <w:rFonts w:ascii="黑体" w:eastAsia="黑体" w:hAnsi="黑体" w:hint="eastAsia"/>
                <w:sz w:val="30"/>
                <w:szCs w:val="30"/>
              </w:rPr>
              <w:t>时间</w:t>
            </w:r>
          </w:p>
        </w:tc>
        <w:tc>
          <w:tcPr>
            <w:tcW w:w="2452" w:type="dxa"/>
          </w:tcPr>
          <w:p w14:paraId="685F6E92" w14:textId="77777777" w:rsidR="00FB26A2" w:rsidRPr="0010766F" w:rsidRDefault="00FB26A2" w:rsidP="00105444">
            <w:pPr>
              <w:rPr>
                <w:rFonts w:ascii="黑体" w:eastAsia="黑体" w:hAnsi="黑体"/>
                <w:sz w:val="30"/>
                <w:szCs w:val="30"/>
              </w:rPr>
            </w:pPr>
            <w:r w:rsidRPr="0010766F">
              <w:rPr>
                <w:rFonts w:ascii="黑体" w:eastAsia="黑体" w:hAnsi="黑体" w:hint="eastAsia"/>
                <w:sz w:val="30"/>
                <w:szCs w:val="30"/>
              </w:rPr>
              <w:t>地点</w:t>
            </w:r>
          </w:p>
        </w:tc>
        <w:tc>
          <w:tcPr>
            <w:tcW w:w="2651" w:type="dxa"/>
          </w:tcPr>
          <w:p w14:paraId="3021BEAB" w14:textId="77777777" w:rsidR="00FB26A2" w:rsidRPr="0010766F" w:rsidRDefault="00FB26A2" w:rsidP="00105444">
            <w:pPr>
              <w:rPr>
                <w:rFonts w:ascii="黑体" w:eastAsia="黑体" w:hAnsi="黑体"/>
                <w:sz w:val="30"/>
                <w:szCs w:val="30"/>
              </w:rPr>
            </w:pPr>
            <w:r w:rsidRPr="0010766F">
              <w:rPr>
                <w:rFonts w:ascii="黑体" w:eastAsia="黑体" w:hAnsi="黑体" w:hint="eastAsia"/>
                <w:sz w:val="30"/>
                <w:szCs w:val="30"/>
              </w:rPr>
              <w:t>内容</w:t>
            </w:r>
          </w:p>
        </w:tc>
        <w:tc>
          <w:tcPr>
            <w:tcW w:w="1497" w:type="dxa"/>
          </w:tcPr>
          <w:p w14:paraId="199C619E" w14:textId="77777777" w:rsidR="00FB26A2" w:rsidRPr="0010766F" w:rsidRDefault="00FB26A2" w:rsidP="00105444">
            <w:pPr>
              <w:rPr>
                <w:rFonts w:ascii="黑体" w:eastAsia="黑体" w:hAnsi="黑体"/>
                <w:sz w:val="30"/>
                <w:szCs w:val="30"/>
              </w:rPr>
            </w:pPr>
            <w:r w:rsidRPr="0010766F">
              <w:rPr>
                <w:rFonts w:ascii="黑体" w:eastAsia="黑体" w:hAnsi="黑体" w:hint="eastAsia"/>
                <w:sz w:val="30"/>
                <w:szCs w:val="30"/>
              </w:rPr>
              <w:t>人数</w:t>
            </w:r>
          </w:p>
        </w:tc>
      </w:tr>
      <w:tr w:rsidR="00FB26A2" w14:paraId="1F0D68B7" w14:textId="77777777" w:rsidTr="00105444">
        <w:tc>
          <w:tcPr>
            <w:tcW w:w="1696" w:type="dxa"/>
          </w:tcPr>
          <w:p w14:paraId="4D521D4E" w14:textId="77777777" w:rsidR="00FB26A2" w:rsidRDefault="00FB26A2" w:rsidP="00105444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452" w:type="dxa"/>
          </w:tcPr>
          <w:p w14:paraId="623B0948" w14:textId="77777777" w:rsidR="00FB26A2" w:rsidRDefault="00FB26A2" w:rsidP="00105444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651" w:type="dxa"/>
          </w:tcPr>
          <w:p w14:paraId="0DE00818" w14:textId="77777777" w:rsidR="00FB26A2" w:rsidRDefault="00FB26A2" w:rsidP="00105444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97" w:type="dxa"/>
          </w:tcPr>
          <w:p w14:paraId="66A33AA3" w14:textId="77777777" w:rsidR="00FB26A2" w:rsidRDefault="00FB26A2" w:rsidP="00105444">
            <w:pPr>
              <w:rPr>
                <w:rFonts w:eastAsia="仿宋_GB2312"/>
                <w:sz w:val="32"/>
                <w:szCs w:val="32"/>
              </w:rPr>
            </w:pPr>
          </w:p>
        </w:tc>
      </w:tr>
      <w:tr w:rsidR="00FB26A2" w14:paraId="1B1E4E6A" w14:textId="77777777" w:rsidTr="00105444">
        <w:tc>
          <w:tcPr>
            <w:tcW w:w="1696" w:type="dxa"/>
          </w:tcPr>
          <w:p w14:paraId="607704BA" w14:textId="77777777" w:rsidR="00FB26A2" w:rsidRDefault="00FB26A2" w:rsidP="00105444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452" w:type="dxa"/>
          </w:tcPr>
          <w:p w14:paraId="50FD4204" w14:textId="77777777" w:rsidR="00FB26A2" w:rsidRDefault="00FB26A2" w:rsidP="00105444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651" w:type="dxa"/>
          </w:tcPr>
          <w:p w14:paraId="1EDA6341" w14:textId="77777777" w:rsidR="00FB26A2" w:rsidRDefault="00FB26A2" w:rsidP="00105444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97" w:type="dxa"/>
          </w:tcPr>
          <w:p w14:paraId="3B1E7940" w14:textId="77777777" w:rsidR="00FB26A2" w:rsidRDefault="00FB26A2" w:rsidP="00105444">
            <w:pPr>
              <w:rPr>
                <w:rFonts w:eastAsia="仿宋_GB2312"/>
                <w:sz w:val="32"/>
                <w:szCs w:val="32"/>
              </w:rPr>
            </w:pPr>
          </w:p>
        </w:tc>
      </w:tr>
    </w:tbl>
    <w:p w14:paraId="74B2FAE4" w14:textId="77777777" w:rsidR="00FB26A2" w:rsidRPr="00143DAE" w:rsidRDefault="00FB26A2" w:rsidP="00FB26A2">
      <w:pPr>
        <w:rPr>
          <w:rFonts w:eastAsia="仿宋_GB2312"/>
          <w:sz w:val="32"/>
          <w:szCs w:val="32"/>
        </w:rPr>
      </w:pPr>
    </w:p>
    <w:p w14:paraId="114FFA7C" w14:textId="77777777" w:rsidR="00FB26A2" w:rsidRPr="002338CC" w:rsidRDefault="00FB26A2" w:rsidP="00FB26A2">
      <w:pPr>
        <w:spacing w:line="580" w:lineRule="exact"/>
        <w:ind w:right="960"/>
        <w:jc w:val="left"/>
        <w:rPr>
          <w:rFonts w:eastAsia="仿宋_GB2312"/>
          <w:sz w:val="32"/>
          <w:szCs w:val="32"/>
        </w:rPr>
      </w:pPr>
    </w:p>
    <w:p w14:paraId="38C5422A" w14:textId="77777777" w:rsidR="007B3A43" w:rsidRDefault="007B3A43"/>
    <w:sectPr w:rsidR="007B3A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285822"/>
    <w:multiLevelType w:val="hybridMultilevel"/>
    <w:tmpl w:val="B23C485A"/>
    <w:lvl w:ilvl="0" w:tplc="2D78CD6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1CE07CF"/>
    <w:multiLevelType w:val="hybridMultilevel"/>
    <w:tmpl w:val="6F6024BA"/>
    <w:lvl w:ilvl="0" w:tplc="D0CEF8B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515993543">
    <w:abstractNumId w:val="1"/>
  </w:num>
  <w:num w:numId="2" w16cid:durableId="534585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6A2"/>
    <w:rsid w:val="00160A89"/>
    <w:rsid w:val="002D2F13"/>
    <w:rsid w:val="007B3A43"/>
    <w:rsid w:val="00EE4281"/>
    <w:rsid w:val="00FB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70AB4"/>
  <w15:chartTrackingRefBased/>
  <w15:docId w15:val="{89D381CD-0DED-493E-80AB-6E4DDCDD2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26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26A2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table" w:styleId="a4">
    <w:name w:val="Table Grid"/>
    <w:basedOn w:val="a1"/>
    <w:uiPriority w:val="39"/>
    <w:rsid w:val="00FB26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15250959738@163.com</dc:creator>
  <cp:keywords/>
  <dc:description/>
  <cp:lastModifiedBy>15250959738@163.com</cp:lastModifiedBy>
  <cp:revision>4</cp:revision>
  <dcterms:created xsi:type="dcterms:W3CDTF">2022-10-13T04:29:00Z</dcterms:created>
  <dcterms:modified xsi:type="dcterms:W3CDTF">2022-10-27T07:10:00Z</dcterms:modified>
</cp:coreProperties>
</file>