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6A2" w:rsidRPr="006B7153" w:rsidRDefault="00FB26A2" w:rsidP="00681D29">
      <w:pPr>
        <w:rPr>
          <w:rFonts w:ascii="黑体" w:eastAsia="黑体" w:hAnsi="黑体"/>
          <w:sz w:val="32"/>
          <w:szCs w:val="32"/>
        </w:rPr>
      </w:pPr>
      <w:r w:rsidRPr="006B7153">
        <w:rPr>
          <w:rFonts w:ascii="黑体" w:eastAsia="黑体" w:hAnsi="黑体" w:hint="eastAsia"/>
          <w:sz w:val="32"/>
          <w:szCs w:val="32"/>
        </w:rPr>
        <w:t>附件2</w:t>
      </w:r>
    </w:p>
    <w:p w:rsidR="00FB26A2" w:rsidRDefault="00FB26A2" w:rsidP="00FB26A2">
      <w:pPr>
        <w:jc w:val="center"/>
        <w:rPr>
          <w:rFonts w:ascii="方正小标宋简体" w:eastAsia="方正小标宋简体"/>
          <w:sz w:val="36"/>
          <w:szCs w:val="36"/>
        </w:rPr>
      </w:pPr>
      <w:r w:rsidRPr="0010766F">
        <w:rPr>
          <w:rFonts w:ascii="方正小标宋简体" w:eastAsia="方正小标宋简体" w:hint="eastAsia"/>
          <w:sz w:val="36"/>
          <w:szCs w:val="36"/>
        </w:rPr>
        <w:t>前置培养方案</w:t>
      </w:r>
      <w:r>
        <w:rPr>
          <w:rFonts w:ascii="方正小标宋简体" w:eastAsia="方正小标宋简体" w:hint="eastAsia"/>
          <w:sz w:val="36"/>
          <w:szCs w:val="36"/>
        </w:rPr>
        <w:t>（模板）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473"/>
      </w:tblGrid>
      <w:tr w:rsidR="00AE79F5" w:rsidRPr="002669D7" w:rsidTr="00003C8A">
        <w:trPr>
          <w:trHeight w:val="454"/>
          <w:jc w:val="center"/>
        </w:trPr>
        <w:tc>
          <w:tcPr>
            <w:tcW w:w="3823" w:type="dxa"/>
            <w:vAlign w:val="center"/>
          </w:tcPr>
          <w:p w:rsidR="00AE79F5" w:rsidRPr="002669D7" w:rsidRDefault="00AE79F5" w:rsidP="00003C8A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学科</w:t>
            </w:r>
          </w:p>
        </w:tc>
        <w:tc>
          <w:tcPr>
            <w:tcW w:w="4473" w:type="dxa"/>
            <w:vAlign w:val="center"/>
          </w:tcPr>
          <w:p w:rsidR="00AE79F5" w:rsidRPr="002669D7" w:rsidRDefault="00AE79F5" w:rsidP="00003C8A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物理学</w:t>
            </w:r>
          </w:p>
        </w:tc>
      </w:tr>
      <w:tr w:rsidR="00AE79F5" w:rsidRPr="002669D7" w:rsidTr="00003C8A">
        <w:trPr>
          <w:trHeight w:val="454"/>
          <w:jc w:val="center"/>
        </w:trPr>
        <w:tc>
          <w:tcPr>
            <w:tcW w:w="3823" w:type="dxa"/>
            <w:vAlign w:val="center"/>
          </w:tcPr>
          <w:p w:rsidR="00AE79F5" w:rsidRPr="002669D7" w:rsidRDefault="00AE79F5" w:rsidP="00AE79F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 xml:space="preserve"> </w:t>
            </w:r>
            <w:r w:rsidRPr="002669D7">
              <w:rPr>
                <w:b/>
                <w:sz w:val="24"/>
                <w:szCs w:val="32"/>
              </w:rPr>
              <w:t>导师姓名</w:t>
            </w:r>
          </w:p>
        </w:tc>
        <w:tc>
          <w:tcPr>
            <w:tcW w:w="4473" w:type="dxa"/>
            <w:vAlign w:val="center"/>
          </w:tcPr>
          <w:p w:rsidR="00AE79F5" w:rsidRPr="00DA52DC" w:rsidRDefault="00AE79F5" w:rsidP="00AE79F5">
            <w:pPr>
              <w:spacing w:line="3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林维</w:t>
            </w:r>
            <w:proofErr w:type="gramStart"/>
            <w:r>
              <w:rPr>
                <w:rFonts w:ascii="宋体" w:hAnsi="宋体" w:hint="eastAsia"/>
                <w:sz w:val="24"/>
                <w:szCs w:val="32"/>
              </w:rPr>
              <w:t>维</w:t>
            </w:r>
            <w:proofErr w:type="gramEnd"/>
          </w:p>
        </w:tc>
      </w:tr>
      <w:tr w:rsidR="00AE79F5" w:rsidRPr="002669D7" w:rsidTr="00003C8A">
        <w:trPr>
          <w:trHeight w:val="454"/>
          <w:jc w:val="center"/>
        </w:trPr>
        <w:tc>
          <w:tcPr>
            <w:tcW w:w="3823" w:type="dxa"/>
            <w:vAlign w:val="center"/>
          </w:tcPr>
          <w:p w:rsidR="00AE79F5" w:rsidRPr="002669D7" w:rsidRDefault="00AE79F5" w:rsidP="00AE79F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性别</w:t>
            </w:r>
          </w:p>
        </w:tc>
        <w:tc>
          <w:tcPr>
            <w:tcW w:w="4473" w:type="dxa"/>
            <w:vAlign w:val="center"/>
          </w:tcPr>
          <w:p w:rsidR="00AE79F5" w:rsidRPr="00DA52DC" w:rsidRDefault="00AE79F5" w:rsidP="00AE79F5">
            <w:pPr>
              <w:spacing w:line="3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男</w:t>
            </w:r>
          </w:p>
        </w:tc>
      </w:tr>
      <w:tr w:rsidR="00AE79F5" w:rsidRPr="002669D7" w:rsidTr="00003C8A">
        <w:trPr>
          <w:trHeight w:val="454"/>
          <w:jc w:val="center"/>
        </w:trPr>
        <w:tc>
          <w:tcPr>
            <w:tcW w:w="3823" w:type="dxa"/>
            <w:vAlign w:val="center"/>
          </w:tcPr>
          <w:p w:rsidR="00AE79F5" w:rsidRPr="002669D7" w:rsidRDefault="00AE79F5" w:rsidP="00AE79F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现任专业技术职务</w:t>
            </w:r>
          </w:p>
        </w:tc>
        <w:tc>
          <w:tcPr>
            <w:tcW w:w="4473" w:type="dxa"/>
            <w:vAlign w:val="center"/>
          </w:tcPr>
          <w:p w:rsidR="00AE79F5" w:rsidRPr="002669D7" w:rsidRDefault="00AE79F5" w:rsidP="00AE79F5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教授</w:t>
            </w:r>
          </w:p>
        </w:tc>
      </w:tr>
      <w:tr w:rsidR="00AE79F5" w:rsidRPr="002669D7" w:rsidTr="00003C8A">
        <w:trPr>
          <w:trHeight w:val="454"/>
          <w:jc w:val="center"/>
        </w:trPr>
        <w:tc>
          <w:tcPr>
            <w:tcW w:w="3823" w:type="dxa"/>
            <w:vAlign w:val="center"/>
          </w:tcPr>
          <w:p w:rsidR="00AE79F5" w:rsidRPr="002669D7" w:rsidRDefault="00AE79F5" w:rsidP="00AE79F5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现任行政职务</w:t>
            </w:r>
          </w:p>
        </w:tc>
        <w:tc>
          <w:tcPr>
            <w:tcW w:w="4473" w:type="dxa"/>
            <w:vAlign w:val="center"/>
          </w:tcPr>
          <w:p w:rsidR="00AE79F5" w:rsidRPr="002669D7" w:rsidRDefault="00AE79F5" w:rsidP="00AE79F5">
            <w:pPr>
              <w:spacing w:line="360" w:lineRule="exact"/>
              <w:jc w:val="center"/>
              <w:rPr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无</w:t>
            </w:r>
          </w:p>
        </w:tc>
      </w:tr>
    </w:tbl>
    <w:p w:rsidR="00FB26A2" w:rsidRDefault="004B52E7" w:rsidP="00AA0E40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一、</w:t>
      </w:r>
      <w:r w:rsidR="00FB26A2" w:rsidRPr="004B52E7">
        <w:rPr>
          <w:rFonts w:ascii="方正小标宋简体" w:eastAsia="方正小标宋简体" w:hint="eastAsia"/>
          <w:sz w:val="32"/>
          <w:szCs w:val="32"/>
        </w:rPr>
        <w:t>研究方向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66160" w:rsidTr="00866160">
        <w:tc>
          <w:tcPr>
            <w:tcW w:w="8522" w:type="dxa"/>
          </w:tcPr>
          <w:p w:rsidR="00AA0E40" w:rsidRDefault="00866160" w:rsidP="004B52E7">
            <w:pPr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宋体" w:hAnsi="宋体" w:hint="eastAsia"/>
              </w:rPr>
              <w:t>（方便有意愿选报导师的学生，提前了解导师研究方向，结合自身兴趣，选报合适的研究课题）</w:t>
            </w:r>
          </w:p>
          <w:p w:rsidR="00AA0E40" w:rsidRPr="00681D29" w:rsidRDefault="00830D83" w:rsidP="00681D29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22"/>
                <w:szCs w:val="22"/>
              </w:rPr>
              <w:t xml:space="preserve">   </w:t>
            </w:r>
            <w:r w:rsidRPr="00681D29">
              <w:rPr>
                <w:rFonts w:ascii="宋体" w:hAnsi="宋体" w:hint="eastAsia"/>
                <w:sz w:val="22"/>
                <w:szCs w:val="22"/>
              </w:rPr>
              <w:t xml:space="preserve"> </w:t>
            </w:r>
            <w:r w:rsidR="00C610F8" w:rsidRPr="00681D29">
              <w:rPr>
                <w:rFonts w:ascii="宋体" w:hAnsi="宋体" w:hint="eastAsia"/>
                <w:sz w:val="24"/>
              </w:rPr>
              <w:t>研究方向</w:t>
            </w:r>
            <w:r w:rsidR="00C610F8" w:rsidRPr="00681D29">
              <w:rPr>
                <w:rFonts w:ascii="宋体" w:hAnsi="宋体"/>
                <w:sz w:val="24"/>
              </w:rPr>
              <w:t>为</w:t>
            </w:r>
            <w:r w:rsidR="00EC5561" w:rsidRPr="00681D29">
              <w:rPr>
                <w:rFonts w:ascii="宋体" w:hAnsi="宋体" w:hint="eastAsia"/>
                <w:sz w:val="24"/>
              </w:rPr>
              <w:t>磁学与自旋电子学</w:t>
            </w:r>
            <w:r w:rsidR="00C610F8" w:rsidRPr="00681D29">
              <w:rPr>
                <w:rFonts w:ascii="宋体" w:hAnsi="宋体" w:hint="eastAsia"/>
                <w:sz w:val="24"/>
              </w:rPr>
              <w:t>，</w:t>
            </w:r>
            <w:r w:rsidR="00C610F8" w:rsidRPr="00681D29">
              <w:rPr>
                <w:rFonts w:ascii="宋体" w:hAnsi="宋体"/>
                <w:sz w:val="24"/>
              </w:rPr>
              <w:t>主要开展磁性纳米</w:t>
            </w:r>
            <w:r w:rsidR="00C610F8" w:rsidRPr="00681D29">
              <w:rPr>
                <w:rFonts w:ascii="宋体" w:hAnsi="宋体" w:hint="eastAsia"/>
                <w:sz w:val="24"/>
              </w:rPr>
              <w:t>结构中</w:t>
            </w:r>
            <w:proofErr w:type="gramStart"/>
            <w:r w:rsidR="00C610F8" w:rsidRPr="00681D29">
              <w:rPr>
                <w:rFonts w:ascii="宋体" w:hAnsi="宋体"/>
                <w:sz w:val="24"/>
              </w:rPr>
              <w:t>磁</w:t>
            </w:r>
            <w:r w:rsidR="00C610F8" w:rsidRPr="00681D29">
              <w:rPr>
                <w:rFonts w:ascii="宋体" w:hAnsi="宋体" w:hint="eastAsia"/>
                <w:sz w:val="24"/>
              </w:rPr>
              <w:t>相关</w:t>
            </w:r>
            <w:proofErr w:type="gramEnd"/>
            <w:r w:rsidRPr="00681D29">
              <w:rPr>
                <w:rFonts w:ascii="宋体" w:hAnsi="宋体" w:hint="eastAsia"/>
                <w:sz w:val="24"/>
              </w:rPr>
              <w:t>电子</w:t>
            </w:r>
            <w:r w:rsidRPr="00681D29">
              <w:rPr>
                <w:rFonts w:ascii="宋体" w:hAnsi="宋体"/>
                <w:sz w:val="24"/>
              </w:rPr>
              <w:t>输运前沿实验物理</w:t>
            </w:r>
            <w:r w:rsidRPr="00681D29">
              <w:rPr>
                <w:rFonts w:ascii="宋体" w:hAnsi="宋体" w:hint="eastAsia"/>
                <w:sz w:val="24"/>
              </w:rPr>
              <w:t>研究。</w:t>
            </w:r>
          </w:p>
        </w:tc>
      </w:tr>
    </w:tbl>
    <w:p w:rsidR="00FB26A2" w:rsidRDefault="00FB26A2" w:rsidP="00AA0E40">
      <w:pPr>
        <w:spacing w:beforeLines="50" w:before="156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Pr="008A067D">
        <w:rPr>
          <w:rFonts w:ascii="方正小标宋简体" w:eastAsia="方正小标宋简体" w:hint="eastAsia"/>
          <w:sz w:val="32"/>
          <w:szCs w:val="32"/>
        </w:rPr>
        <w:t>学生要求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A0E40" w:rsidTr="00AA0E40">
        <w:tc>
          <w:tcPr>
            <w:tcW w:w="8522" w:type="dxa"/>
          </w:tcPr>
          <w:p w:rsidR="00AA0E40" w:rsidRDefault="00AA0E40" w:rsidP="00AA0E40">
            <w:pPr>
              <w:rPr>
                <w:rFonts w:ascii="宋体" w:hAnsi="宋体"/>
              </w:rPr>
            </w:pPr>
            <w:r w:rsidRPr="00A04563"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</w:rPr>
              <w:t>录取学生预期所</w:t>
            </w:r>
            <w:r w:rsidRPr="00A04563">
              <w:rPr>
                <w:rFonts w:ascii="宋体" w:hAnsi="宋体" w:hint="eastAsia"/>
              </w:rPr>
              <w:t>达到的科研水平，包括</w:t>
            </w:r>
            <w:r>
              <w:rPr>
                <w:rFonts w:ascii="宋体" w:hAnsi="宋体" w:hint="eastAsia"/>
              </w:rPr>
              <w:t>但不限于</w:t>
            </w:r>
            <w:r w:rsidRPr="00A04563">
              <w:rPr>
                <w:rFonts w:ascii="宋体" w:hAnsi="宋体" w:hint="eastAsia"/>
              </w:rPr>
              <w:t>理论知识、</w:t>
            </w:r>
            <w:r>
              <w:rPr>
                <w:rFonts w:ascii="宋体" w:hAnsi="宋体" w:hint="eastAsia"/>
              </w:rPr>
              <w:t>基础实验技能</w:t>
            </w:r>
            <w:r w:rsidRPr="00A04563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文献检索、数据分析、</w:t>
            </w:r>
            <w:r w:rsidRPr="00A04563">
              <w:rPr>
                <w:rFonts w:ascii="宋体" w:hAnsi="宋体" w:hint="eastAsia"/>
              </w:rPr>
              <w:t>科研思维等方面）</w:t>
            </w:r>
          </w:p>
          <w:p w:rsidR="00AA0E40" w:rsidRDefault="00830D83" w:rsidP="001E2010">
            <w:pPr>
              <w:rPr>
                <w:rFonts w:ascii="方正小标宋简体" w:eastAsia="方正小标宋简体"/>
                <w:sz w:val="28"/>
                <w:szCs w:val="32"/>
              </w:rPr>
            </w:pPr>
            <w:r>
              <w:rPr>
                <w:rFonts w:ascii="方正小标宋简体" w:eastAsia="方正小标宋简体"/>
                <w:sz w:val="24"/>
              </w:rPr>
              <w:t xml:space="preserve">   </w:t>
            </w:r>
            <w:r w:rsidRPr="00681D29">
              <w:rPr>
                <w:rFonts w:ascii="方正小标宋简体" w:eastAsia="方正小标宋简体"/>
                <w:sz w:val="28"/>
              </w:rPr>
              <w:t xml:space="preserve"> 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学生有志于</w:t>
            </w:r>
            <w:r w:rsidRPr="00681D29">
              <w:rPr>
                <w:rFonts w:ascii="宋体" w:hAnsi="宋体"/>
                <w:sz w:val="24"/>
                <w:szCs w:val="22"/>
              </w:rPr>
              <w:t>科学研究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，</w:t>
            </w:r>
            <w:r w:rsidRPr="00681D29">
              <w:rPr>
                <w:rFonts w:ascii="宋体" w:hAnsi="宋体"/>
                <w:sz w:val="24"/>
                <w:szCs w:val="22"/>
              </w:rPr>
              <w:t>具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有良好</w:t>
            </w:r>
            <w:r w:rsidRPr="00681D29">
              <w:rPr>
                <w:rFonts w:ascii="宋体" w:hAnsi="宋体"/>
                <w:sz w:val="24"/>
                <w:szCs w:val="22"/>
              </w:rPr>
              <w:t>的中英文表达能力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。较好</w:t>
            </w:r>
            <w:r w:rsidRPr="00681D29">
              <w:rPr>
                <w:rFonts w:ascii="宋体" w:hAnsi="宋体"/>
                <w:sz w:val="24"/>
                <w:szCs w:val="22"/>
              </w:rPr>
              <w:t>掌握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数学</w:t>
            </w:r>
            <w:r w:rsidRPr="00681D29">
              <w:rPr>
                <w:rFonts w:ascii="宋体" w:hAnsi="宋体"/>
                <w:sz w:val="24"/>
                <w:szCs w:val="22"/>
              </w:rPr>
              <w:t>、物理、化学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知识，</w:t>
            </w:r>
            <w:r w:rsidRPr="00681D29">
              <w:rPr>
                <w:rFonts w:ascii="宋体" w:hAnsi="宋体"/>
                <w:sz w:val="24"/>
                <w:szCs w:val="22"/>
              </w:rPr>
              <w:t>具有一定实验操作基础</w:t>
            </w:r>
            <w:r w:rsidRPr="00681D29">
              <w:rPr>
                <w:rFonts w:ascii="宋体" w:hAnsi="宋体" w:hint="eastAsia"/>
                <w:sz w:val="24"/>
                <w:szCs w:val="22"/>
              </w:rPr>
              <w:t>。</w:t>
            </w:r>
          </w:p>
        </w:tc>
      </w:tr>
    </w:tbl>
    <w:p w:rsidR="00FB26A2" w:rsidRDefault="001E2010" w:rsidP="00AA0E40">
      <w:pPr>
        <w:spacing w:beforeLines="50" w:before="156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32"/>
        </w:rPr>
        <w:t>三</w:t>
      </w:r>
      <w:r w:rsidR="00FB26A2">
        <w:rPr>
          <w:rFonts w:ascii="方正小标宋简体" w:eastAsia="方正小标宋简体" w:hint="eastAsia"/>
          <w:sz w:val="28"/>
          <w:szCs w:val="32"/>
        </w:rPr>
        <w:t>、</w:t>
      </w:r>
      <w:r w:rsidR="00FB26A2" w:rsidRPr="00A23894">
        <w:rPr>
          <w:rFonts w:ascii="方正小标宋简体" w:eastAsia="方正小标宋简体" w:hint="eastAsia"/>
          <w:sz w:val="32"/>
          <w:szCs w:val="32"/>
        </w:rPr>
        <w:t>修读计划</w:t>
      </w:r>
      <w:r w:rsidR="00FB26A2" w:rsidRPr="003802B4">
        <w:rPr>
          <w:rFonts w:ascii="方正小标宋简体" w:eastAsia="方正小标宋简体" w:hint="eastAsia"/>
          <w:sz w:val="28"/>
          <w:szCs w:val="28"/>
        </w:rPr>
        <w:t>（精读、泛读一栏打勾，可不填满</w:t>
      </w:r>
      <w:r w:rsidR="00FB26A2">
        <w:rPr>
          <w:rFonts w:ascii="方正小标宋简体" w:eastAsia="方正小标宋简体" w:hint="eastAsia"/>
          <w:sz w:val="28"/>
          <w:szCs w:val="28"/>
        </w:rPr>
        <w:t>或增加</w:t>
      </w:r>
      <w:r w:rsidR="00FB26A2" w:rsidRPr="003802B4">
        <w:rPr>
          <w:rFonts w:ascii="方正小标宋简体" w:eastAsia="方正小标宋简体" w:hint="eastAsia"/>
          <w:sz w:val="28"/>
          <w:szCs w:val="28"/>
        </w:rPr>
        <w:t>）</w:t>
      </w:r>
    </w:p>
    <w:p w:rsidR="00FB26A2" w:rsidRPr="003802B4" w:rsidRDefault="00FB26A2" w:rsidP="00FB26A2">
      <w:pPr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28"/>
          <w:szCs w:val="28"/>
        </w:rPr>
        <w:t>推荐书目或文献：</w:t>
      </w:r>
      <w:bookmarkStart w:id="0" w:name="_GoBack"/>
      <w:bookmarkEnd w:id="0"/>
    </w:p>
    <w:tbl>
      <w:tblPr>
        <w:tblStyle w:val="a4"/>
        <w:tblW w:w="8472" w:type="dxa"/>
        <w:jc w:val="center"/>
        <w:tblLook w:val="04A0" w:firstRow="1" w:lastRow="0" w:firstColumn="1" w:lastColumn="0" w:noHBand="0" w:noVBand="1"/>
      </w:tblPr>
      <w:tblGrid>
        <w:gridCol w:w="768"/>
        <w:gridCol w:w="1016"/>
        <w:gridCol w:w="1443"/>
        <w:gridCol w:w="1843"/>
        <w:gridCol w:w="1559"/>
        <w:gridCol w:w="992"/>
        <w:gridCol w:w="851"/>
      </w:tblGrid>
      <w:tr w:rsidR="00FB26A2" w:rsidRPr="00AA0E40" w:rsidTr="00681D29">
        <w:trPr>
          <w:jc w:val="center"/>
        </w:trPr>
        <w:tc>
          <w:tcPr>
            <w:tcW w:w="768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1016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题目</w:t>
            </w:r>
          </w:p>
        </w:tc>
        <w:tc>
          <w:tcPr>
            <w:tcW w:w="1443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作者</w:t>
            </w:r>
          </w:p>
        </w:tc>
        <w:tc>
          <w:tcPr>
            <w:tcW w:w="1843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出版社或刊物名称</w:t>
            </w:r>
          </w:p>
        </w:tc>
        <w:tc>
          <w:tcPr>
            <w:tcW w:w="1559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出版年月或卷</w:t>
            </w:r>
            <w:r w:rsidRPr="00AA0E40">
              <w:rPr>
                <w:rFonts w:ascii="宋体" w:hAnsi="宋体" w:cs="宋体" w:hint="eastAsia"/>
                <w:b/>
                <w:sz w:val="24"/>
                <w:szCs w:val="28"/>
              </w:rPr>
              <w:t>期页码</w:t>
            </w:r>
          </w:p>
        </w:tc>
        <w:tc>
          <w:tcPr>
            <w:tcW w:w="992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精读</w:t>
            </w:r>
          </w:p>
        </w:tc>
        <w:tc>
          <w:tcPr>
            <w:tcW w:w="851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AA0E40">
              <w:rPr>
                <w:rFonts w:ascii="宋体" w:hAnsi="宋体" w:hint="eastAsia"/>
                <w:b/>
                <w:sz w:val="24"/>
                <w:szCs w:val="28"/>
              </w:rPr>
              <w:t>泛读</w:t>
            </w:r>
          </w:p>
        </w:tc>
      </w:tr>
      <w:tr w:rsidR="00FB26A2" w:rsidRPr="00AA0E40" w:rsidTr="00681D29">
        <w:trPr>
          <w:trHeight w:val="397"/>
          <w:jc w:val="center"/>
        </w:trPr>
        <w:tc>
          <w:tcPr>
            <w:tcW w:w="768" w:type="dxa"/>
            <w:vAlign w:val="center"/>
          </w:tcPr>
          <w:p w:rsidR="00FB26A2" w:rsidRPr="00AA0E40" w:rsidRDefault="00FB26A2" w:rsidP="002D201D">
            <w:pPr>
              <w:pStyle w:val="a3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:rsidR="00FB26A2" w:rsidRPr="00AA0E40" w:rsidRDefault="009A1F2E" w:rsidP="002D201D">
            <w:pPr>
              <w:jc w:val="center"/>
              <w:rPr>
                <w:rFonts w:ascii="宋体" w:hAnsi="宋体"/>
                <w:sz w:val="24"/>
              </w:rPr>
            </w:pPr>
            <w:r w:rsidRPr="009A1F2E">
              <w:rPr>
                <w:rFonts w:ascii="宋体" w:hAnsi="宋体" w:hint="eastAsia"/>
                <w:sz w:val="24"/>
              </w:rPr>
              <w:t>物理学（第七版）</w:t>
            </w:r>
          </w:p>
        </w:tc>
        <w:tc>
          <w:tcPr>
            <w:tcW w:w="1443" w:type="dxa"/>
            <w:vAlign w:val="center"/>
          </w:tcPr>
          <w:p w:rsidR="00FB26A2" w:rsidRPr="00AA0E40" w:rsidRDefault="009A1F2E" w:rsidP="002D201D">
            <w:pPr>
              <w:jc w:val="center"/>
              <w:rPr>
                <w:rFonts w:ascii="宋体" w:hAnsi="宋体"/>
                <w:sz w:val="24"/>
              </w:rPr>
            </w:pPr>
            <w:r w:rsidRPr="009A1F2E">
              <w:rPr>
                <w:rFonts w:ascii="宋体" w:hAnsi="宋体" w:hint="eastAsia"/>
                <w:sz w:val="24"/>
              </w:rPr>
              <w:t>马文蔚、解希顺、周雨青改编</w:t>
            </w:r>
          </w:p>
        </w:tc>
        <w:tc>
          <w:tcPr>
            <w:tcW w:w="1843" w:type="dxa"/>
            <w:vAlign w:val="center"/>
          </w:tcPr>
          <w:p w:rsidR="00FB26A2" w:rsidRPr="00AA0E40" w:rsidRDefault="009A1F2E" w:rsidP="002D201D">
            <w:pPr>
              <w:jc w:val="center"/>
              <w:rPr>
                <w:rFonts w:ascii="宋体" w:hAnsi="宋体"/>
                <w:sz w:val="24"/>
              </w:rPr>
            </w:pPr>
            <w:r w:rsidRPr="009A1F2E">
              <w:rPr>
                <w:rFonts w:ascii="宋体" w:hAnsi="宋体" w:hint="eastAsia"/>
                <w:sz w:val="24"/>
              </w:rPr>
              <w:t>高等教育出版社</w:t>
            </w:r>
          </w:p>
        </w:tc>
        <w:tc>
          <w:tcPr>
            <w:tcW w:w="1559" w:type="dxa"/>
            <w:vAlign w:val="center"/>
          </w:tcPr>
          <w:p w:rsidR="00FB26A2" w:rsidRPr="00AA0E40" w:rsidRDefault="009A1F2E" w:rsidP="002D201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2020</w:t>
            </w:r>
            <w:r>
              <w:rPr>
                <w:rFonts w:ascii="宋体" w:hAnsi="宋体" w:hint="eastAsia"/>
                <w:sz w:val="24"/>
              </w:rPr>
              <w:t>年10月</w:t>
            </w:r>
          </w:p>
        </w:tc>
        <w:tc>
          <w:tcPr>
            <w:tcW w:w="992" w:type="dxa"/>
            <w:vAlign w:val="center"/>
          </w:tcPr>
          <w:p w:rsidR="00FB26A2" w:rsidRPr="00AA0E40" w:rsidRDefault="00FB26A2" w:rsidP="002D20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FB26A2" w:rsidRPr="00AA0E40" w:rsidRDefault="009A1F2E" w:rsidP="002D201D">
            <w:pPr>
              <w:jc w:val="center"/>
              <w:rPr>
                <w:rFonts w:ascii="宋体" w:hAnsi="宋体"/>
                <w:sz w:val="24"/>
              </w:rPr>
            </w:pPr>
            <w:r w:rsidRPr="009A1F2E">
              <w:rPr>
                <w:rFonts w:ascii="宋体" w:hAnsi="宋体" w:hint="eastAsia"/>
                <w:sz w:val="24"/>
              </w:rPr>
              <w:t>√</w:t>
            </w:r>
          </w:p>
        </w:tc>
      </w:tr>
    </w:tbl>
    <w:p w:rsidR="00FB26A2" w:rsidRPr="00A23894" w:rsidRDefault="00FB26A2" w:rsidP="00AA0E40">
      <w:pPr>
        <w:spacing w:beforeLines="50" w:before="156"/>
        <w:rPr>
          <w:rFonts w:ascii="方正小标宋简体" w:eastAsia="方正小标宋简体"/>
          <w:sz w:val="32"/>
          <w:szCs w:val="32"/>
        </w:rPr>
      </w:pPr>
      <w:r w:rsidRPr="00A23894">
        <w:rPr>
          <w:rFonts w:ascii="方正小标宋简体" w:eastAsia="方正小标宋简体" w:hint="eastAsia"/>
          <w:sz w:val="32"/>
          <w:szCs w:val="32"/>
        </w:rPr>
        <w:t>五、</w:t>
      </w:r>
      <w:r>
        <w:rPr>
          <w:rFonts w:ascii="方正小标宋简体" w:eastAsia="方正小标宋简体" w:hint="eastAsia"/>
          <w:sz w:val="32"/>
          <w:szCs w:val="32"/>
        </w:rPr>
        <w:t>参观计划</w:t>
      </w:r>
    </w:p>
    <w:tbl>
      <w:tblPr>
        <w:tblStyle w:val="a4"/>
        <w:tblW w:w="8443" w:type="dxa"/>
        <w:jc w:val="center"/>
        <w:tblLook w:val="04A0" w:firstRow="1" w:lastRow="0" w:firstColumn="1" w:lastColumn="0" w:noHBand="0" w:noVBand="1"/>
      </w:tblPr>
      <w:tblGrid>
        <w:gridCol w:w="1696"/>
        <w:gridCol w:w="1733"/>
        <w:gridCol w:w="3370"/>
        <w:gridCol w:w="1644"/>
      </w:tblGrid>
      <w:tr w:rsidR="00FB26A2" w:rsidRPr="00AA0E40" w:rsidTr="00AA0E40">
        <w:trPr>
          <w:jc w:val="center"/>
        </w:trPr>
        <w:tc>
          <w:tcPr>
            <w:tcW w:w="1696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时间</w:t>
            </w:r>
          </w:p>
        </w:tc>
        <w:tc>
          <w:tcPr>
            <w:tcW w:w="1733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地点</w:t>
            </w:r>
          </w:p>
        </w:tc>
        <w:tc>
          <w:tcPr>
            <w:tcW w:w="3370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内容</w:t>
            </w:r>
          </w:p>
        </w:tc>
        <w:tc>
          <w:tcPr>
            <w:tcW w:w="1644" w:type="dxa"/>
            <w:vAlign w:val="center"/>
          </w:tcPr>
          <w:p w:rsidR="00FB26A2" w:rsidRPr="00AA0E40" w:rsidRDefault="00FB26A2" w:rsidP="00AA0E40">
            <w:pPr>
              <w:jc w:val="center"/>
              <w:rPr>
                <w:rFonts w:ascii="宋体" w:hAnsi="宋体"/>
                <w:b/>
                <w:sz w:val="24"/>
                <w:szCs w:val="30"/>
              </w:rPr>
            </w:pPr>
            <w:r w:rsidRPr="00AA0E40">
              <w:rPr>
                <w:rFonts w:ascii="宋体" w:hAnsi="宋体" w:hint="eastAsia"/>
                <w:b/>
                <w:sz w:val="24"/>
                <w:szCs w:val="30"/>
              </w:rPr>
              <w:t>人数</w:t>
            </w:r>
          </w:p>
        </w:tc>
      </w:tr>
      <w:tr w:rsidR="00FB26A2" w:rsidRPr="00AA0E40" w:rsidTr="00AA0E40">
        <w:trPr>
          <w:jc w:val="center"/>
        </w:trPr>
        <w:tc>
          <w:tcPr>
            <w:tcW w:w="1696" w:type="dxa"/>
            <w:vAlign w:val="center"/>
          </w:tcPr>
          <w:p w:rsidR="00FB26A2" w:rsidRPr="00AA0E40" w:rsidRDefault="0042300C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2023</w:t>
            </w:r>
            <w:r>
              <w:rPr>
                <w:rFonts w:ascii="宋体" w:hAnsi="宋体" w:hint="eastAsia"/>
                <w:sz w:val="24"/>
                <w:szCs w:val="32"/>
              </w:rPr>
              <w:t>年3月</w:t>
            </w:r>
          </w:p>
        </w:tc>
        <w:tc>
          <w:tcPr>
            <w:tcW w:w="1733" w:type="dxa"/>
            <w:vAlign w:val="center"/>
          </w:tcPr>
          <w:p w:rsidR="00FB26A2" w:rsidRPr="00AA0E40" w:rsidRDefault="0042300C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</w:t>
            </w:r>
            <w:r>
              <w:rPr>
                <w:rFonts w:ascii="宋体" w:hAnsi="宋体"/>
                <w:sz w:val="24"/>
                <w:szCs w:val="32"/>
              </w:rPr>
              <w:t>九龙湖校区</w:t>
            </w:r>
            <w:r>
              <w:rPr>
                <w:rFonts w:ascii="宋体" w:hAnsi="宋体" w:hint="eastAsia"/>
                <w:sz w:val="24"/>
                <w:szCs w:val="32"/>
              </w:rPr>
              <w:t>田家炳</w:t>
            </w:r>
            <w:r>
              <w:rPr>
                <w:rFonts w:ascii="宋体" w:hAnsi="宋体"/>
                <w:sz w:val="24"/>
                <w:szCs w:val="32"/>
              </w:rPr>
              <w:t>楼</w:t>
            </w:r>
          </w:p>
        </w:tc>
        <w:tc>
          <w:tcPr>
            <w:tcW w:w="3370" w:type="dxa"/>
            <w:vAlign w:val="center"/>
          </w:tcPr>
          <w:p w:rsidR="00FB26A2" w:rsidRPr="00AA0E40" w:rsidRDefault="009A1F2E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参观真空</w:t>
            </w:r>
            <w:r>
              <w:rPr>
                <w:rFonts w:ascii="宋体" w:hAnsi="宋体"/>
                <w:sz w:val="24"/>
                <w:szCs w:val="32"/>
              </w:rPr>
              <w:t>镀膜</w:t>
            </w:r>
            <w:r>
              <w:rPr>
                <w:rFonts w:ascii="宋体" w:hAnsi="宋体" w:hint="eastAsia"/>
                <w:sz w:val="24"/>
                <w:szCs w:val="32"/>
              </w:rPr>
              <w:t>、</w:t>
            </w:r>
            <w:r>
              <w:rPr>
                <w:rFonts w:ascii="宋体" w:hAnsi="宋体"/>
                <w:sz w:val="24"/>
                <w:szCs w:val="32"/>
              </w:rPr>
              <w:t>光刻超净间</w:t>
            </w:r>
            <w:r w:rsidR="00F549C0">
              <w:rPr>
                <w:rFonts w:ascii="宋体" w:hAnsi="宋体" w:hint="eastAsia"/>
                <w:sz w:val="24"/>
                <w:szCs w:val="32"/>
              </w:rPr>
              <w:t>、</w:t>
            </w:r>
            <w:r w:rsidR="00F549C0">
              <w:rPr>
                <w:rFonts w:ascii="宋体" w:hAnsi="宋体"/>
                <w:sz w:val="24"/>
                <w:szCs w:val="32"/>
              </w:rPr>
              <w:t>磁电性质测量</w:t>
            </w:r>
          </w:p>
        </w:tc>
        <w:tc>
          <w:tcPr>
            <w:tcW w:w="1644" w:type="dxa"/>
            <w:vAlign w:val="center"/>
          </w:tcPr>
          <w:p w:rsidR="00FB26A2" w:rsidRPr="00AA0E40" w:rsidRDefault="0042300C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2</w:t>
            </w:r>
            <w:r>
              <w:rPr>
                <w:rFonts w:ascii="宋体" w:hAnsi="宋体"/>
                <w:sz w:val="24"/>
                <w:szCs w:val="32"/>
                <w:lang w:val="fr-FR"/>
              </w:rPr>
              <w:t>-5</w:t>
            </w:r>
          </w:p>
        </w:tc>
      </w:tr>
      <w:tr w:rsidR="00FB26A2" w:rsidRPr="00AA0E40" w:rsidTr="00AA0E40">
        <w:trPr>
          <w:jc w:val="center"/>
        </w:trPr>
        <w:tc>
          <w:tcPr>
            <w:tcW w:w="1696" w:type="dxa"/>
            <w:vAlign w:val="center"/>
          </w:tcPr>
          <w:p w:rsidR="00FB26A2" w:rsidRPr="00AA0E40" w:rsidRDefault="0042300C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2023</w:t>
            </w:r>
            <w:r>
              <w:rPr>
                <w:rFonts w:ascii="宋体" w:hAnsi="宋体" w:hint="eastAsia"/>
                <w:sz w:val="24"/>
                <w:szCs w:val="32"/>
              </w:rPr>
              <w:t>年4月</w:t>
            </w:r>
          </w:p>
        </w:tc>
        <w:tc>
          <w:tcPr>
            <w:tcW w:w="1733" w:type="dxa"/>
            <w:vAlign w:val="center"/>
          </w:tcPr>
          <w:p w:rsidR="00FB26A2" w:rsidRPr="00AA0E40" w:rsidRDefault="0042300C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东南大学</w:t>
            </w:r>
            <w:r>
              <w:rPr>
                <w:rFonts w:ascii="宋体" w:hAnsi="宋体"/>
                <w:sz w:val="24"/>
                <w:szCs w:val="32"/>
              </w:rPr>
              <w:t>九龙湖校区</w:t>
            </w:r>
            <w:r>
              <w:rPr>
                <w:rFonts w:ascii="宋体" w:hAnsi="宋体" w:hint="eastAsia"/>
                <w:sz w:val="24"/>
                <w:szCs w:val="32"/>
              </w:rPr>
              <w:t>田家炳</w:t>
            </w:r>
            <w:r>
              <w:rPr>
                <w:rFonts w:ascii="宋体" w:hAnsi="宋体"/>
                <w:sz w:val="24"/>
                <w:szCs w:val="32"/>
              </w:rPr>
              <w:t>楼</w:t>
            </w:r>
          </w:p>
        </w:tc>
        <w:tc>
          <w:tcPr>
            <w:tcW w:w="3370" w:type="dxa"/>
            <w:vAlign w:val="center"/>
          </w:tcPr>
          <w:p w:rsidR="00FB26A2" w:rsidRPr="00AA0E40" w:rsidRDefault="00F549C0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参观扫描</w:t>
            </w:r>
            <w:r>
              <w:rPr>
                <w:rFonts w:ascii="宋体" w:hAnsi="宋体"/>
                <w:sz w:val="24"/>
                <w:szCs w:val="32"/>
              </w:rPr>
              <w:t>电镜</w:t>
            </w:r>
            <w:r>
              <w:rPr>
                <w:rFonts w:ascii="宋体" w:hAnsi="宋体" w:hint="eastAsia"/>
                <w:sz w:val="24"/>
                <w:szCs w:val="32"/>
              </w:rPr>
              <w:t>、元素</w:t>
            </w:r>
            <w:r>
              <w:rPr>
                <w:rFonts w:ascii="宋体" w:hAnsi="宋体"/>
                <w:sz w:val="24"/>
                <w:szCs w:val="32"/>
              </w:rPr>
              <w:t>成分</w:t>
            </w:r>
            <w:r>
              <w:rPr>
                <w:rFonts w:ascii="宋体" w:hAnsi="宋体" w:hint="eastAsia"/>
                <w:sz w:val="24"/>
                <w:szCs w:val="32"/>
              </w:rPr>
              <w:t>表征</w:t>
            </w:r>
          </w:p>
        </w:tc>
        <w:tc>
          <w:tcPr>
            <w:tcW w:w="1644" w:type="dxa"/>
            <w:vAlign w:val="center"/>
          </w:tcPr>
          <w:p w:rsidR="00FB26A2" w:rsidRPr="00AA0E40" w:rsidRDefault="0042300C" w:rsidP="00AA0E40"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  <w:szCs w:val="32"/>
              </w:rPr>
              <w:t>2</w:t>
            </w:r>
            <w:r>
              <w:rPr>
                <w:rFonts w:ascii="宋体" w:hAnsi="宋体"/>
                <w:sz w:val="24"/>
                <w:szCs w:val="32"/>
                <w:lang w:val="fr-FR"/>
              </w:rPr>
              <w:t>-</w:t>
            </w:r>
            <w:r>
              <w:rPr>
                <w:rFonts w:ascii="宋体" w:hAnsi="宋体" w:hint="eastAsia"/>
                <w:sz w:val="24"/>
                <w:szCs w:val="32"/>
                <w:lang w:val="fr-FR"/>
              </w:rPr>
              <w:t>5</w:t>
            </w:r>
          </w:p>
        </w:tc>
      </w:tr>
    </w:tbl>
    <w:p w:rsidR="007B3A43" w:rsidRDefault="007B3A43"/>
    <w:sectPr w:rsidR="007B3A43" w:rsidSect="00E37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6A2"/>
    <w:rsid w:val="000476D7"/>
    <w:rsid w:val="00063D0A"/>
    <w:rsid w:val="001722C5"/>
    <w:rsid w:val="001D69AE"/>
    <w:rsid w:val="001E2010"/>
    <w:rsid w:val="00237C9D"/>
    <w:rsid w:val="002D201D"/>
    <w:rsid w:val="0042300C"/>
    <w:rsid w:val="004B52E7"/>
    <w:rsid w:val="00681D29"/>
    <w:rsid w:val="007B3A43"/>
    <w:rsid w:val="007F7027"/>
    <w:rsid w:val="00830D83"/>
    <w:rsid w:val="00866160"/>
    <w:rsid w:val="00920FB2"/>
    <w:rsid w:val="00984B46"/>
    <w:rsid w:val="00995D83"/>
    <w:rsid w:val="009A1F2E"/>
    <w:rsid w:val="009F63D4"/>
    <w:rsid w:val="00A27703"/>
    <w:rsid w:val="00AA0E40"/>
    <w:rsid w:val="00AE79F5"/>
    <w:rsid w:val="00AF136E"/>
    <w:rsid w:val="00C610F8"/>
    <w:rsid w:val="00D26FD8"/>
    <w:rsid w:val="00DA52DC"/>
    <w:rsid w:val="00E37643"/>
    <w:rsid w:val="00E41864"/>
    <w:rsid w:val="00EC5561"/>
    <w:rsid w:val="00F549C0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41275"/>
  <w15:docId w15:val="{65EF2D36-1C64-44B3-88D7-ACD47AAA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d</cp:lastModifiedBy>
  <cp:revision>26</cp:revision>
  <dcterms:created xsi:type="dcterms:W3CDTF">2022-10-13T03:14:00Z</dcterms:created>
  <dcterms:modified xsi:type="dcterms:W3CDTF">2022-10-25T02:24:00Z</dcterms:modified>
</cp:coreProperties>
</file>